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2D06" w14:textId="77777777" w:rsidR="001E3552" w:rsidRPr="001E3552" w:rsidRDefault="001E3552" w:rsidP="001E3552">
      <w:pPr>
        <w:tabs>
          <w:tab w:val="left" w:pos="0"/>
        </w:tabs>
        <w:spacing w:beforeAutospacing="0" w:afterAutospacing="0" w:line="276" w:lineRule="auto"/>
        <w:jc w:val="center"/>
        <w:rPr>
          <w:rFonts w:ascii="Calibri" w:eastAsia="Calibri" w:hAnsi="Calibri"/>
          <w:color w:val="auto"/>
          <w:szCs w:val="22"/>
          <w:lang w:eastAsia="en-US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>ПРОТОКОЛ № 3</w:t>
      </w:r>
      <w:bookmarkStart w:id="0" w:name="_GoBack"/>
      <w:bookmarkEnd w:id="0"/>
    </w:p>
    <w:p w14:paraId="5E6A3531" w14:textId="77777777" w:rsidR="001E3552" w:rsidRPr="001E3552" w:rsidRDefault="001E3552" w:rsidP="001E3552">
      <w:pPr>
        <w:spacing w:beforeAutospacing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E3552">
        <w:rPr>
          <w:rFonts w:ascii="Times New Roman" w:hAnsi="Times New Roman"/>
          <w:b/>
          <w:bCs/>
          <w:color w:val="auto"/>
          <w:sz w:val="24"/>
          <w:szCs w:val="24"/>
        </w:rPr>
        <w:t>заседания школьного методического объединения естественно-научного цикла</w:t>
      </w:r>
    </w:p>
    <w:p w14:paraId="2B8775DD" w14:textId="77777777" w:rsidR="001E3552" w:rsidRPr="001E3552" w:rsidRDefault="001E3552" w:rsidP="001E3552">
      <w:pPr>
        <w:spacing w:beforeAutospacing="0" w:afterAutospacing="0"/>
        <w:rPr>
          <w:rFonts w:ascii="Times New Roman" w:hAnsi="Times New Roman"/>
          <w:color w:val="auto"/>
          <w:sz w:val="24"/>
          <w:szCs w:val="24"/>
        </w:rPr>
      </w:pPr>
      <w:r w:rsidRPr="001E3552">
        <w:rPr>
          <w:rFonts w:ascii="Times New Roman" w:hAnsi="Times New Roman"/>
          <w:color w:val="auto"/>
          <w:sz w:val="24"/>
          <w:szCs w:val="24"/>
        </w:rPr>
        <w:t>«</w:t>
      </w:r>
      <w:r>
        <w:rPr>
          <w:rFonts w:ascii="Times New Roman" w:hAnsi="Times New Roman"/>
          <w:color w:val="auto"/>
          <w:sz w:val="24"/>
          <w:szCs w:val="24"/>
        </w:rPr>
        <w:t>29</w:t>
      </w:r>
      <w:r w:rsidRPr="001E3552">
        <w:rPr>
          <w:rFonts w:ascii="Times New Roman" w:hAnsi="Times New Roman"/>
          <w:color w:val="auto"/>
          <w:sz w:val="24"/>
          <w:szCs w:val="24"/>
        </w:rPr>
        <w:t xml:space="preserve">» </w:t>
      </w:r>
      <w:r>
        <w:rPr>
          <w:rFonts w:ascii="Times New Roman" w:hAnsi="Times New Roman"/>
          <w:color w:val="auto"/>
          <w:sz w:val="24"/>
          <w:szCs w:val="24"/>
        </w:rPr>
        <w:t>декабря</w:t>
      </w:r>
      <w:r w:rsidRPr="001E3552">
        <w:rPr>
          <w:rFonts w:ascii="Times New Roman" w:hAnsi="Times New Roman"/>
          <w:color w:val="auto"/>
          <w:sz w:val="24"/>
          <w:szCs w:val="24"/>
          <w:u w:val="single"/>
        </w:rPr>
        <w:t xml:space="preserve"> 2025 </w:t>
      </w:r>
      <w:r w:rsidRPr="001E3552">
        <w:rPr>
          <w:rFonts w:ascii="Times New Roman" w:hAnsi="Times New Roman"/>
          <w:color w:val="auto"/>
          <w:sz w:val="24"/>
          <w:szCs w:val="24"/>
        </w:rPr>
        <w:t xml:space="preserve">г.  </w:t>
      </w:r>
    </w:p>
    <w:p w14:paraId="06C169B1" w14:textId="77777777" w:rsidR="001E3552" w:rsidRPr="001E3552" w:rsidRDefault="001E3552" w:rsidP="001E3552">
      <w:pPr>
        <w:spacing w:beforeAutospacing="0" w:afterAutospacing="0"/>
        <w:rPr>
          <w:rFonts w:ascii="Times New Roman" w:hAnsi="Times New Roman"/>
          <w:color w:val="auto"/>
          <w:sz w:val="24"/>
          <w:szCs w:val="24"/>
        </w:rPr>
      </w:pPr>
      <w:r w:rsidRPr="001E3552">
        <w:rPr>
          <w:rFonts w:ascii="Times New Roman" w:hAnsi="Times New Roman"/>
          <w:color w:val="auto"/>
          <w:sz w:val="24"/>
          <w:szCs w:val="24"/>
        </w:rPr>
        <w:t>Присутствовали</w:t>
      </w:r>
      <w:proofErr w:type="gramStart"/>
      <w:r w:rsidRPr="001E3552">
        <w:rPr>
          <w:rFonts w:ascii="Times New Roman" w:hAnsi="Times New Roman"/>
          <w:color w:val="auto"/>
          <w:sz w:val="24"/>
          <w:szCs w:val="24"/>
        </w:rPr>
        <w:t xml:space="preserve"> :</w:t>
      </w:r>
      <w:proofErr w:type="gramEnd"/>
      <w:r w:rsidRPr="001E3552">
        <w:rPr>
          <w:rFonts w:ascii="Times New Roman" w:hAnsi="Times New Roman"/>
          <w:color w:val="auto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</w:t>
      </w:r>
      <w:r w:rsidRPr="001E3552">
        <w:rPr>
          <w:rFonts w:ascii="Times New Roman" w:hAnsi="Times New Roman"/>
          <w:color w:val="auto"/>
          <w:sz w:val="24"/>
          <w:szCs w:val="24"/>
        </w:rPr>
        <w:t xml:space="preserve">     Шевцова Н.Н.- руководитель ШМО</w:t>
      </w:r>
    </w:p>
    <w:p w14:paraId="45006CF0" w14:textId="77777777" w:rsidR="001E3552" w:rsidRPr="001E3552" w:rsidRDefault="001E3552" w:rsidP="001E3552">
      <w:pPr>
        <w:spacing w:beforeAutospacing="0" w:afterAutospacing="0"/>
        <w:jc w:val="right"/>
        <w:rPr>
          <w:rFonts w:ascii="Times New Roman" w:hAnsi="Times New Roman"/>
          <w:color w:val="auto"/>
          <w:sz w:val="24"/>
          <w:szCs w:val="24"/>
        </w:rPr>
      </w:pPr>
      <w:r w:rsidRPr="001E3552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Члены ШМО:  </w:t>
      </w:r>
    </w:p>
    <w:p w14:paraId="3C601186" w14:textId="77777777" w:rsidR="001E3552" w:rsidRPr="001E3552" w:rsidRDefault="001E3552" w:rsidP="001E3552">
      <w:pPr>
        <w:tabs>
          <w:tab w:val="left" w:pos="7155"/>
          <w:tab w:val="right" w:pos="9355"/>
        </w:tabs>
        <w:spacing w:beforeAutospacing="0" w:afterAutospacing="0"/>
        <w:jc w:val="right"/>
        <w:rPr>
          <w:rFonts w:ascii="Times New Roman" w:hAnsi="Times New Roman"/>
          <w:color w:val="auto"/>
          <w:sz w:val="24"/>
          <w:szCs w:val="24"/>
        </w:rPr>
      </w:pPr>
      <w:r w:rsidRPr="001E3552">
        <w:rPr>
          <w:rFonts w:ascii="Times New Roman" w:hAnsi="Times New Roman"/>
          <w:color w:val="auto"/>
          <w:sz w:val="24"/>
          <w:szCs w:val="24"/>
        </w:rPr>
        <w:tab/>
        <w:t>Макуха Т.Г</w:t>
      </w:r>
    </w:p>
    <w:p w14:paraId="4C8D0F74" w14:textId="77777777" w:rsidR="001E3552" w:rsidRPr="001E3552" w:rsidRDefault="001E3552" w:rsidP="001E3552">
      <w:pPr>
        <w:tabs>
          <w:tab w:val="left" w:pos="7095"/>
          <w:tab w:val="right" w:pos="9355"/>
        </w:tabs>
        <w:spacing w:beforeAutospacing="0" w:afterAutospacing="0"/>
        <w:jc w:val="right"/>
        <w:rPr>
          <w:rFonts w:ascii="Times New Roman" w:hAnsi="Times New Roman"/>
          <w:color w:val="auto"/>
          <w:sz w:val="24"/>
          <w:szCs w:val="24"/>
        </w:rPr>
      </w:pPr>
      <w:r w:rsidRPr="001E3552">
        <w:rPr>
          <w:rFonts w:ascii="Times New Roman" w:hAnsi="Times New Roman"/>
          <w:color w:val="auto"/>
          <w:sz w:val="24"/>
          <w:szCs w:val="24"/>
        </w:rPr>
        <w:tab/>
        <w:t xml:space="preserve"> Светличная М.И.</w:t>
      </w:r>
    </w:p>
    <w:p w14:paraId="5A96C3CF" w14:textId="77777777" w:rsidR="001E3552" w:rsidRPr="001E3552" w:rsidRDefault="001E3552" w:rsidP="001E3552">
      <w:pPr>
        <w:tabs>
          <w:tab w:val="left" w:pos="7155"/>
          <w:tab w:val="right" w:pos="9355"/>
        </w:tabs>
        <w:spacing w:beforeAutospacing="0" w:afterAutospacing="0"/>
        <w:jc w:val="right"/>
        <w:rPr>
          <w:rFonts w:ascii="Times New Roman" w:hAnsi="Times New Roman"/>
          <w:color w:val="auto"/>
          <w:sz w:val="24"/>
          <w:szCs w:val="24"/>
        </w:rPr>
      </w:pPr>
      <w:r w:rsidRPr="001E3552">
        <w:rPr>
          <w:rFonts w:ascii="Times New Roman" w:hAnsi="Times New Roman"/>
          <w:color w:val="auto"/>
          <w:sz w:val="24"/>
          <w:szCs w:val="24"/>
        </w:rPr>
        <w:tab/>
        <w:t>Кушнарев И.Н</w:t>
      </w:r>
    </w:p>
    <w:p w14:paraId="64E2C0E7" w14:textId="77777777" w:rsidR="001E3552" w:rsidRPr="001E3552" w:rsidRDefault="001E3552" w:rsidP="001E3552">
      <w:pPr>
        <w:tabs>
          <w:tab w:val="left" w:pos="7185"/>
          <w:tab w:val="right" w:pos="9355"/>
        </w:tabs>
        <w:spacing w:beforeAutospacing="0" w:afterAutospacing="0"/>
        <w:jc w:val="right"/>
        <w:rPr>
          <w:rFonts w:ascii="Times New Roman" w:hAnsi="Times New Roman"/>
          <w:color w:val="auto"/>
          <w:sz w:val="24"/>
          <w:szCs w:val="24"/>
        </w:rPr>
      </w:pPr>
      <w:r w:rsidRPr="001E3552">
        <w:rPr>
          <w:rFonts w:ascii="Times New Roman" w:hAnsi="Times New Roman"/>
          <w:color w:val="auto"/>
          <w:sz w:val="24"/>
          <w:szCs w:val="24"/>
        </w:rPr>
        <w:tab/>
        <w:t>Пашина Р.Ю.</w:t>
      </w:r>
    </w:p>
    <w:p w14:paraId="6A0F3C8D" w14:textId="77777777" w:rsidR="001E3552" w:rsidRPr="001E3552" w:rsidRDefault="001E3552" w:rsidP="001E3552">
      <w:pPr>
        <w:tabs>
          <w:tab w:val="left" w:pos="7200"/>
          <w:tab w:val="right" w:pos="9355"/>
        </w:tabs>
        <w:spacing w:beforeAutospacing="0" w:afterAutospacing="0"/>
        <w:jc w:val="right"/>
        <w:rPr>
          <w:rFonts w:ascii="Times New Roman" w:hAnsi="Times New Roman"/>
          <w:color w:val="auto"/>
          <w:sz w:val="24"/>
          <w:szCs w:val="24"/>
        </w:rPr>
      </w:pPr>
      <w:r w:rsidRPr="001E3552">
        <w:rPr>
          <w:rFonts w:ascii="Times New Roman" w:hAnsi="Times New Roman"/>
          <w:color w:val="auto"/>
          <w:sz w:val="24"/>
          <w:szCs w:val="24"/>
        </w:rPr>
        <w:tab/>
        <w:t>Жукова Н.Ю.</w:t>
      </w:r>
    </w:p>
    <w:p w14:paraId="6592D6DF" w14:textId="77777777" w:rsidR="001E3552" w:rsidRPr="001E3552" w:rsidRDefault="001E3552" w:rsidP="001E3552">
      <w:pPr>
        <w:spacing w:beforeAutospacing="0" w:afterAutospacing="0"/>
        <w:rPr>
          <w:rFonts w:ascii="Times New Roman" w:hAnsi="Times New Roman"/>
          <w:color w:val="auto"/>
          <w:sz w:val="24"/>
          <w:szCs w:val="24"/>
        </w:rPr>
      </w:pPr>
    </w:p>
    <w:p w14:paraId="4D4A0732" w14:textId="77777777" w:rsidR="001E3552" w:rsidRPr="001E3552" w:rsidRDefault="001E3552" w:rsidP="001E3552">
      <w:pPr>
        <w:spacing w:beforeAutospacing="0" w:afterAutospacing="0"/>
        <w:rPr>
          <w:rFonts w:ascii="Times New Roman" w:hAnsi="Times New Roman"/>
          <w:b/>
          <w:bCs/>
          <w:color w:val="auto"/>
          <w:szCs w:val="22"/>
        </w:rPr>
      </w:pPr>
      <w:r w:rsidRPr="001E3552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2C02EF5E" w14:textId="77777777" w:rsidR="001E3552" w:rsidRPr="001E3552" w:rsidRDefault="001E3552" w:rsidP="001E3552">
      <w:pPr>
        <w:spacing w:beforeAutospacing="0" w:afterAutospacing="0"/>
        <w:jc w:val="both"/>
        <w:rPr>
          <w:rFonts w:ascii="Times New Roman" w:hAnsi="Times New Roman"/>
          <w:color w:val="auto"/>
          <w:szCs w:val="22"/>
        </w:rPr>
      </w:pPr>
    </w:p>
    <w:p w14:paraId="07A5B9B3" w14:textId="77777777" w:rsidR="001E3552" w:rsidRPr="001E3552" w:rsidRDefault="001E3552" w:rsidP="001E3552">
      <w:pPr>
        <w:spacing w:beforeAutospacing="0" w:afterAutospacing="0"/>
        <w:ind w:firstLine="36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E3552">
        <w:rPr>
          <w:rFonts w:ascii="Times New Roman" w:hAnsi="Times New Roman"/>
          <w:b/>
          <w:color w:val="auto"/>
          <w:sz w:val="24"/>
          <w:szCs w:val="24"/>
        </w:rPr>
        <w:t>ПОВЕСТКА ДНЯ:</w:t>
      </w:r>
    </w:p>
    <w:p w14:paraId="7BD1C59D" w14:textId="77777777" w:rsidR="001E3552" w:rsidRPr="00D00897" w:rsidRDefault="001E3552" w:rsidP="001E3552">
      <w:pPr>
        <w:shd w:val="clear" w:color="auto" w:fill="FFFFFF" w:themeFill="background1"/>
        <w:spacing w:before="90" w:beforeAutospacing="0" w:after="90" w:afterAutospacing="0"/>
        <w:jc w:val="center"/>
        <w:rPr>
          <w:rFonts w:ascii="Times New Roman" w:hAnsi="Times New Roman"/>
          <w:color w:val="212529"/>
          <w:sz w:val="24"/>
          <w:szCs w:val="24"/>
        </w:rPr>
      </w:pPr>
      <w:r w:rsidRPr="00D00897">
        <w:rPr>
          <w:rFonts w:ascii="Times New Roman" w:hAnsi="Times New Roman"/>
          <w:b/>
          <w:color w:val="auto"/>
          <w:sz w:val="24"/>
          <w:szCs w:val="24"/>
        </w:rPr>
        <w:t xml:space="preserve">Тема: </w:t>
      </w:r>
      <w:r w:rsidRPr="00D00897">
        <w:rPr>
          <w:rFonts w:ascii="Times New Roman" w:hAnsi="Times New Roman"/>
          <w:b/>
          <w:bCs/>
          <w:color w:val="212529"/>
          <w:sz w:val="24"/>
          <w:szCs w:val="24"/>
          <w:u w:val="single"/>
        </w:rPr>
        <w:t>«Творческие задания на уроках и во внеурочное время»</w:t>
      </w:r>
    </w:p>
    <w:p w14:paraId="39972414" w14:textId="77777777" w:rsidR="001E3552" w:rsidRPr="00D00897" w:rsidRDefault="001E3552" w:rsidP="001E3552">
      <w:pPr>
        <w:shd w:val="clear" w:color="auto" w:fill="FFFFFF" w:themeFill="background1"/>
        <w:spacing w:beforeAutospacing="0" w:afterAutospacing="0"/>
        <w:rPr>
          <w:rFonts w:ascii="Times New Roman" w:hAnsi="Times New Roman"/>
          <w:color w:val="auto"/>
          <w:sz w:val="24"/>
          <w:szCs w:val="24"/>
        </w:rPr>
      </w:pPr>
      <w:r w:rsidRPr="00D00897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764FD978" w14:textId="77777777" w:rsidR="001E3552" w:rsidRPr="00D00897" w:rsidRDefault="001E3552" w:rsidP="001E3552">
      <w:pPr>
        <w:shd w:val="clear" w:color="auto" w:fill="FFFFFF" w:themeFill="background1"/>
        <w:autoSpaceDE w:val="0"/>
        <w:autoSpaceDN w:val="0"/>
        <w:adjustRightInd w:val="0"/>
        <w:spacing w:beforeAutospacing="0" w:afterAutospacing="0"/>
        <w:jc w:val="center"/>
        <w:rPr>
          <w:rFonts w:ascii="Times New Roman" w:hAnsi="Times New Roman"/>
          <w:sz w:val="24"/>
          <w:szCs w:val="24"/>
        </w:rPr>
      </w:pPr>
      <w:r w:rsidRPr="00D00897">
        <w:rPr>
          <w:rFonts w:ascii="Times New Roman" w:hAnsi="Times New Roman"/>
          <w:b/>
          <w:sz w:val="24"/>
          <w:szCs w:val="24"/>
        </w:rPr>
        <w:t>План заседания:</w:t>
      </w:r>
    </w:p>
    <w:p w14:paraId="7056D85C" w14:textId="77777777" w:rsidR="001E3552" w:rsidRPr="00D00897" w:rsidRDefault="001E3552" w:rsidP="001E3552">
      <w:pPr>
        <w:shd w:val="clear" w:color="auto" w:fill="FFFFFF" w:themeFill="background1"/>
        <w:spacing w:before="90" w:beforeAutospacing="0" w:after="90" w:afterAutospacing="0"/>
        <w:rPr>
          <w:rFonts w:ascii="Times New Roman" w:hAnsi="Times New Roman"/>
          <w:color w:val="212529"/>
          <w:sz w:val="24"/>
          <w:szCs w:val="24"/>
        </w:rPr>
      </w:pPr>
      <w:r w:rsidRPr="00D00897">
        <w:rPr>
          <w:rFonts w:ascii="Times New Roman" w:hAnsi="Times New Roman"/>
          <w:color w:val="212529"/>
          <w:sz w:val="24"/>
          <w:szCs w:val="24"/>
        </w:rPr>
        <w:t xml:space="preserve"> 1.      Проверка журналов ТБ в кабинетах</w:t>
      </w:r>
    </w:p>
    <w:p w14:paraId="4EB746B8" w14:textId="77777777" w:rsidR="001E3552" w:rsidRPr="00D00897" w:rsidRDefault="001E3552" w:rsidP="001E3552">
      <w:pPr>
        <w:shd w:val="clear" w:color="auto" w:fill="FFFFFF" w:themeFill="background1"/>
        <w:spacing w:before="90" w:beforeAutospacing="0" w:after="90" w:afterAutospacing="0"/>
        <w:rPr>
          <w:rFonts w:ascii="Times New Roman" w:hAnsi="Times New Roman"/>
          <w:color w:val="212529"/>
          <w:sz w:val="24"/>
          <w:szCs w:val="24"/>
        </w:rPr>
      </w:pPr>
      <w:r w:rsidRPr="00D00897">
        <w:rPr>
          <w:rFonts w:ascii="Times New Roman" w:hAnsi="Times New Roman"/>
          <w:color w:val="212529"/>
          <w:sz w:val="24"/>
          <w:szCs w:val="24"/>
        </w:rPr>
        <w:t>2.      Организация и проведение школьных олимпиад. Подготовка учащихся к районному туру.</w:t>
      </w:r>
    </w:p>
    <w:p w14:paraId="6820E013" w14:textId="77777777" w:rsidR="001E3552" w:rsidRPr="00D00897" w:rsidRDefault="001E3552" w:rsidP="001E3552">
      <w:pPr>
        <w:shd w:val="clear" w:color="auto" w:fill="FFFFFF" w:themeFill="background1"/>
        <w:spacing w:before="90" w:beforeAutospacing="0" w:after="90" w:afterAutospacing="0"/>
        <w:rPr>
          <w:rFonts w:ascii="Times New Roman" w:hAnsi="Times New Roman"/>
          <w:color w:val="212529"/>
          <w:sz w:val="24"/>
          <w:szCs w:val="24"/>
        </w:rPr>
      </w:pPr>
      <w:r w:rsidRPr="00D00897">
        <w:rPr>
          <w:rFonts w:ascii="Times New Roman" w:hAnsi="Times New Roman"/>
          <w:color w:val="212529"/>
          <w:sz w:val="24"/>
          <w:szCs w:val="24"/>
        </w:rPr>
        <w:t>3.      Проведение контрольных работ, анализ результатов.</w:t>
      </w:r>
    </w:p>
    <w:p w14:paraId="504133EF" w14:textId="77777777" w:rsidR="001E3552" w:rsidRPr="00D00897" w:rsidRDefault="001E3552" w:rsidP="001E3552">
      <w:pPr>
        <w:shd w:val="clear" w:color="auto" w:fill="FFFFFF" w:themeFill="background1"/>
        <w:spacing w:before="90" w:beforeAutospacing="0" w:after="90" w:afterAutospacing="0"/>
        <w:rPr>
          <w:rFonts w:ascii="Times New Roman" w:hAnsi="Times New Roman"/>
          <w:color w:val="212529"/>
          <w:sz w:val="24"/>
          <w:szCs w:val="24"/>
        </w:rPr>
      </w:pPr>
      <w:r w:rsidRPr="00D00897">
        <w:rPr>
          <w:rFonts w:ascii="Times New Roman" w:hAnsi="Times New Roman"/>
          <w:color w:val="212529"/>
          <w:sz w:val="24"/>
          <w:szCs w:val="24"/>
        </w:rPr>
        <w:t xml:space="preserve">4. </w:t>
      </w:r>
      <w:r>
        <w:rPr>
          <w:rFonts w:ascii="Times New Roman" w:hAnsi="Times New Roman"/>
          <w:color w:val="212529"/>
          <w:sz w:val="24"/>
          <w:szCs w:val="24"/>
        </w:rPr>
        <w:t xml:space="preserve">     </w:t>
      </w:r>
      <w:r w:rsidRPr="00D00897">
        <w:rPr>
          <w:rFonts w:ascii="Times New Roman" w:hAnsi="Times New Roman"/>
          <w:color w:val="212529"/>
          <w:sz w:val="24"/>
          <w:szCs w:val="24"/>
        </w:rPr>
        <w:t>Мониторинг успеваемости и качества знаний учащихся по предметам ЕМЦ</w:t>
      </w:r>
    </w:p>
    <w:p w14:paraId="70723B67" w14:textId="77777777" w:rsidR="001E3552" w:rsidRPr="00D00897" w:rsidRDefault="001E3552" w:rsidP="001E3552">
      <w:pPr>
        <w:shd w:val="clear" w:color="auto" w:fill="FFFFFF" w:themeFill="background1"/>
        <w:spacing w:before="90" w:beforeAutospacing="0" w:after="90" w:afterAutospacing="0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</w:rPr>
        <w:t>5</w:t>
      </w:r>
      <w:r w:rsidRPr="00D00897">
        <w:rPr>
          <w:rFonts w:ascii="Times New Roman" w:hAnsi="Times New Roman"/>
          <w:color w:val="212529"/>
          <w:sz w:val="24"/>
          <w:szCs w:val="24"/>
        </w:rPr>
        <w:t>.      Организация работы по подготовке учащихся к ГИА и ЕГЭ по предметам ЕМЦ.</w:t>
      </w:r>
    </w:p>
    <w:p w14:paraId="695DC79D" w14:textId="750F0C63" w:rsidR="001E3552" w:rsidRDefault="001E3552" w:rsidP="001E3552">
      <w:pPr>
        <w:shd w:val="clear" w:color="auto" w:fill="FFFFFF" w:themeFill="background1"/>
        <w:spacing w:before="90" w:beforeAutospacing="0" w:after="90" w:afterAutospacing="0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</w:rPr>
        <w:t>6</w:t>
      </w:r>
      <w:r w:rsidRPr="00D00897">
        <w:rPr>
          <w:rFonts w:ascii="Times New Roman" w:hAnsi="Times New Roman"/>
          <w:color w:val="212529"/>
          <w:sz w:val="24"/>
          <w:szCs w:val="24"/>
        </w:rPr>
        <w:t>.       Творческие задания на уроках и во внеурочное время</w:t>
      </w:r>
    </w:p>
    <w:p w14:paraId="298F8874" w14:textId="2D713F52" w:rsidR="00150895" w:rsidRPr="00D00897" w:rsidRDefault="00150895" w:rsidP="001E3552">
      <w:pPr>
        <w:shd w:val="clear" w:color="auto" w:fill="FFFFFF" w:themeFill="background1"/>
        <w:spacing w:before="90" w:beforeAutospacing="0" w:after="90" w:afterAutospacing="0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</w:rPr>
        <w:t xml:space="preserve">7.      </w:t>
      </w:r>
      <w:r w:rsidRPr="00150895">
        <w:rPr>
          <w:rFonts w:ascii="Times New Roman" w:hAnsi="Times New Roman"/>
          <w:color w:val="34343C"/>
          <w:sz w:val="23"/>
          <w:szCs w:val="23"/>
        </w:rPr>
        <w:t xml:space="preserve"> </w:t>
      </w:r>
      <w:r w:rsidRPr="00150895">
        <w:rPr>
          <w:rFonts w:ascii="Times New Roman" w:hAnsi="Times New Roman"/>
          <w:color w:val="212529"/>
          <w:sz w:val="24"/>
          <w:szCs w:val="24"/>
        </w:rPr>
        <w:t>Об итогах проведения предметной недели ЕМЦ.</w:t>
      </w:r>
    </w:p>
    <w:p w14:paraId="4DBFD323" w14:textId="77777777" w:rsidR="001E3552" w:rsidRDefault="001E3552" w:rsidP="001E3552">
      <w:pPr>
        <w:shd w:val="clear" w:color="auto" w:fill="FFFFFF" w:themeFill="background1"/>
        <w:spacing w:before="90" w:beforeAutospacing="0" w:after="90" w:afterAutospacing="0"/>
        <w:rPr>
          <w:rFonts w:ascii="Times New Roman" w:hAnsi="Times New Roman"/>
          <w:color w:val="212529"/>
          <w:sz w:val="24"/>
          <w:szCs w:val="24"/>
        </w:rPr>
      </w:pPr>
    </w:p>
    <w:p w14:paraId="5313BE47" w14:textId="77777777" w:rsidR="001E3552" w:rsidRDefault="001E3552" w:rsidP="001E3552">
      <w:pPr>
        <w:shd w:val="clear" w:color="auto" w:fill="FFFFFF" w:themeFill="background1"/>
        <w:spacing w:before="90" w:beforeAutospacing="0" w:after="90" w:afterAutospacing="0"/>
        <w:rPr>
          <w:rFonts w:ascii="Times New Roman" w:hAnsi="Times New Roman"/>
          <w:color w:val="212529"/>
          <w:sz w:val="24"/>
          <w:szCs w:val="24"/>
        </w:rPr>
      </w:pPr>
      <w:proofErr w:type="gramStart"/>
      <w:r w:rsidRPr="001E3552">
        <w:rPr>
          <w:rFonts w:ascii="Times New Roman" w:hAnsi="Times New Roman"/>
          <w:b/>
          <w:color w:val="212529"/>
          <w:sz w:val="24"/>
          <w:szCs w:val="24"/>
        </w:rPr>
        <w:t>По</w:t>
      </w:r>
      <w:r w:rsidRPr="0069199B">
        <w:rPr>
          <w:rFonts w:ascii="Times New Roman" w:hAnsi="Times New Roman"/>
          <w:b/>
          <w:color w:val="212529"/>
          <w:sz w:val="24"/>
          <w:szCs w:val="24"/>
        </w:rPr>
        <w:t xml:space="preserve"> первому вопросу слушали</w:t>
      </w:r>
      <w:r w:rsidRPr="0069199B">
        <w:rPr>
          <w:rFonts w:ascii="Times New Roman" w:hAnsi="Times New Roman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</w:rPr>
        <w:t>заместителя директора по УР Светличную М.И..</w:t>
      </w:r>
      <w:r w:rsidRPr="0069199B">
        <w:rPr>
          <w:rFonts w:ascii="Times New Roman" w:hAnsi="Times New Roman"/>
          <w:color w:val="212529"/>
          <w:sz w:val="24"/>
          <w:szCs w:val="24"/>
        </w:rPr>
        <w:t xml:space="preserve">  В своем выступлении она обратила внимание на необходимость систематического ведения журналов по ТБ. </w:t>
      </w:r>
      <w:proofErr w:type="gramEnd"/>
    </w:p>
    <w:p w14:paraId="37779E75" w14:textId="16D55BEB" w:rsidR="001E3552" w:rsidRPr="0069199B" w:rsidRDefault="001E3552" w:rsidP="001E3552">
      <w:pPr>
        <w:shd w:val="clear" w:color="auto" w:fill="FFFFFF" w:themeFill="background1"/>
        <w:spacing w:before="90" w:beforeAutospacing="0" w:after="90" w:afterAutospacing="0"/>
        <w:rPr>
          <w:rFonts w:ascii="Times New Roman" w:hAnsi="Times New Roman"/>
          <w:color w:val="212529"/>
          <w:sz w:val="24"/>
          <w:szCs w:val="24"/>
        </w:rPr>
      </w:pPr>
      <w:r w:rsidRPr="0069199B">
        <w:rPr>
          <w:rFonts w:ascii="Times New Roman" w:hAnsi="Times New Roman"/>
          <w:b/>
          <w:color w:val="212529"/>
          <w:sz w:val="24"/>
          <w:szCs w:val="24"/>
        </w:rPr>
        <w:t>Решили:</w:t>
      </w:r>
      <w:r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3F6630">
        <w:rPr>
          <w:rFonts w:ascii="Times New Roman" w:hAnsi="Times New Roman"/>
          <w:color w:val="212529"/>
          <w:sz w:val="24"/>
          <w:szCs w:val="24"/>
        </w:rPr>
        <w:t>п</w:t>
      </w:r>
      <w:r w:rsidRPr="0069199B">
        <w:rPr>
          <w:rFonts w:ascii="Times New Roman" w:hAnsi="Times New Roman"/>
          <w:color w:val="212529"/>
          <w:sz w:val="24"/>
          <w:szCs w:val="24"/>
        </w:rPr>
        <w:t>риве</w:t>
      </w:r>
      <w:r>
        <w:rPr>
          <w:rFonts w:ascii="Times New Roman" w:hAnsi="Times New Roman"/>
          <w:color w:val="212529"/>
          <w:sz w:val="24"/>
          <w:szCs w:val="24"/>
        </w:rPr>
        <w:t>сти</w:t>
      </w:r>
      <w:r w:rsidRPr="0069199B">
        <w:rPr>
          <w:rFonts w:ascii="Times New Roman" w:hAnsi="Times New Roman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69199B">
        <w:rPr>
          <w:rFonts w:ascii="Times New Roman" w:hAnsi="Times New Roman"/>
          <w:color w:val="212529"/>
          <w:sz w:val="24"/>
          <w:szCs w:val="24"/>
        </w:rPr>
        <w:t>журнал</w:t>
      </w:r>
      <w:r>
        <w:rPr>
          <w:rFonts w:ascii="Times New Roman" w:hAnsi="Times New Roman"/>
          <w:color w:val="212529"/>
          <w:sz w:val="24"/>
          <w:szCs w:val="24"/>
        </w:rPr>
        <w:t>ы</w:t>
      </w:r>
      <w:r w:rsidRPr="0069199B">
        <w:rPr>
          <w:rFonts w:ascii="Times New Roman" w:hAnsi="Times New Roman"/>
          <w:color w:val="212529"/>
          <w:sz w:val="24"/>
          <w:szCs w:val="24"/>
        </w:rPr>
        <w:t xml:space="preserve"> в порядок, </w:t>
      </w:r>
      <w:r>
        <w:rPr>
          <w:rFonts w:ascii="Times New Roman" w:hAnsi="Times New Roman"/>
          <w:color w:val="212529"/>
          <w:sz w:val="24"/>
          <w:szCs w:val="24"/>
        </w:rPr>
        <w:t xml:space="preserve">проверить </w:t>
      </w:r>
      <w:r w:rsidRPr="0069199B">
        <w:rPr>
          <w:rFonts w:ascii="Times New Roman" w:hAnsi="Times New Roman"/>
          <w:color w:val="212529"/>
          <w:sz w:val="24"/>
          <w:szCs w:val="24"/>
        </w:rPr>
        <w:t xml:space="preserve">наличие всех необходимых записей и инструкций. </w:t>
      </w:r>
    </w:p>
    <w:p w14:paraId="0306C13B" w14:textId="12340FA7" w:rsidR="001E3552" w:rsidRDefault="001E3552" w:rsidP="001E3552">
      <w:pPr>
        <w:shd w:val="clear" w:color="auto" w:fill="FFFFFF" w:themeFill="background1"/>
        <w:spacing w:before="90" w:beforeAutospacing="0" w:after="90" w:afterAutospacing="0"/>
        <w:jc w:val="both"/>
        <w:rPr>
          <w:rFonts w:ascii="Times New Roman" w:hAnsi="Times New Roman"/>
          <w:color w:val="212529"/>
          <w:sz w:val="24"/>
          <w:szCs w:val="24"/>
        </w:rPr>
      </w:pPr>
      <w:r>
        <w:rPr>
          <w:rFonts w:ascii="Times New Roman" w:hAnsi="Times New Roman"/>
          <w:b/>
          <w:color w:val="212529"/>
          <w:sz w:val="24"/>
          <w:szCs w:val="24"/>
        </w:rPr>
        <w:t>По второму вопросу выступили</w:t>
      </w:r>
      <w:r w:rsidRPr="0069199B">
        <w:rPr>
          <w:rFonts w:ascii="Times New Roman" w:hAnsi="Times New Roman"/>
          <w:color w:val="212529"/>
          <w:sz w:val="24"/>
          <w:szCs w:val="24"/>
        </w:rPr>
        <w:t xml:space="preserve"> учителя-предметники и отв</w:t>
      </w:r>
      <w:r>
        <w:rPr>
          <w:rFonts w:ascii="Times New Roman" w:hAnsi="Times New Roman"/>
          <w:color w:val="212529"/>
          <w:sz w:val="24"/>
          <w:szCs w:val="24"/>
        </w:rPr>
        <w:t>етственные</w:t>
      </w:r>
      <w:r w:rsidRPr="0069199B">
        <w:rPr>
          <w:rFonts w:ascii="Times New Roman" w:hAnsi="Times New Roman"/>
          <w:color w:val="212529"/>
          <w:sz w:val="24"/>
          <w:szCs w:val="24"/>
        </w:rPr>
        <w:t xml:space="preserve"> за проведение ШЭ </w:t>
      </w:r>
      <w:proofErr w:type="spellStart"/>
      <w:r w:rsidRPr="0069199B">
        <w:rPr>
          <w:rFonts w:ascii="Times New Roman" w:hAnsi="Times New Roman"/>
          <w:color w:val="212529"/>
          <w:sz w:val="24"/>
          <w:szCs w:val="24"/>
        </w:rPr>
        <w:t>ВсОШ</w:t>
      </w:r>
      <w:proofErr w:type="spellEnd"/>
      <w:r w:rsidRPr="0069199B">
        <w:rPr>
          <w:rFonts w:ascii="Times New Roman" w:hAnsi="Times New Roman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</w:rPr>
        <w:t xml:space="preserve">Шевцова Н.Н., Кушнарев И.В., Светличная М.И и др. </w:t>
      </w:r>
      <w:r w:rsidRPr="0069199B">
        <w:rPr>
          <w:rFonts w:ascii="Times New Roman" w:hAnsi="Times New Roman"/>
          <w:color w:val="212529"/>
          <w:sz w:val="24"/>
          <w:szCs w:val="24"/>
        </w:rPr>
        <w:t xml:space="preserve"> Учителя-предметники акцентировали внимание на то, с какими трудностями </w:t>
      </w:r>
      <w:r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69199B">
        <w:rPr>
          <w:rFonts w:ascii="Times New Roman" w:hAnsi="Times New Roman"/>
          <w:color w:val="212529"/>
          <w:sz w:val="24"/>
          <w:szCs w:val="24"/>
        </w:rPr>
        <w:t>столкнулись обучающиеся при выполнении заданий, в т.ч. на платформе Сириус. На что обратить внимание при подготовке призёров и победителей школьного этапа к муниципальному. Рук</w:t>
      </w:r>
      <w:r>
        <w:rPr>
          <w:rFonts w:ascii="Times New Roman" w:hAnsi="Times New Roman"/>
          <w:color w:val="212529"/>
          <w:sz w:val="24"/>
          <w:szCs w:val="24"/>
        </w:rPr>
        <w:t xml:space="preserve">оводитель </w:t>
      </w:r>
      <w:r w:rsidRPr="0069199B">
        <w:rPr>
          <w:rFonts w:ascii="Times New Roman" w:hAnsi="Times New Roman"/>
          <w:color w:val="212529"/>
          <w:sz w:val="24"/>
          <w:szCs w:val="24"/>
        </w:rPr>
        <w:t xml:space="preserve"> ШМО  отметила, что число </w:t>
      </w:r>
      <w:proofErr w:type="gramStart"/>
      <w:r w:rsidRPr="0069199B">
        <w:rPr>
          <w:rFonts w:ascii="Times New Roman" w:hAnsi="Times New Roman"/>
          <w:color w:val="212529"/>
          <w:sz w:val="24"/>
          <w:szCs w:val="24"/>
        </w:rPr>
        <w:t>учащихся, принявших участие в школьном этапе Всероссийской олимпиады школьников в этом учебном году уменьшилось</w:t>
      </w:r>
      <w:proofErr w:type="gramEnd"/>
      <w:r w:rsidRPr="0069199B">
        <w:rPr>
          <w:rFonts w:ascii="Times New Roman" w:hAnsi="Times New Roman"/>
          <w:color w:val="212529"/>
          <w:sz w:val="24"/>
          <w:szCs w:val="24"/>
        </w:rPr>
        <w:t xml:space="preserve"> по сравнению с прошлым годом. Интерес к предметам естественнонаучного цикла падает, хромают вычислительные навыки. Детей, увлечённых каким-то из предметов, практически не осталось. Большинство старшеклассников</w:t>
      </w:r>
      <w:r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69199B">
        <w:rPr>
          <w:rFonts w:ascii="Times New Roman" w:hAnsi="Times New Roman"/>
          <w:color w:val="212529"/>
          <w:sz w:val="24"/>
          <w:szCs w:val="24"/>
        </w:rPr>
        <w:t xml:space="preserve">справляются лишь с заданиями базового уровня сложности, а таковых в олимпиадных заданиях нет. Столкнувшись с затруднениями, учащиеся сдают работу. </w:t>
      </w:r>
      <w:r>
        <w:rPr>
          <w:rFonts w:ascii="Times New Roman" w:hAnsi="Times New Roman"/>
          <w:color w:val="212529"/>
          <w:sz w:val="24"/>
          <w:szCs w:val="24"/>
        </w:rPr>
        <w:t>Шевцова Н.Н.</w:t>
      </w:r>
      <w:r w:rsidRPr="0069199B">
        <w:rPr>
          <w:rFonts w:ascii="Times New Roman" w:hAnsi="Times New Roman"/>
          <w:color w:val="212529"/>
          <w:sz w:val="24"/>
          <w:szCs w:val="24"/>
        </w:rPr>
        <w:t>, учитель</w:t>
      </w:r>
      <w:r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69199B">
        <w:rPr>
          <w:rFonts w:ascii="Times New Roman" w:hAnsi="Times New Roman"/>
          <w:color w:val="212529"/>
          <w:sz w:val="24"/>
          <w:szCs w:val="24"/>
        </w:rPr>
        <w:t xml:space="preserve">биологии отметила, что практически одни и те же учащиеся  принимают участие в олимпиадах по предметам </w:t>
      </w:r>
      <w:proofErr w:type="gramStart"/>
      <w:r w:rsidRPr="0069199B">
        <w:rPr>
          <w:rFonts w:ascii="Times New Roman" w:hAnsi="Times New Roman"/>
          <w:color w:val="212529"/>
          <w:sz w:val="24"/>
          <w:szCs w:val="24"/>
        </w:rPr>
        <w:t>естественно-научного</w:t>
      </w:r>
      <w:proofErr w:type="gramEnd"/>
      <w:r w:rsidRPr="0069199B">
        <w:rPr>
          <w:rFonts w:ascii="Times New Roman" w:hAnsi="Times New Roman"/>
          <w:color w:val="212529"/>
          <w:sz w:val="24"/>
          <w:szCs w:val="24"/>
        </w:rPr>
        <w:t xml:space="preserve"> цикла и подготовить  их по всем предметам, конечно, невозможно. Однако некоторым учащимся  удалось набрать  хорошие баллы и стать </w:t>
      </w:r>
      <w:r>
        <w:rPr>
          <w:rFonts w:ascii="Times New Roman" w:hAnsi="Times New Roman"/>
          <w:color w:val="212529"/>
          <w:sz w:val="24"/>
          <w:szCs w:val="24"/>
        </w:rPr>
        <w:t xml:space="preserve"> победителями и призерами</w:t>
      </w:r>
      <w:r w:rsidRPr="0069199B">
        <w:rPr>
          <w:rFonts w:ascii="Times New Roman" w:hAnsi="Times New Roman"/>
          <w:color w:val="212529"/>
          <w:sz w:val="24"/>
          <w:szCs w:val="24"/>
        </w:rPr>
        <w:t xml:space="preserve"> школьного этапа всероссийской олимпиады по </w:t>
      </w:r>
      <w:r>
        <w:rPr>
          <w:rFonts w:ascii="Times New Roman" w:hAnsi="Times New Roman"/>
          <w:color w:val="212529"/>
          <w:sz w:val="24"/>
          <w:szCs w:val="24"/>
        </w:rPr>
        <w:t>биологии, физической культуре, географии</w:t>
      </w:r>
      <w:r w:rsidRPr="0069199B">
        <w:rPr>
          <w:rFonts w:ascii="Times New Roman" w:hAnsi="Times New Roman"/>
          <w:color w:val="212529"/>
          <w:sz w:val="24"/>
          <w:szCs w:val="24"/>
        </w:rPr>
        <w:t xml:space="preserve">. </w:t>
      </w:r>
    </w:p>
    <w:p w14:paraId="36B0CA98" w14:textId="24E0B6CF" w:rsidR="003F6630" w:rsidRPr="008D1EA1" w:rsidRDefault="003F6630" w:rsidP="008D1EA1">
      <w:pPr>
        <w:pStyle w:val="a5"/>
        <w:spacing w:before="90" w:beforeAutospacing="0" w:after="90" w:afterAutospacing="0"/>
        <w:rPr>
          <w:color w:val="212529"/>
        </w:rPr>
      </w:pPr>
      <w:r w:rsidRPr="008D1EA1">
        <w:rPr>
          <w:b/>
          <w:bCs/>
          <w:color w:val="212529"/>
        </w:rPr>
        <w:lastRenderedPageBreak/>
        <w:t>Решили:</w:t>
      </w:r>
      <w:r w:rsidRPr="008D1EA1">
        <w:rPr>
          <w:color w:val="212529"/>
        </w:rPr>
        <w:t xml:space="preserve"> Принять к сведению недостаточную подготовку ребят к олимпиадам. Активизировать работу по подготовке учащихся к олимпиадам через </w:t>
      </w:r>
      <w:r w:rsidR="008D1EA1">
        <w:rPr>
          <w:color w:val="212529"/>
        </w:rPr>
        <w:t xml:space="preserve">внеурочную деятельность, </w:t>
      </w:r>
      <w:r w:rsidRPr="008D1EA1">
        <w:rPr>
          <w:color w:val="212529"/>
        </w:rPr>
        <w:t>кружки</w:t>
      </w:r>
      <w:r w:rsidR="008D1EA1">
        <w:rPr>
          <w:color w:val="212529"/>
        </w:rPr>
        <w:t>.</w:t>
      </w:r>
    </w:p>
    <w:p w14:paraId="352F95ED" w14:textId="5AB53045" w:rsidR="001E3552" w:rsidRDefault="001E3552" w:rsidP="001E3552">
      <w:pPr>
        <w:spacing w:before="100" w:after="100"/>
        <w:jc w:val="both"/>
        <w:rPr>
          <w:rFonts w:ascii="Times New Roman" w:hAnsi="Times New Roman"/>
          <w:color w:val="auto"/>
          <w:sz w:val="24"/>
          <w:szCs w:val="24"/>
        </w:rPr>
      </w:pPr>
      <w:r w:rsidRPr="005053BF">
        <w:rPr>
          <w:rFonts w:ascii="Times New Roman" w:hAnsi="Times New Roman"/>
          <w:b/>
          <w:color w:val="212529"/>
          <w:sz w:val="24"/>
          <w:szCs w:val="24"/>
        </w:rPr>
        <w:t xml:space="preserve">По третьему вопросу слушали </w:t>
      </w:r>
      <w:r>
        <w:rPr>
          <w:rFonts w:ascii="Times New Roman" w:hAnsi="Times New Roman"/>
          <w:b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</w:rPr>
        <w:t xml:space="preserve">Пашину Р.Ю., учителя математики, которая представила анализ выполнения диагностической контрольной работы учащихся 5 </w:t>
      </w:r>
      <w:r w:rsidRPr="001E3552">
        <w:rPr>
          <w:rFonts w:ascii="Times New Roman" w:hAnsi="Times New Roman"/>
          <w:color w:val="212529"/>
          <w:sz w:val="24"/>
          <w:szCs w:val="24"/>
        </w:rPr>
        <w:t>класса</w:t>
      </w:r>
      <w:r w:rsidRPr="001E3552">
        <w:rPr>
          <w:rFonts w:ascii="Times New Roman" w:hAnsi="Times New Roman"/>
          <w:b/>
          <w:color w:val="auto"/>
          <w:sz w:val="24"/>
          <w:szCs w:val="24"/>
        </w:rPr>
        <w:t xml:space="preserve">, </w:t>
      </w:r>
      <w:r w:rsidRPr="001E3552">
        <w:rPr>
          <w:rFonts w:ascii="Times New Roman" w:hAnsi="Times New Roman"/>
          <w:color w:val="auto"/>
          <w:sz w:val="24"/>
          <w:szCs w:val="24"/>
        </w:rPr>
        <w:t>цель работы: выявить уровень сформированности общих учебных умений и способов деятельности, ст</w:t>
      </w:r>
      <w:r>
        <w:rPr>
          <w:rFonts w:ascii="Times New Roman" w:hAnsi="Times New Roman"/>
          <w:color w:val="auto"/>
          <w:sz w:val="24"/>
          <w:szCs w:val="24"/>
        </w:rPr>
        <w:t xml:space="preserve">епень подготовленности учащихся. </w:t>
      </w:r>
      <w:r w:rsidR="003311E6">
        <w:rPr>
          <w:rFonts w:ascii="Times New Roman" w:hAnsi="Times New Roman"/>
          <w:color w:val="auto"/>
          <w:sz w:val="24"/>
          <w:szCs w:val="24"/>
        </w:rPr>
        <w:t>Рената Юрьевна ознакомила с р</w:t>
      </w:r>
      <w:r w:rsidRPr="003311E6">
        <w:rPr>
          <w:rFonts w:ascii="Times New Roman" w:hAnsi="Times New Roman"/>
          <w:color w:val="auto"/>
          <w:sz w:val="24"/>
          <w:szCs w:val="24"/>
        </w:rPr>
        <w:t>езультат</w:t>
      </w:r>
      <w:r w:rsidR="003311E6">
        <w:rPr>
          <w:rFonts w:ascii="Times New Roman" w:hAnsi="Times New Roman"/>
          <w:color w:val="auto"/>
          <w:sz w:val="24"/>
          <w:szCs w:val="24"/>
        </w:rPr>
        <w:t>ами</w:t>
      </w:r>
      <w:r w:rsidRPr="003311E6">
        <w:rPr>
          <w:rFonts w:ascii="Times New Roman" w:hAnsi="Times New Roman"/>
          <w:color w:val="auto"/>
          <w:sz w:val="24"/>
          <w:szCs w:val="24"/>
        </w:rPr>
        <w:t xml:space="preserve">   проведенной  диагностической работы в 5  классе</w:t>
      </w:r>
      <w:r w:rsidR="003311E6">
        <w:rPr>
          <w:rFonts w:ascii="Times New Roman" w:hAnsi="Times New Roman"/>
          <w:color w:val="auto"/>
          <w:sz w:val="24"/>
          <w:szCs w:val="24"/>
        </w:rPr>
        <w:t>. В своем выступлении отметила, что</w:t>
      </w:r>
      <w:r w:rsidRPr="003311E6">
        <w:rPr>
          <w:rFonts w:ascii="Times New Roman" w:hAnsi="Times New Roman"/>
          <w:color w:val="auto"/>
          <w:sz w:val="24"/>
          <w:szCs w:val="24"/>
        </w:rPr>
        <w:t xml:space="preserve"> 100% пятиклассников  владеют базовыми  знаниями и умениями по математике.</w:t>
      </w:r>
      <w:r w:rsidRPr="003311E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11E6">
        <w:rPr>
          <w:rFonts w:ascii="Times New Roman" w:hAnsi="Times New Roman"/>
          <w:color w:val="auto"/>
          <w:sz w:val="28"/>
          <w:szCs w:val="28"/>
        </w:rPr>
        <w:t xml:space="preserve">На </w:t>
      </w:r>
      <w:r w:rsidRPr="003311E6">
        <w:rPr>
          <w:rFonts w:ascii="Times New Roman" w:hAnsi="Times New Roman"/>
          <w:color w:val="auto"/>
          <w:sz w:val="24"/>
          <w:szCs w:val="24"/>
        </w:rPr>
        <w:t xml:space="preserve"> уроках математики </w:t>
      </w:r>
      <w:r w:rsidR="003311E6">
        <w:rPr>
          <w:rFonts w:ascii="Times New Roman" w:hAnsi="Times New Roman"/>
          <w:color w:val="auto"/>
          <w:sz w:val="24"/>
          <w:szCs w:val="24"/>
        </w:rPr>
        <w:t xml:space="preserve">она </w:t>
      </w:r>
      <w:r w:rsidRPr="003311E6">
        <w:rPr>
          <w:rFonts w:ascii="Times New Roman" w:hAnsi="Times New Roman"/>
          <w:color w:val="auto"/>
          <w:sz w:val="24"/>
          <w:szCs w:val="24"/>
        </w:rPr>
        <w:t xml:space="preserve">больше внимания уделять чтению текста. </w:t>
      </w:r>
      <w:r w:rsidR="003311E6">
        <w:rPr>
          <w:rFonts w:ascii="Times New Roman" w:hAnsi="Times New Roman"/>
          <w:color w:val="auto"/>
          <w:sz w:val="24"/>
          <w:szCs w:val="24"/>
        </w:rPr>
        <w:t>Однако</w:t>
      </w:r>
      <w:proofErr w:type="gramStart"/>
      <w:r w:rsidR="003311E6">
        <w:rPr>
          <w:rFonts w:ascii="Times New Roman" w:hAnsi="Times New Roman"/>
          <w:color w:val="auto"/>
          <w:sz w:val="24"/>
          <w:szCs w:val="24"/>
        </w:rPr>
        <w:t>.</w:t>
      </w:r>
      <w:proofErr w:type="gramEnd"/>
      <w:r w:rsidR="003311E6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3311E6">
        <w:rPr>
          <w:rFonts w:ascii="Times New Roman" w:hAnsi="Times New Roman"/>
          <w:color w:val="auto"/>
          <w:sz w:val="24"/>
          <w:szCs w:val="24"/>
        </w:rPr>
        <w:t>н</w:t>
      </w:r>
      <w:proofErr w:type="gramEnd"/>
      <w:r w:rsidRPr="003311E6">
        <w:rPr>
          <w:rFonts w:ascii="Times New Roman" w:hAnsi="Times New Roman"/>
          <w:color w:val="auto"/>
          <w:sz w:val="24"/>
          <w:szCs w:val="24"/>
        </w:rPr>
        <w:t xml:space="preserve">еобходимо  </w:t>
      </w:r>
      <w:r w:rsidR="003311E6">
        <w:rPr>
          <w:rFonts w:ascii="Times New Roman" w:hAnsi="Times New Roman"/>
          <w:color w:val="auto"/>
          <w:sz w:val="24"/>
          <w:szCs w:val="24"/>
        </w:rPr>
        <w:t xml:space="preserve">еще </w:t>
      </w:r>
      <w:r w:rsidRPr="003311E6">
        <w:rPr>
          <w:rFonts w:ascii="Times New Roman" w:hAnsi="Times New Roman"/>
          <w:color w:val="auto"/>
          <w:sz w:val="24"/>
          <w:szCs w:val="24"/>
        </w:rPr>
        <w:t>совершенствовать  методику обучения решению задач. Анализ условия задачи – это, прежде всего,  работа с текстом, которая является  составной частью метапредметных умений.</w:t>
      </w:r>
      <w:r w:rsidRPr="003311E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311E6">
        <w:rPr>
          <w:rFonts w:ascii="Times New Roman" w:hAnsi="Times New Roman"/>
          <w:color w:val="auto"/>
          <w:sz w:val="24"/>
          <w:szCs w:val="24"/>
        </w:rPr>
        <w:t>Уделять внимание арифметике на каждом уроке (включая устную работу на уроках алгебры и геометрии). Рената Юрьевна указала, что для возможной минимизации ошибок, связанных с неумением соотнести словесную формулировку со знаковой, больше уделять внимания не только формальной записи, но и проговариванию с использованием математической терминологии, а также разработать задания, в которых необходимо переходить от одной формулировки к другой (от словесной – к знаковой и обратно)</w:t>
      </w:r>
      <w:r w:rsidR="003311E6">
        <w:rPr>
          <w:rFonts w:ascii="Times New Roman" w:hAnsi="Times New Roman"/>
          <w:color w:val="auto"/>
          <w:sz w:val="24"/>
          <w:szCs w:val="24"/>
        </w:rPr>
        <w:t>.</w:t>
      </w:r>
    </w:p>
    <w:p w14:paraId="7409AD7E" w14:textId="4E617E63" w:rsidR="003311E6" w:rsidRDefault="003311E6" w:rsidP="001E3552">
      <w:pPr>
        <w:spacing w:before="100" w:after="100"/>
        <w:jc w:val="both"/>
        <w:rPr>
          <w:rFonts w:ascii="Times New Roman" w:hAnsi="Times New Roman"/>
          <w:color w:val="auto"/>
          <w:sz w:val="24"/>
          <w:szCs w:val="24"/>
        </w:rPr>
      </w:pPr>
      <w:r w:rsidRPr="003311E6">
        <w:rPr>
          <w:rFonts w:ascii="Times New Roman" w:hAnsi="Times New Roman"/>
          <w:b/>
          <w:bCs/>
          <w:color w:val="auto"/>
          <w:sz w:val="24"/>
          <w:szCs w:val="24"/>
        </w:rPr>
        <w:t>Решили:</w:t>
      </w:r>
      <w:r>
        <w:rPr>
          <w:rFonts w:ascii="Times New Roman" w:hAnsi="Times New Roman"/>
          <w:color w:val="auto"/>
          <w:sz w:val="24"/>
          <w:szCs w:val="24"/>
        </w:rPr>
        <w:t xml:space="preserve"> принять к сведению полученную информацию и использовать по возможности своей учебной деятельности.</w:t>
      </w:r>
    </w:p>
    <w:p w14:paraId="03C7DD46" w14:textId="460A1863" w:rsidR="003F6630" w:rsidRPr="003F6630" w:rsidRDefault="003311E6" w:rsidP="003F6630">
      <w:pPr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3F6630">
        <w:rPr>
          <w:rFonts w:ascii="Times New Roman" w:hAnsi="Times New Roman"/>
          <w:b/>
          <w:bCs/>
          <w:color w:val="auto"/>
          <w:sz w:val="24"/>
          <w:szCs w:val="24"/>
        </w:rPr>
        <w:t>По четвертому вопросу</w:t>
      </w:r>
      <w:r w:rsidR="003F6630" w:rsidRPr="003F6630">
        <w:rPr>
          <w:rFonts w:ascii="Times New Roman" w:hAnsi="Times New Roman"/>
          <w:color w:val="auto"/>
          <w:sz w:val="24"/>
          <w:szCs w:val="24"/>
        </w:rPr>
        <w:t xml:space="preserve"> «</w:t>
      </w:r>
      <w:r w:rsidR="003F6630" w:rsidRPr="003F6630">
        <w:rPr>
          <w:rFonts w:ascii="Times New Roman" w:hAnsi="Times New Roman"/>
          <w:sz w:val="24"/>
          <w:szCs w:val="24"/>
        </w:rPr>
        <w:t>Мониторинг</w:t>
      </w:r>
      <w:r w:rsidR="003F6630" w:rsidRPr="003F663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F6630" w:rsidRPr="003F6630">
        <w:rPr>
          <w:rFonts w:ascii="Times New Roman" w:hAnsi="Times New Roman"/>
          <w:sz w:val="24"/>
          <w:szCs w:val="24"/>
        </w:rPr>
        <w:t>успеваемости и качества знаний учащихся по</w:t>
      </w:r>
      <w:r w:rsidR="003F6630" w:rsidRPr="003F663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F6630" w:rsidRPr="003F6630">
        <w:rPr>
          <w:rFonts w:ascii="Times New Roman" w:hAnsi="Times New Roman"/>
          <w:sz w:val="24"/>
          <w:szCs w:val="24"/>
        </w:rPr>
        <w:t>предметам» заслушали учителей-предметников ЕНЦ</w:t>
      </w:r>
      <w:proofErr w:type="gramStart"/>
      <w:r w:rsidR="003F6630" w:rsidRPr="003F6630">
        <w:rPr>
          <w:rFonts w:ascii="Times New Roman" w:hAnsi="Times New Roman"/>
          <w:sz w:val="24"/>
          <w:szCs w:val="24"/>
        </w:rPr>
        <w:t>..</w:t>
      </w:r>
      <w:proofErr w:type="gramEnd"/>
    </w:p>
    <w:p w14:paraId="05D98720" w14:textId="7E80F370" w:rsidR="003F6630" w:rsidRPr="003F6630" w:rsidRDefault="003F6630" w:rsidP="003F6630">
      <w:pPr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3F6630">
        <w:rPr>
          <w:rFonts w:ascii="Times New Roman" w:hAnsi="Times New Roman"/>
          <w:b/>
          <w:bCs/>
          <w:sz w:val="24"/>
          <w:szCs w:val="24"/>
        </w:rPr>
        <w:t>Решили:</w:t>
      </w:r>
      <w:r w:rsidRPr="003F6630">
        <w:rPr>
          <w:rFonts w:ascii="Times New Roman" w:hAnsi="Times New Roman"/>
          <w:sz w:val="24"/>
          <w:szCs w:val="24"/>
        </w:rPr>
        <w:t xml:space="preserve"> мониторинг сдать заместителю директора по учебной работе Светличной М.И..</w:t>
      </w:r>
    </w:p>
    <w:p w14:paraId="1B37B52B" w14:textId="2BF3E0DD" w:rsidR="00DB7D21" w:rsidRPr="00DB7D21" w:rsidRDefault="008D1EA1" w:rsidP="00DB7D21">
      <w:pPr>
        <w:pStyle w:val="TableParagraph"/>
        <w:tabs>
          <w:tab w:val="left" w:pos="0"/>
        </w:tabs>
        <w:jc w:val="both"/>
        <w:rPr>
          <w:sz w:val="24"/>
          <w:szCs w:val="24"/>
        </w:rPr>
      </w:pPr>
      <w:r w:rsidRPr="00DB7D21">
        <w:rPr>
          <w:b/>
          <w:bCs/>
          <w:sz w:val="24"/>
          <w:szCs w:val="24"/>
        </w:rPr>
        <w:t>По пятому вопросу</w:t>
      </w:r>
      <w:r w:rsidRPr="00DB7D21">
        <w:rPr>
          <w:sz w:val="24"/>
          <w:szCs w:val="24"/>
        </w:rPr>
        <w:t xml:space="preserve"> «Организация работы по подготовке учащихся к </w:t>
      </w:r>
      <w:r w:rsidRPr="00DB7D21">
        <w:rPr>
          <w:spacing w:val="-57"/>
          <w:sz w:val="24"/>
          <w:szCs w:val="24"/>
        </w:rPr>
        <w:t xml:space="preserve"> </w:t>
      </w:r>
      <w:r w:rsidRPr="00DB7D21">
        <w:rPr>
          <w:sz w:val="24"/>
          <w:szCs w:val="24"/>
        </w:rPr>
        <w:t>ГИА</w:t>
      </w:r>
      <w:r w:rsidRPr="00DB7D21">
        <w:rPr>
          <w:spacing w:val="-2"/>
          <w:sz w:val="24"/>
          <w:szCs w:val="24"/>
        </w:rPr>
        <w:t xml:space="preserve"> </w:t>
      </w:r>
      <w:r w:rsidRPr="00DB7D21">
        <w:rPr>
          <w:sz w:val="24"/>
          <w:szCs w:val="24"/>
        </w:rPr>
        <w:t>по предметам</w:t>
      </w:r>
      <w:r w:rsidR="00DB7D21" w:rsidRPr="00DB7D21">
        <w:rPr>
          <w:sz w:val="24"/>
          <w:szCs w:val="24"/>
        </w:rPr>
        <w:t xml:space="preserve"> ЕНЦ</w:t>
      </w:r>
      <w:r w:rsidRPr="00DB7D21">
        <w:rPr>
          <w:sz w:val="24"/>
          <w:szCs w:val="24"/>
        </w:rPr>
        <w:t>.</w:t>
      </w:r>
      <w:r w:rsidR="00DB7D21" w:rsidRPr="00DB7D21">
        <w:rPr>
          <w:sz w:val="24"/>
          <w:szCs w:val="24"/>
        </w:rPr>
        <w:t xml:space="preserve"> выступила Светличная М.И.. Подготовка к итоговой аттестации  по предметам ЕНЦ проводится в школе на протяжении всего учебного года и на уроках и на консультациях. Консультации проводятся с сентября по плану, учителя ведут журнал учета посещаемости</w:t>
      </w:r>
    </w:p>
    <w:p w14:paraId="432DE8CB" w14:textId="77777777" w:rsidR="00DB7D21" w:rsidRPr="00DB7D21" w:rsidRDefault="00DB7D21" w:rsidP="00DB7D21">
      <w:pPr>
        <w:pStyle w:val="TableParagraph"/>
        <w:tabs>
          <w:tab w:val="left" w:pos="0"/>
        </w:tabs>
        <w:jc w:val="both"/>
        <w:rPr>
          <w:sz w:val="24"/>
          <w:szCs w:val="24"/>
        </w:rPr>
      </w:pPr>
      <w:r w:rsidRPr="00DB7D21">
        <w:rPr>
          <w:sz w:val="24"/>
          <w:szCs w:val="24"/>
        </w:rPr>
        <w:t>консультаций учащимися 9 и 11 классов. Разбираются демоверсии и типовые</w:t>
      </w:r>
    </w:p>
    <w:p w14:paraId="652FCA0B" w14:textId="7F980429" w:rsidR="00DB7D21" w:rsidRPr="00DB7D21" w:rsidRDefault="00DB7D21" w:rsidP="00DB7D21">
      <w:pPr>
        <w:shd w:val="clear" w:color="auto" w:fill="FFFFFF"/>
        <w:spacing w:beforeAutospacing="0" w:afterAutospacing="0"/>
        <w:jc w:val="both"/>
        <w:rPr>
          <w:rFonts w:ascii="Times New Roman" w:hAnsi="Times New Roman"/>
          <w:color w:val="34343C"/>
          <w:sz w:val="24"/>
          <w:szCs w:val="24"/>
        </w:rPr>
      </w:pPr>
      <w:r w:rsidRPr="00DB7D21">
        <w:rPr>
          <w:rFonts w:ascii="Times New Roman" w:hAnsi="Times New Roman"/>
          <w:color w:val="auto"/>
          <w:sz w:val="24"/>
          <w:szCs w:val="24"/>
          <w:lang w:eastAsia="en-US"/>
        </w:rPr>
        <w:t>варианты реальных заданий ОГЭ и ЕГЭ. Марина Ивановна рекомендовала продолжать использовать</w:t>
      </w:r>
      <w:r w:rsidRPr="00DB7D21">
        <w:rPr>
          <w:rFonts w:ascii="Times New Roman" w:hAnsi="Times New Roman"/>
          <w:color w:val="34343C"/>
          <w:sz w:val="24"/>
          <w:szCs w:val="24"/>
        </w:rPr>
        <w:t xml:space="preserve"> методическую копилку диагностических и тренировочных работ </w:t>
      </w:r>
      <w:proofErr w:type="spellStart"/>
      <w:r w:rsidRPr="00DB7D21">
        <w:rPr>
          <w:rFonts w:ascii="Times New Roman" w:hAnsi="Times New Roman"/>
          <w:color w:val="34343C"/>
          <w:sz w:val="24"/>
          <w:szCs w:val="24"/>
        </w:rPr>
        <w:t>СтатГрад</w:t>
      </w:r>
      <w:proofErr w:type="spellEnd"/>
      <w:r w:rsidRPr="00DB7D21">
        <w:rPr>
          <w:rFonts w:ascii="Times New Roman" w:hAnsi="Times New Roman"/>
          <w:color w:val="34343C"/>
          <w:sz w:val="24"/>
          <w:szCs w:val="24"/>
        </w:rPr>
        <w:t xml:space="preserve"> и банк тестовых заданий на сайте fipi.ru.</w:t>
      </w:r>
    </w:p>
    <w:p w14:paraId="53489A19" w14:textId="7566F636" w:rsidR="00DB7D21" w:rsidRPr="00DB7D21" w:rsidRDefault="00DB7D21" w:rsidP="00DB7D21">
      <w:pPr>
        <w:pStyle w:val="TableParagraph"/>
        <w:tabs>
          <w:tab w:val="left" w:pos="0"/>
        </w:tabs>
        <w:rPr>
          <w:sz w:val="24"/>
          <w:szCs w:val="24"/>
        </w:rPr>
      </w:pPr>
    </w:p>
    <w:p w14:paraId="7A3294EE" w14:textId="234C8F92" w:rsidR="008D1EA1" w:rsidRPr="008D7AA7" w:rsidRDefault="008D1EA1" w:rsidP="008D1EA1">
      <w:pPr>
        <w:pStyle w:val="TableParagraph"/>
        <w:tabs>
          <w:tab w:val="left" w:pos="0"/>
        </w:tabs>
        <w:rPr>
          <w:sz w:val="24"/>
          <w:szCs w:val="24"/>
        </w:rPr>
      </w:pPr>
    </w:p>
    <w:p w14:paraId="36DF649E" w14:textId="026C5087" w:rsidR="00DB7D21" w:rsidRPr="00DB7D21" w:rsidRDefault="00DB7D21" w:rsidP="00DB7D21">
      <w:pPr>
        <w:shd w:val="clear" w:color="auto" w:fill="FFFFFF"/>
        <w:spacing w:beforeAutospacing="0" w:afterAutospacing="0"/>
        <w:jc w:val="both"/>
        <w:rPr>
          <w:rFonts w:ascii="Times New Roman" w:hAnsi="Times New Roman"/>
          <w:color w:val="34343C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</w:t>
      </w:r>
      <w:r w:rsidR="008D1EA1" w:rsidRPr="003F6630">
        <w:rPr>
          <w:rFonts w:ascii="Times New Roman" w:hAnsi="Times New Roman"/>
          <w:b/>
          <w:bCs/>
          <w:sz w:val="24"/>
          <w:szCs w:val="24"/>
        </w:rPr>
        <w:t>ешили:</w:t>
      </w:r>
      <w:r w:rsidR="008D1EA1" w:rsidRPr="003F66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подготовке учащихся к ГИА </w:t>
      </w:r>
      <w:r w:rsidRPr="00DB7D21">
        <w:rPr>
          <w:rFonts w:ascii="Times New Roman" w:hAnsi="Times New Roman"/>
          <w:color w:val="auto"/>
          <w:sz w:val="24"/>
          <w:szCs w:val="24"/>
          <w:lang w:eastAsia="en-US"/>
        </w:rPr>
        <w:t>использовать</w:t>
      </w:r>
      <w:r w:rsidRPr="00DB7D21">
        <w:rPr>
          <w:rFonts w:ascii="Times New Roman" w:hAnsi="Times New Roman"/>
          <w:color w:val="34343C"/>
          <w:sz w:val="24"/>
          <w:szCs w:val="24"/>
        </w:rPr>
        <w:t xml:space="preserve"> методическую копилку диагностических и тренировочных работ </w:t>
      </w:r>
      <w:proofErr w:type="spellStart"/>
      <w:r w:rsidRPr="00DB7D21">
        <w:rPr>
          <w:rFonts w:ascii="Times New Roman" w:hAnsi="Times New Roman"/>
          <w:color w:val="34343C"/>
          <w:sz w:val="24"/>
          <w:szCs w:val="24"/>
        </w:rPr>
        <w:t>СтатГрад</w:t>
      </w:r>
      <w:proofErr w:type="spellEnd"/>
      <w:r w:rsidRPr="00DB7D21">
        <w:rPr>
          <w:rFonts w:ascii="Times New Roman" w:hAnsi="Times New Roman"/>
          <w:color w:val="34343C"/>
          <w:sz w:val="24"/>
          <w:szCs w:val="24"/>
        </w:rPr>
        <w:t xml:space="preserve"> и банк тестовых заданий на сайте fipi.ru.</w:t>
      </w:r>
    </w:p>
    <w:p w14:paraId="18FECCA0" w14:textId="01FCE15B" w:rsidR="008B41E1" w:rsidRDefault="008B41E1" w:rsidP="008D1EA1">
      <w:pPr>
        <w:pStyle w:val="a8"/>
        <w:widowControl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27F4C5E0" w14:textId="5264ABF6" w:rsidR="00D72834" w:rsidRDefault="00DB7D21" w:rsidP="00150895">
      <w:pPr>
        <w:pStyle w:val="a5"/>
        <w:shd w:val="clear" w:color="auto" w:fill="FFFFFF"/>
        <w:spacing w:before="0" w:beforeAutospacing="0" w:after="150" w:afterAutospacing="0"/>
        <w:jc w:val="both"/>
      </w:pPr>
      <w:r w:rsidRPr="00D72834">
        <w:rPr>
          <w:b/>
        </w:rPr>
        <w:t>П</w:t>
      </w:r>
      <w:r w:rsidR="008B41E1" w:rsidRPr="00D72834">
        <w:rPr>
          <w:b/>
        </w:rPr>
        <w:t xml:space="preserve">о шестому вопросу </w:t>
      </w:r>
      <w:r w:rsidR="00544B3D" w:rsidRPr="00D72834">
        <w:rPr>
          <w:b/>
        </w:rPr>
        <w:t xml:space="preserve">с </w:t>
      </w:r>
      <w:r w:rsidR="00544B3D" w:rsidRPr="00D72834">
        <w:t xml:space="preserve">докладом  </w:t>
      </w:r>
      <w:r w:rsidR="00544B3D" w:rsidRPr="00D72834">
        <w:rPr>
          <w:rFonts w:eastAsia="Calibri"/>
          <w:lang w:eastAsia="en-US"/>
        </w:rPr>
        <w:t>"Творческие задания по предметам ЕМЦ на уроках и во внеурочное время"</w:t>
      </w:r>
      <w:proofErr w:type="gramStart"/>
      <w:r w:rsidR="00544B3D" w:rsidRPr="00D72834">
        <w:rPr>
          <w:rFonts w:eastAsia="Calibri"/>
          <w:lang w:eastAsia="en-US"/>
        </w:rPr>
        <w:t>.</w:t>
      </w:r>
      <w:proofErr w:type="gramEnd"/>
      <w:r w:rsidR="00544B3D" w:rsidRPr="00D72834">
        <w:rPr>
          <w:rFonts w:eastAsia="Calibri"/>
          <w:lang w:eastAsia="en-US"/>
        </w:rPr>
        <w:t xml:space="preserve"> </w:t>
      </w:r>
      <w:proofErr w:type="gramStart"/>
      <w:r w:rsidR="008B41E1" w:rsidRPr="00D72834">
        <w:t>в</w:t>
      </w:r>
      <w:proofErr w:type="gramEnd"/>
      <w:r w:rsidR="008B41E1" w:rsidRPr="00D72834">
        <w:t>ыступила учитель</w:t>
      </w:r>
      <w:r w:rsidR="00544B3D" w:rsidRPr="00D72834">
        <w:t xml:space="preserve"> труда (технологии) Шевцова Н.Н.</w:t>
      </w:r>
      <w:r w:rsidR="008B41E1" w:rsidRPr="00D72834">
        <w:t>.</w:t>
      </w:r>
      <w:r w:rsidR="00D72834" w:rsidRPr="00D72834">
        <w:t xml:space="preserve">  </w:t>
      </w:r>
      <w:r w:rsidR="00D72834">
        <w:t xml:space="preserve">В </w:t>
      </w:r>
      <w:r w:rsidR="00D72834" w:rsidRPr="00D72834">
        <w:t>докладе были представлены</w:t>
      </w:r>
      <w:r w:rsidR="00D72834">
        <w:t xml:space="preserve"> </w:t>
      </w:r>
      <w:r w:rsidR="00D72834" w:rsidRPr="00D72834">
        <w:t xml:space="preserve">работы : для среднего и старшего школьного возраста, особое внимание было уделено следующим видам творческих заданий: создание аппликаций и лепки, проведение исследовательских работ, рисование иллюстраций к научным темам и др. </w:t>
      </w:r>
      <w:r w:rsidR="00D72834">
        <w:t xml:space="preserve"> </w:t>
      </w:r>
    </w:p>
    <w:p w14:paraId="72432797" w14:textId="3B03F24A" w:rsidR="00D72834" w:rsidRPr="00150895" w:rsidRDefault="00D72834" w:rsidP="00544B3D">
      <w:pPr>
        <w:pStyle w:val="a5"/>
        <w:shd w:val="clear" w:color="auto" w:fill="FFFFFF"/>
        <w:spacing w:before="0" w:beforeAutospacing="0" w:after="150" w:afterAutospacing="0"/>
      </w:pPr>
      <w:r w:rsidRPr="00150895">
        <w:rPr>
          <w:b/>
          <w:bCs/>
        </w:rPr>
        <w:lastRenderedPageBreak/>
        <w:t>Решили:</w:t>
      </w:r>
      <w:r w:rsidR="00150895">
        <w:rPr>
          <w:b/>
          <w:bCs/>
        </w:rPr>
        <w:t xml:space="preserve"> </w:t>
      </w:r>
      <w:r w:rsidR="00150895" w:rsidRPr="00150895">
        <w:t xml:space="preserve">внедрить представленные формы работы в учебный процесс; создать банк методических материалов </w:t>
      </w:r>
      <w:proofErr w:type="gramStart"/>
      <w:r w:rsidR="00150895" w:rsidRPr="00150895">
        <w:t>по</w:t>
      </w:r>
      <w:proofErr w:type="gramEnd"/>
      <w:r w:rsidR="00150895" w:rsidRPr="00150895">
        <w:t xml:space="preserve"> </w:t>
      </w:r>
      <w:proofErr w:type="gramStart"/>
      <w:r w:rsidR="00150895" w:rsidRPr="00150895">
        <w:t>творческим</w:t>
      </w:r>
      <w:proofErr w:type="gramEnd"/>
      <w:r w:rsidR="00150895" w:rsidRPr="00150895">
        <w:t xml:space="preserve"> заданием; отслеживать эффективность применения творческих заданий в учебном процессе.</w:t>
      </w:r>
      <w:r w:rsidRPr="00150895">
        <w:t xml:space="preserve"> </w:t>
      </w:r>
    </w:p>
    <w:p w14:paraId="7CC36E83" w14:textId="0A80691C" w:rsidR="008D1EA1" w:rsidRPr="008D1EA1" w:rsidRDefault="00105A19" w:rsidP="008D1EA1">
      <w:pPr>
        <w:shd w:val="clear" w:color="auto" w:fill="FFFFFF"/>
        <w:spacing w:beforeAutospacing="0" w:afterAutospacing="0"/>
        <w:rPr>
          <w:rFonts w:ascii="Helvetica" w:hAnsi="Helvetica"/>
          <w:color w:val="34343C"/>
          <w:sz w:val="23"/>
          <w:szCs w:val="23"/>
        </w:rPr>
      </w:pPr>
      <w:r>
        <w:rPr>
          <w:rFonts w:ascii="Times New Roman" w:hAnsi="Times New Roman"/>
          <w:b/>
          <w:bCs/>
          <w:color w:val="34343C"/>
          <w:sz w:val="24"/>
          <w:szCs w:val="24"/>
        </w:rPr>
        <w:t>П</w:t>
      </w:r>
      <w:r w:rsidR="008D1EA1" w:rsidRPr="00105A19">
        <w:rPr>
          <w:rFonts w:ascii="Times New Roman" w:hAnsi="Times New Roman"/>
          <w:b/>
          <w:bCs/>
          <w:color w:val="34343C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34343C"/>
          <w:sz w:val="24"/>
          <w:szCs w:val="24"/>
        </w:rPr>
        <w:t xml:space="preserve"> </w:t>
      </w:r>
      <w:r w:rsidR="008D1EA1" w:rsidRPr="00105A19">
        <w:rPr>
          <w:rFonts w:ascii="Times New Roman" w:hAnsi="Times New Roman"/>
          <w:b/>
          <w:bCs/>
          <w:color w:val="34343C"/>
          <w:sz w:val="24"/>
          <w:szCs w:val="24"/>
        </w:rPr>
        <w:t xml:space="preserve"> седьмому вопросу</w:t>
      </w:r>
      <w:r w:rsidR="008D1EA1" w:rsidRPr="00105A19">
        <w:rPr>
          <w:rFonts w:ascii="Times New Roman" w:hAnsi="Times New Roman"/>
          <w:color w:val="34343C"/>
          <w:sz w:val="23"/>
          <w:szCs w:val="23"/>
        </w:rPr>
        <w:t xml:space="preserve">  </w:t>
      </w:r>
      <w:bookmarkStart w:id="1" w:name="_Hlk217141232"/>
      <w:r w:rsidR="008D1EA1" w:rsidRPr="00105A19">
        <w:rPr>
          <w:rFonts w:ascii="Times New Roman" w:hAnsi="Times New Roman"/>
          <w:color w:val="34343C"/>
          <w:sz w:val="23"/>
          <w:szCs w:val="23"/>
        </w:rPr>
        <w:t>«</w:t>
      </w:r>
      <w:r w:rsidR="008D1EA1" w:rsidRPr="008D1EA1">
        <w:rPr>
          <w:rFonts w:ascii="Times New Roman" w:hAnsi="Times New Roman"/>
          <w:color w:val="34343C"/>
          <w:sz w:val="23"/>
          <w:szCs w:val="23"/>
        </w:rPr>
        <w:t>О</w:t>
      </w:r>
      <w:r w:rsidRPr="00105A19">
        <w:rPr>
          <w:rFonts w:ascii="Times New Roman" w:hAnsi="Times New Roman"/>
          <w:color w:val="34343C"/>
          <w:sz w:val="23"/>
          <w:szCs w:val="23"/>
        </w:rPr>
        <w:t>б итогах</w:t>
      </w:r>
      <w:r w:rsidR="008D1EA1" w:rsidRPr="008D1EA1">
        <w:rPr>
          <w:rFonts w:ascii="Times New Roman" w:hAnsi="Times New Roman"/>
          <w:color w:val="34343C"/>
          <w:sz w:val="23"/>
          <w:szCs w:val="23"/>
        </w:rPr>
        <w:t xml:space="preserve"> проведения предметной недели ЕМЦ</w:t>
      </w:r>
      <w:r w:rsidR="008D1EA1" w:rsidRPr="00105A19">
        <w:rPr>
          <w:rFonts w:ascii="Times New Roman" w:hAnsi="Times New Roman"/>
          <w:color w:val="34343C"/>
          <w:sz w:val="23"/>
          <w:szCs w:val="23"/>
        </w:rPr>
        <w:t>»</w:t>
      </w:r>
      <w:r w:rsidR="008D1EA1" w:rsidRPr="008D1EA1">
        <w:rPr>
          <w:rFonts w:ascii="Times New Roman" w:hAnsi="Times New Roman"/>
          <w:color w:val="34343C"/>
          <w:sz w:val="23"/>
          <w:szCs w:val="23"/>
        </w:rPr>
        <w:t>.</w:t>
      </w:r>
      <w:bookmarkEnd w:id="1"/>
    </w:p>
    <w:p w14:paraId="40C0BAB6" w14:textId="5A1C6F50" w:rsidR="00105A19" w:rsidRPr="00017AFD" w:rsidRDefault="008D1EA1" w:rsidP="00017AFD">
      <w:pPr>
        <w:shd w:val="clear" w:color="auto" w:fill="FFFFFF"/>
        <w:spacing w:beforeAutospacing="0" w:afterAutospacing="0"/>
        <w:jc w:val="both"/>
        <w:rPr>
          <w:rFonts w:ascii="Times New Roman" w:hAnsi="Times New Roman"/>
          <w:color w:val="34343C"/>
          <w:sz w:val="24"/>
          <w:szCs w:val="24"/>
        </w:rPr>
      </w:pPr>
      <w:r w:rsidRPr="00017AFD">
        <w:rPr>
          <w:rFonts w:ascii="Times New Roman" w:hAnsi="Times New Roman"/>
          <w:color w:val="34343C"/>
          <w:sz w:val="24"/>
          <w:szCs w:val="24"/>
        </w:rPr>
        <w:t>Слушали руководителя ЕМЦ Шевцову Н.Н.</w:t>
      </w:r>
      <w:r w:rsidR="00105A19" w:rsidRPr="00017AFD">
        <w:rPr>
          <w:rFonts w:ascii="Times New Roman" w:hAnsi="Times New Roman"/>
          <w:color w:val="34343C"/>
          <w:sz w:val="24"/>
          <w:szCs w:val="24"/>
        </w:rPr>
        <w:t xml:space="preserve"> </w:t>
      </w:r>
      <w:r w:rsidRPr="00017AFD">
        <w:rPr>
          <w:rFonts w:ascii="Times New Roman" w:hAnsi="Times New Roman"/>
          <w:color w:val="34343C"/>
          <w:sz w:val="24"/>
          <w:szCs w:val="24"/>
        </w:rPr>
        <w:t>С 5 по 9 декабря 2022 года в рамках плана методической работы была проведена предметная неделя</w:t>
      </w:r>
      <w:r w:rsidR="00105A19" w:rsidRPr="00017AFD">
        <w:rPr>
          <w:rFonts w:ascii="Times New Roman" w:hAnsi="Times New Roman"/>
          <w:color w:val="34343C"/>
          <w:sz w:val="24"/>
          <w:szCs w:val="24"/>
        </w:rPr>
        <w:t xml:space="preserve"> </w:t>
      </w:r>
      <w:r w:rsidRPr="00017AFD">
        <w:rPr>
          <w:rFonts w:ascii="Times New Roman" w:hAnsi="Times New Roman"/>
          <w:color w:val="34343C"/>
          <w:sz w:val="24"/>
          <w:szCs w:val="24"/>
        </w:rPr>
        <w:t>методического объединения естественно-математического цикла, в ходе которой были проведены</w:t>
      </w:r>
      <w:r w:rsidR="00105A19" w:rsidRPr="00017AFD">
        <w:rPr>
          <w:rFonts w:ascii="Times New Roman" w:hAnsi="Times New Roman"/>
          <w:color w:val="34343C"/>
          <w:sz w:val="24"/>
          <w:szCs w:val="24"/>
        </w:rPr>
        <w:t xml:space="preserve"> </w:t>
      </w:r>
      <w:r w:rsidRPr="00017AFD">
        <w:rPr>
          <w:rFonts w:ascii="Times New Roman" w:hAnsi="Times New Roman"/>
          <w:color w:val="34343C"/>
          <w:sz w:val="24"/>
          <w:szCs w:val="24"/>
        </w:rPr>
        <w:t>внеклассные мероприятия, на которых учителя представили свою работу по теме: «Наука и жизнь».</w:t>
      </w:r>
      <w:r w:rsidR="00105A19" w:rsidRPr="00017AFD">
        <w:rPr>
          <w:rFonts w:ascii="Times New Roman" w:hAnsi="Times New Roman"/>
          <w:color w:val="34343C"/>
          <w:sz w:val="24"/>
          <w:szCs w:val="24"/>
        </w:rPr>
        <w:t xml:space="preserve">  Во время проведения внеклассных мероприятий обращалось внимание на культуру речи, темп, дикцию, эмоциональность, общую степень грамотности, тактичности и демократичности взаимоотношений с учащимися. Учащиеся показали активность познавательной деятельности, самостоятельность при выполнении заданий, уровень развития </w:t>
      </w:r>
      <w:proofErr w:type="spellStart"/>
      <w:r w:rsidR="00105A19" w:rsidRPr="00017AFD">
        <w:rPr>
          <w:rFonts w:ascii="Times New Roman" w:hAnsi="Times New Roman"/>
          <w:color w:val="34343C"/>
          <w:sz w:val="24"/>
          <w:szCs w:val="24"/>
        </w:rPr>
        <w:t>общеучебных</w:t>
      </w:r>
      <w:proofErr w:type="spellEnd"/>
      <w:r w:rsidR="00105A19" w:rsidRPr="00017AFD">
        <w:rPr>
          <w:rFonts w:ascii="Times New Roman" w:hAnsi="Times New Roman"/>
          <w:color w:val="34343C"/>
          <w:sz w:val="24"/>
          <w:szCs w:val="24"/>
        </w:rPr>
        <w:t xml:space="preserve"> специальных умений и</w:t>
      </w:r>
      <w:r w:rsidR="00C65FAF" w:rsidRPr="00017AFD">
        <w:rPr>
          <w:rFonts w:ascii="Times New Roman" w:hAnsi="Times New Roman"/>
          <w:color w:val="34343C"/>
          <w:sz w:val="24"/>
          <w:szCs w:val="24"/>
        </w:rPr>
        <w:t xml:space="preserve"> </w:t>
      </w:r>
      <w:r w:rsidR="00105A19" w:rsidRPr="00017AFD">
        <w:rPr>
          <w:rFonts w:ascii="Times New Roman" w:hAnsi="Times New Roman"/>
          <w:color w:val="34343C"/>
          <w:sz w:val="24"/>
          <w:szCs w:val="24"/>
        </w:rPr>
        <w:t>навыков. При проведении мероприятия каждый учитель стремился показать работу в кабинете, использовать все возможности кабинета, а также были проведены интересные уроки в кабинетах Точки роста (Кушнаревым И.</w:t>
      </w:r>
      <w:proofErr w:type="gramStart"/>
      <w:r w:rsidR="00105A19" w:rsidRPr="00017AFD">
        <w:rPr>
          <w:rFonts w:ascii="Times New Roman" w:hAnsi="Times New Roman"/>
          <w:color w:val="34343C"/>
          <w:sz w:val="24"/>
          <w:szCs w:val="24"/>
        </w:rPr>
        <w:t>В</w:t>
      </w:r>
      <w:proofErr w:type="gramEnd"/>
      <w:r w:rsidR="00105A19" w:rsidRPr="00017AFD">
        <w:rPr>
          <w:rFonts w:ascii="Times New Roman" w:hAnsi="Times New Roman"/>
          <w:color w:val="34343C"/>
          <w:sz w:val="24"/>
          <w:szCs w:val="24"/>
        </w:rPr>
        <w:t xml:space="preserve">, </w:t>
      </w:r>
      <w:proofErr w:type="gramStart"/>
      <w:r w:rsidR="00105A19" w:rsidRPr="00017AFD">
        <w:rPr>
          <w:rFonts w:ascii="Times New Roman" w:hAnsi="Times New Roman"/>
          <w:color w:val="34343C"/>
          <w:sz w:val="24"/>
          <w:szCs w:val="24"/>
        </w:rPr>
        <w:t>учителем</w:t>
      </w:r>
      <w:proofErr w:type="gramEnd"/>
      <w:r w:rsidR="00105A19" w:rsidRPr="00017AFD">
        <w:rPr>
          <w:rFonts w:ascii="Times New Roman" w:hAnsi="Times New Roman"/>
          <w:color w:val="34343C"/>
          <w:sz w:val="24"/>
          <w:szCs w:val="24"/>
        </w:rPr>
        <w:t xml:space="preserve"> физики).</w:t>
      </w:r>
      <w:r w:rsidR="00C65FAF" w:rsidRPr="00017AFD">
        <w:rPr>
          <w:rFonts w:ascii="Times New Roman" w:hAnsi="Times New Roman"/>
          <w:color w:val="34343C"/>
          <w:sz w:val="24"/>
          <w:szCs w:val="24"/>
        </w:rPr>
        <w:t xml:space="preserve"> </w:t>
      </w:r>
      <w:r w:rsidR="00105A19" w:rsidRPr="00017AFD">
        <w:rPr>
          <w:rFonts w:ascii="Times New Roman" w:hAnsi="Times New Roman"/>
          <w:color w:val="34343C"/>
          <w:sz w:val="24"/>
          <w:szCs w:val="24"/>
        </w:rPr>
        <w:t xml:space="preserve">На протяжении всей недели в школе также проходил конкурс рисунков и поделок из цифр и геометрических фигур (5-6 классы); </w:t>
      </w:r>
      <w:proofErr w:type="gramStart"/>
      <w:r w:rsidR="00C65FAF" w:rsidRPr="00017AFD">
        <w:rPr>
          <w:rFonts w:ascii="Times New Roman" w:hAnsi="Times New Roman"/>
          <w:color w:val="34343C"/>
          <w:sz w:val="24"/>
          <w:szCs w:val="24"/>
        </w:rPr>
        <w:t>(</w:t>
      </w:r>
      <w:r w:rsidR="00150895" w:rsidRPr="00017AFD">
        <w:rPr>
          <w:rFonts w:ascii="Times New Roman" w:hAnsi="Times New Roman"/>
          <w:color w:val="34343C"/>
          <w:sz w:val="24"/>
          <w:szCs w:val="24"/>
        </w:rPr>
        <w:t xml:space="preserve">под руководством </w:t>
      </w:r>
      <w:r w:rsidR="00105A19" w:rsidRPr="00017AFD">
        <w:rPr>
          <w:rFonts w:ascii="Times New Roman" w:hAnsi="Times New Roman"/>
          <w:color w:val="34343C"/>
          <w:sz w:val="24"/>
          <w:szCs w:val="24"/>
        </w:rPr>
        <w:t>учител</w:t>
      </w:r>
      <w:r w:rsidR="00150895" w:rsidRPr="00017AFD">
        <w:rPr>
          <w:rFonts w:ascii="Times New Roman" w:hAnsi="Times New Roman"/>
          <w:color w:val="34343C"/>
          <w:sz w:val="24"/>
          <w:szCs w:val="24"/>
        </w:rPr>
        <w:t>я</w:t>
      </w:r>
      <w:r w:rsidR="00105A19" w:rsidRPr="00017AFD">
        <w:rPr>
          <w:rFonts w:ascii="Times New Roman" w:hAnsi="Times New Roman"/>
          <w:color w:val="34343C"/>
          <w:sz w:val="24"/>
          <w:szCs w:val="24"/>
        </w:rPr>
        <w:t xml:space="preserve"> математики </w:t>
      </w:r>
      <w:r w:rsidR="00150895" w:rsidRPr="00017AFD">
        <w:rPr>
          <w:rFonts w:ascii="Times New Roman" w:hAnsi="Times New Roman"/>
          <w:color w:val="34343C"/>
          <w:sz w:val="24"/>
          <w:szCs w:val="24"/>
        </w:rPr>
        <w:t>П</w:t>
      </w:r>
      <w:r w:rsidR="00105A19" w:rsidRPr="00017AFD">
        <w:rPr>
          <w:rFonts w:ascii="Times New Roman" w:hAnsi="Times New Roman"/>
          <w:color w:val="34343C"/>
          <w:sz w:val="24"/>
          <w:szCs w:val="24"/>
        </w:rPr>
        <w:t>ашин</w:t>
      </w:r>
      <w:r w:rsidR="00150895" w:rsidRPr="00017AFD">
        <w:rPr>
          <w:rFonts w:ascii="Times New Roman" w:hAnsi="Times New Roman"/>
          <w:color w:val="34343C"/>
          <w:sz w:val="24"/>
          <w:szCs w:val="24"/>
        </w:rPr>
        <w:t>ой</w:t>
      </w:r>
      <w:r w:rsidR="00105A19" w:rsidRPr="00017AFD">
        <w:rPr>
          <w:rFonts w:ascii="Times New Roman" w:hAnsi="Times New Roman"/>
          <w:color w:val="34343C"/>
          <w:sz w:val="24"/>
          <w:szCs w:val="24"/>
        </w:rPr>
        <w:t xml:space="preserve"> Р.Ю</w:t>
      </w:r>
      <w:r w:rsidR="00150895" w:rsidRPr="00017AFD">
        <w:rPr>
          <w:rFonts w:ascii="Times New Roman" w:hAnsi="Times New Roman"/>
          <w:color w:val="34343C"/>
          <w:sz w:val="24"/>
          <w:szCs w:val="24"/>
        </w:rPr>
        <w:t>.)</w:t>
      </w:r>
      <w:r w:rsidR="00105A19" w:rsidRPr="00017AFD">
        <w:rPr>
          <w:rFonts w:ascii="Times New Roman" w:hAnsi="Times New Roman"/>
          <w:color w:val="34343C"/>
          <w:sz w:val="24"/>
          <w:szCs w:val="24"/>
        </w:rPr>
        <w:t xml:space="preserve"> в номинации «Конкурс рисунков из цифр и геометрических фигур» - математика 5-6 классы самыми творческими оказались учащиеся Трофименко К., Дорошенко С.</w:t>
      </w:r>
      <w:r w:rsidR="00150895" w:rsidRPr="00017AFD">
        <w:rPr>
          <w:rFonts w:ascii="Times New Roman" w:hAnsi="Times New Roman"/>
          <w:color w:val="34343C"/>
          <w:sz w:val="24"/>
          <w:szCs w:val="24"/>
        </w:rPr>
        <w:t>. А</w:t>
      </w:r>
      <w:r w:rsidR="00105A19" w:rsidRPr="00017AFD">
        <w:rPr>
          <w:rFonts w:ascii="Times New Roman" w:hAnsi="Times New Roman"/>
          <w:color w:val="34343C"/>
          <w:sz w:val="24"/>
          <w:szCs w:val="24"/>
        </w:rPr>
        <w:t xml:space="preserve">ктивное участие приняли ребята в конкурсе рисунков по биологии «Не навреди своему здоровью!» (5-8 классы)- учитель </w:t>
      </w:r>
      <w:r w:rsidR="00150895" w:rsidRPr="00017AFD">
        <w:rPr>
          <w:rFonts w:ascii="Times New Roman" w:hAnsi="Times New Roman"/>
          <w:color w:val="34343C"/>
          <w:sz w:val="24"/>
          <w:szCs w:val="24"/>
        </w:rPr>
        <w:t>Шевцова Н.Н..</w:t>
      </w:r>
      <w:r w:rsidR="00017AFD" w:rsidRPr="00017AFD">
        <w:rPr>
          <w:rFonts w:ascii="Times New Roman" w:hAnsi="Times New Roman"/>
          <w:color w:val="34343C"/>
          <w:sz w:val="24"/>
          <w:szCs w:val="24"/>
        </w:rPr>
        <w:t xml:space="preserve"> Познавательную  игру организовала и провела Светличная М.И на тему «Путешествие на материкам».</w:t>
      </w:r>
      <w:proofErr w:type="gramEnd"/>
      <w:r w:rsidR="00017AFD" w:rsidRPr="00017AFD">
        <w:rPr>
          <w:rFonts w:ascii="Times New Roman" w:hAnsi="Times New Roman"/>
          <w:color w:val="34343C"/>
          <w:sz w:val="24"/>
          <w:szCs w:val="24"/>
        </w:rPr>
        <w:t xml:space="preserve"> Особенно отличившимся учащимся и учителям были вручены Благодарнос</w:t>
      </w:r>
      <w:r w:rsidR="00105A19" w:rsidRPr="00017AFD">
        <w:rPr>
          <w:rFonts w:ascii="Times New Roman" w:hAnsi="Times New Roman"/>
          <w:color w:val="34343C"/>
          <w:sz w:val="24"/>
          <w:szCs w:val="24"/>
        </w:rPr>
        <w:t>т</w:t>
      </w:r>
      <w:r w:rsidR="00017AFD" w:rsidRPr="00017AFD">
        <w:rPr>
          <w:rFonts w:ascii="Times New Roman" w:hAnsi="Times New Roman"/>
          <w:color w:val="34343C"/>
          <w:sz w:val="24"/>
          <w:szCs w:val="24"/>
        </w:rPr>
        <w:t>и.</w:t>
      </w:r>
      <w:r w:rsidR="00105A19" w:rsidRPr="00017AFD">
        <w:rPr>
          <w:rFonts w:ascii="Times New Roman" w:hAnsi="Times New Roman"/>
          <w:color w:val="34343C"/>
          <w:sz w:val="24"/>
          <w:szCs w:val="24"/>
        </w:rPr>
        <w:t xml:space="preserve"> </w:t>
      </w:r>
    </w:p>
    <w:p w14:paraId="7BF97530" w14:textId="3E5ED804" w:rsidR="00105A19" w:rsidRPr="00017AFD" w:rsidRDefault="00105A19" w:rsidP="00105A19">
      <w:pPr>
        <w:shd w:val="clear" w:color="auto" w:fill="FFFFFF"/>
        <w:spacing w:beforeAutospacing="0" w:afterAutospacing="0"/>
        <w:rPr>
          <w:rFonts w:ascii="Times New Roman" w:hAnsi="Times New Roman"/>
          <w:color w:val="34343C"/>
          <w:sz w:val="24"/>
          <w:szCs w:val="24"/>
        </w:rPr>
      </w:pPr>
      <w:r w:rsidRPr="00017AFD">
        <w:rPr>
          <w:rFonts w:ascii="Times New Roman" w:hAnsi="Times New Roman"/>
          <w:b/>
          <w:bCs/>
          <w:color w:val="34343C"/>
          <w:sz w:val="24"/>
          <w:szCs w:val="24"/>
        </w:rPr>
        <w:t>Решили:</w:t>
      </w:r>
      <w:r w:rsidR="00150895" w:rsidRPr="00017AFD">
        <w:rPr>
          <w:rFonts w:ascii="Times New Roman" w:hAnsi="Times New Roman"/>
          <w:b/>
          <w:bCs/>
          <w:color w:val="34343C"/>
          <w:sz w:val="24"/>
          <w:szCs w:val="24"/>
        </w:rPr>
        <w:t xml:space="preserve"> </w:t>
      </w:r>
      <w:r w:rsidRPr="00017AFD">
        <w:rPr>
          <w:rFonts w:ascii="Times New Roman" w:hAnsi="Times New Roman"/>
          <w:color w:val="34343C"/>
          <w:sz w:val="24"/>
          <w:szCs w:val="24"/>
        </w:rPr>
        <w:t xml:space="preserve"> Продолжить работу по созданию условий для развития познавательного интереса обучающихся к предметам </w:t>
      </w:r>
      <w:proofErr w:type="gramStart"/>
      <w:r w:rsidRPr="00017AFD">
        <w:rPr>
          <w:rFonts w:ascii="Times New Roman" w:hAnsi="Times New Roman"/>
          <w:color w:val="34343C"/>
          <w:sz w:val="24"/>
          <w:szCs w:val="24"/>
        </w:rPr>
        <w:t>естественно-научного</w:t>
      </w:r>
      <w:proofErr w:type="gramEnd"/>
      <w:r w:rsidRPr="00017AFD">
        <w:rPr>
          <w:rFonts w:ascii="Times New Roman" w:hAnsi="Times New Roman"/>
          <w:color w:val="34343C"/>
          <w:sz w:val="24"/>
          <w:szCs w:val="24"/>
        </w:rPr>
        <w:t xml:space="preserve"> цикла и возможности для самореализации</w:t>
      </w:r>
      <w:r w:rsidR="00150895" w:rsidRPr="00017AFD">
        <w:rPr>
          <w:rFonts w:ascii="Times New Roman" w:hAnsi="Times New Roman"/>
          <w:color w:val="34343C"/>
          <w:sz w:val="24"/>
          <w:szCs w:val="24"/>
        </w:rPr>
        <w:t xml:space="preserve"> </w:t>
      </w:r>
      <w:r w:rsidRPr="00017AFD">
        <w:rPr>
          <w:rFonts w:ascii="Times New Roman" w:hAnsi="Times New Roman"/>
          <w:color w:val="34343C"/>
          <w:sz w:val="24"/>
          <w:szCs w:val="24"/>
        </w:rPr>
        <w:t>личности каждого школьника.</w:t>
      </w:r>
    </w:p>
    <w:p w14:paraId="3DFCF55A" w14:textId="0A4CAFDD" w:rsidR="00105A19" w:rsidRPr="00105A19" w:rsidRDefault="00105A19" w:rsidP="00105A19">
      <w:pPr>
        <w:shd w:val="clear" w:color="auto" w:fill="FFFFFF"/>
        <w:spacing w:beforeAutospacing="0" w:afterAutospacing="0"/>
        <w:rPr>
          <w:rFonts w:ascii="Helvetica" w:hAnsi="Helvetica"/>
          <w:color w:val="34343C"/>
          <w:sz w:val="23"/>
          <w:szCs w:val="23"/>
        </w:rPr>
      </w:pPr>
    </w:p>
    <w:p w14:paraId="7AAA655B" w14:textId="2C5D5E21" w:rsidR="008D1EA1" w:rsidRPr="008D1EA1" w:rsidRDefault="008D1EA1" w:rsidP="008D1EA1">
      <w:pPr>
        <w:shd w:val="clear" w:color="auto" w:fill="FFFFFF"/>
        <w:spacing w:beforeAutospacing="0" w:afterAutospacing="0"/>
        <w:rPr>
          <w:rFonts w:ascii="Helvetica" w:hAnsi="Helvetica"/>
          <w:color w:val="34343C"/>
          <w:sz w:val="23"/>
          <w:szCs w:val="23"/>
        </w:rPr>
      </w:pPr>
    </w:p>
    <w:p w14:paraId="1D88265D" w14:textId="77777777" w:rsidR="008D1EA1" w:rsidRPr="008D1EA1" w:rsidRDefault="008D1EA1" w:rsidP="008D1EA1">
      <w:pPr>
        <w:widowControl w:val="0"/>
        <w:rPr>
          <w:rFonts w:ascii="Times New Roman" w:hAnsi="Times New Roman"/>
          <w:b/>
          <w:sz w:val="28"/>
          <w:szCs w:val="28"/>
        </w:rPr>
      </w:pPr>
    </w:p>
    <w:p w14:paraId="583BD2C8" w14:textId="5429A79F" w:rsidR="008C2E1B" w:rsidRPr="00017AFD" w:rsidRDefault="00017AFD" w:rsidP="00017AFD">
      <w:pPr>
        <w:tabs>
          <w:tab w:val="left" w:pos="5592"/>
        </w:tabs>
        <w:jc w:val="right"/>
        <w:rPr>
          <w:rFonts w:ascii="Times New Roman" w:hAnsi="Times New Roman"/>
          <w:sz w:val="24"/>
          <w:szCs w:val="24"/>
        </w:rPr>
      </w:pPr>
      <w:r w:rsidRPr="00017AFD">
        <w:rPr>
          <w:rFonts w:ascii="Times New Roman" w:hAnsi="Times New Roman"/>
          <w:sz w:val="24"/>
          <w:szCs w:val="24"/>
        </w:rPr>
        <w:t xml:space="preserve">Руководитель ШМО ЕНЦ                           </w:t>
      </w:r>
      <w:proofErr w:type="spellStart"/>
      <w:r w:rsidRPr="00017AFD">
        <w:rPr>
          <w:rFonts w:ascii="Times New Roman" w:hAnsi="Times New Roman"/>
          <w:sz w:val="24"/>
          <w:szCs w:val="24"/>
        </w:rPr>
        <w:t>Н.Н.Шевцова</w:t>
      </w:r>
      <w:proofErr w:type="spellEnd"/>
    </w:p>
    <w:sectPr w:rsidR="008C2E1B" w:rsidRPr="00017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3B75"/>
    <w:multiLevelType w:val="multilevel"/>
    <w:tmpl w:val="763C5AA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C9D1252"/>
    <w:multiLevelType w:val="hybridMultilevel"/>
    <w:tmpl w:val="01D47BF2"/>
    <w:lvl w:ilvl="0" w:tplc="89061DC6">
      <w:start w:val="1"/>
      <w:numFmt w:val="decimal"/>
      <w:lvlText w:val="%1."/>
      <w:lvlJc w:val="left"/>
      <w:pPr>
        <w:ind w:left="77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406918">
      <w:numFmt w:val="bullet"/>
      <w:lvlText w:val="•"/>
      <w:lvlJc w:val="left"/>
      <w:pPr>
        <w:ind w:left="1266" w:hanging="361"/>
      </w:pPr>
      <w:rPr>
        <w:rFonts w:hint="default"/>
        <w:lang w:val="ru-RU" w:eastAsia="en-US" w:bidi="ar-SA"/>
      </w:rPr>
    </w:lvl>
    <w:lvl w:ilvl="2" w:tplc="47DE6F34">
      <w:numFmt w:val="bullet"/>
      <w:lvlText w:val="•"/>
      <w:lvlJc w:val="left"/>
      <w:pPr>
        <w:ind w:left="1752" w:hanging="361"/>
      </w:pPr>
      <w:rPr>
        <w:rFonts w:hint="default"/>
        <w:lang w:val="ru-RU" w:eastAsia="en-US" w:bidi="ar-SA"/>
      </w:rPr>
    </w:lvl>
    <w:lvl w:ilvl="3" w:tplc="8798640E">
      <w:numFmt w:val="bullet"/>
      <w:lvlText w:val="•"/>
      <w:lvlJc w:val="left"/>
      <w:pPr>
        <w:ind w:left="2239" w:hanging="361"/>
      </w:pPr>
      <w:rPr>
        <w:rFonts w:hint="default"/>
        <w:lang w:val="ru-RU" w:eastAsia="en-US" w:bidi="ar-SA"/>
      </w:rPr>
    </w:lvl>
    <w:lvl w:ilvl="4" w:tplc="0AC44C14">
      <w:numFmt w:val="bullet"/>
      <w:lvlText w:val="•"/>
      <w:lvlJc w:val="left"/>
      <w:pPr>
        <w:ind w:left="2725" w:hanging="361"/>
      </w:pPr>
      <w:rPr>
        <w:rFonts w:hint="default"/>
        <w:lang w:val="ru-RU" w:eastAsia="en-US" w:bidi="ar-SA"/>
      </w:rPr>
    </w:lvl>
    <w:lvl w:ilvl="5" w:tplc="03343A24">
      <w:numFmt w:val="bullet"/>
      <w:lvlText w:val="•"/>
      <w:lvlJc w:val="left"/>
      <w:pPr>
        <w:ind w:left="3212" w:hanging="361"/>
      </w:pPr>
      <w:rPr>
        <w:rFonts w:hint="default"/>
        <w:lang w:val="ru-RU" w:eastAsia="en-US" w:bidi="ar-SA"/>
      </w:rPr>
    </w:lvl>
    <w:lvl w:ilvl="6" w:tplc="0AD01B24">
      <w:numFmt w:val="bullet"/>
      <w:lvlText w:val="•"/>
      <w:lvlJc w:val="left"/>
      <w:pPr>
        <w:ind w:left="3698" w:hanging="361"/>
      </w:pPr>
      <w:rPr>
        <w:rFonts w:hint="default"/>
        <w:lang w:val="ru-RU" w:eastAsia="en-US" w:bidi="ar-SA"/>
      </w:rPr>
    </w:lvl>
    <w:lvl w:ilvl="7" w:tplc="832C94D0">
      <w:numFmt w:val="bullet"/>
      <w:lvlText w:val="•"/>
      <w:lvlJc w:val="left"/>
      <w:pPr>
        <w:ind w:left="4184" w:hanging="361"/>
      </w:pPr>
      <w:rPr>
        <w:rFonts w:hint="default"/>
        <w:lang w:val="ru-RU" w:eastAsia="en-US" w:bidi="ar-SA"/>
      </w:rPr>
    </w:lvl>
    <w:lvl w:ilvl="8" w:tplc="7D523386">
      <w:numFmt w:val="bullet"/>
      <w:lvlText w:val="•"/>
      <w:lvlJc w:val="left"/>
      <w:pPr>
        <w:ind w:left="4671" w:hanging="361"/>
      </w:pPr>
      <w:rPr>
        <w:rFonts w:hint="default"/>
        <w:lang w:val="ru-RU" w:eastAsia="en-US" w:bidi="ar-SA"/>
      </w:rPr>
    </w:lvl>
  </w:abstractNum>
  <w:abstractNum w:abstractNumId="2">
    <w:nsid w:val="63F50837"/>
    <w:multiLevelType w:val="multilevel"/>
    <w:tmpl w:val="CC6C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65"/>
    <w:rsid w:val="00017AFD"/>
    <w:rsid w:val="00105A19"/>
    <w:rsid w:val="00150895"/>
    <w:rsid w:val="001E3552"/>
    <w:rsid w:val="001F4A65"/>
    <w:rsid w:val="003311E6"/>
    <w:rsid w:val="003F6630"/>
    <w:rsid w:val="00453C89"/>
    <w:rsid w:val="00544B3D"/>
    <w:rsid w:val="008B41E1"/>
    <w:rsid w:val="008C2E1B"/>
    <w:rsid w:val="008D1EA1"/>
    <w:rsid w:val="00C65FAF"/>
    <w:rsid w:val="00D72834"/>
    <w:rsid w:val="00DB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CCF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52"/>
    <w:pPr>
      <w:spacing w:beforeAutospacing="1" w:after="0" w:afterAutospacing="1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5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55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3F6630"/>
    <w:pPr>
      <w:widowControl w:val="0"/>
      <w:autoSpaceDE w:val="0"/>
      <w:autoSpaceDN w:val="0"/>
      <w:spacing w:beforeAutospacing="0" w:afterAutospacing="0"/>
    </w:pPr>
    <w:rPr>
      <w:rFonts w:ascii="Times New Roman" w:hAnsi="Times New Roman"/>
      <w:color w:val="auto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3F6630"/>
    <w:pPr>
      <w:spacing w:before="100" w:after="100"/>
    </w:pPr>
    <w:rPr>
      <w:rFonts w:ascii="Times New Roman" w:hAnsi="Times New Roman"/>
      <w:color w:val="auto"/>
      <w:sz w:val="24"/>
      <w:szCs w:val="24"/>
    </w:rPr>
  </w:style>
  <w:style w:type="character" w:customStyle="1" w:styleId="a6">
    <w:name w:val="Без интервала Знак"/>
    <w:link w:val="a7"/>
    <w:uiPriority w:val="1"/>
    <w:qFormat/>
    <w:rsid w:val="008D1EA1"/>
    <w:rPr>
      <w:rFonts w:ascii="Calibri" w:eastAsia="Calibri" w:hAnsi="Calibri" w:cs="Times New Roman"/>
    </w:rPr>
  </w:style>
  <w:style w:type="paragraph" w:styleId="a8">
    <w:name w:val="List Paragraph"/>
    <w:basedOn w:val="a"/>
    <w:uiPriority w:val="1"/>
    <w:qFormat/>
    <w:rsid w:val="008D1EA1"/>
    <w:pPr>
      <w:suppressAutoHyphens/>
      <w:spacing w:beforeAutospacing="0" w:after="200" w:afterAutospacing="0" w:line="276" w:lineRule="auto"/>
      <w:ind w:left="720"/>
      <w:contextualSpacing/>
    </w:pPr>
    <w:rPr>
      <w:rFonts w:eastAsiaTheme="minorHAnsi"/>
      <w:color w:val="auto"/>
      <w:szCs w:val="22"/>
      <w:lang w:eastAsia="en-US"/>
    </w:rPr>
  </w:style>
  <w:style w:type="paragraph" w:styleId="a7">
    <w:name w:val="No Spacing"/>
    <w:link w:val="a6"/>
    <w:uiPriority w:val="1"/>
    <w:qFormat/>
    <w:rsid w:val="008D1EA1"/>
    <w:pPr>
      <w:suppressAutoHyphens/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52"/>
    <w:pPr>
      <w:spacing w:beforeAutospacing="1" w:after="0" w:afterAutospacing="1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5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55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3F6630"/>
    <w:pPr>
      <w:widowControl w:val="0"/>
      <w:autoSpaceDE w:val="0"/>
      <w:autoSpaceDN w:val="0"/>
      <w:spacing w:beforeAutospacing="0" w:afterAutospacing="0"/>
    </w:pPr>
    <w:rPr>
      <w:rFonts w:ascii="Times New Roman" w:hAnsi="Times New Roman"/>
      <w:color w:val="auto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3F6630"/>
    <w:pPr>
      <w:spacing w:before="100" w:after="100"/>
    </w:pPr>
    <w:rPr>
      <w:rFonts w:ascii="Times New Roman" w:hAnsi="Times New Roman"/>
      <w:color w:val="auto"/>
      <w:sz w:val="24"/>
      <w:szCs w:val="24"/>
    </w:rPr>
  </w:style>
  <w:style w:type="character" w:customStyle="1" w:styleId="a6">
    <w:name w:val="Без интервала Знак"/>
    <w:link w:val="a7"/>
    <w:uiPriority w:val="1"/>
    <w:qFormat/>
    <w:rsid w:val="008D1EA1"/>
    <w:rPr>
      <w:rFonts w:ascii="Calibri" w:eastAsia="Calibri" w:hAnsi="Calibri" w:cs="Times New Roman"/>
    </w:rPr>
  </w:style>
  <w:style w:type="paragraph" w:styleId="a8">
    <w:name w:val="List Paragraph"/>
    <w:basedOn w:val="a"/>
    <w:uiPriority w:val="1"/>
    <w:qFormat/>
    <w:rsid w:val="008D1EA1"/>
    <w:pPr>
      <w:suppressAutoHyphens/>
      <w:spacing w:beforeAutospacing="0" w:after="200" w:afterAutospacing="0" w:line="276" w:lineRule="auto"/>
      <w:ind w:left="720"/>
      <w:contextualSpacing/>
    </w:pPr>
    <w:rPr>
      <w:rFonts w:eastAsiaTheme="minorHAnsi"/>
      <w:color w:val="auto"/>
      <w:szCs w:val="22"/>
      <w:lang w:eastAsia="en-US"/>
    </w:rPr>
  </w:style>
  <w:style w:type="paragraph" w:styleId="a7">
    <w:name w:val="No Spacing"/>
    <w:link w:val="a6"/>
    <w:uiPriority w:val="1"/>
    <w:qFormat/>
    <w:rsid w:val="008D1EA1"/>
    <w:pPr>
      <w:suppressAutoHyphens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student13</cp:lastModifiedBy>
  <cp:revision>2</cp:revision>
  <dcterms:created xsi:type="dcterms:W3CDTF">2026-06-16T10:38:00Z</dcterms:created>
  <dcterms:modified xsi:type="dcterms:W3CDTF">2026-06-16T10:38:00Z</dcterms:modified>
</cp:coreProperties>
</file>