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03F6" w14:textId="77777777" w:rsidR="001D5D9A" w:rsidRPr="00645D10" w:rsidRDefault="001D5D9A" w:rsidP="00645D10">
      <w:pPr>
        <w:pStyle w:val="a3"/>
        <w:tabs>
          <w:tab w:val="left" w:pos="0"/>
        </w:tabs>
        <w:spacing w:line="276" w:lineRule="auto"/>
        <w:jc w:val="center"/>
      </w:pPr>
      <w:bookmarkStart w:id="0" w:name="_GoBack"/>
      <w:bookmarkEnd w:id="0"/>
      <w:r>
        <w:rPr>
          <w:rFonts w:ascii="Times New Roman" w:eastAsia="Times New Roman" w:hAnsi="Times New Roman" w:cs="Times New Roman"/>
          <w:b/>
          <w:bCs/>
          <w:sz w:val="24"/>
          <w:szCs w:val="24"/>
        </w:rPr>
        <w:t>ПРОТОКОЛ № 1</w:t>
      </w:r>
    </w:p>
    <w:p w14:paraId="51A4D28D" w14:textId="77777777" w:rsidR="001D5D9A" w:rsidRDefault="001D5D9A" w:rsidP="001D5D9A">
      <w:pPr>
        <w:jc w:val="center"/>
        <w:rPr>
          <w:b/>
          <w:bCs/>
        </w:rPr>
      </w:pPr>
      <w:r>
        <w:rPr>
          <w:b/>
          <w:bCs/>
        </w:rPr>
        <w:t>заседания школьного методического объединения естественно-</w:t>
      </w:r>
      <w:r w:rsidR="00CE2432">
        <w:rPr>
          <w:b/>
          <w:bCs/>
        </w:rPr>
        <w:t>научного</w:t>
      </w:r>
      <w:r>
        <w:rPr>
          <w:b/>
          <w:bCs/>
        </w:rPr>
        <w:t xml:space="preserve"> цикла</w:t>
      </w:r>
    </w:p>
    <w:p w14:paraId="3B2E516D" w14:textId="77777777" w:rsidR="00645D10" w:rsidRDefault="001D5D9A" w:rsidP="001D5D9A">
      <w:r>
        <w:t>«</w:t>
      </w:r>
      <w:r w:rsidR="005E4BB9">
        <w:t>28</w:t>
      </w:r>
      <w:r>
        <w:t xml:space="preserve">» </w:t>
      </w:r>
      <w:r w:rsidR="00645D10">
        <w:rPr>
          <w:u w:val="single"/>
        </w:rPr>
        <w:t>августа 202</w:t>
      </w:r>
      <w:r w:rsidR="00CE2432">
        <w:rPr>
          <w:u w:val="single"/>
        </w:rPr>
        <w:t>5</w:t>
      </w:r>
      <w:r>
        <w:rPr>
          <w:u w:val="single"/>
        </w:rPr>
        <w:t xml:space="preserve"> </w:t>
      </w:r>
      <w:r>
        <w:t xml:space="preserve">г.  </w:t>
      </w:r>
    </w:p>
    <w:p w14:paraId="7AF69324" w14:textId="77777777" w:rsidR="00CE2432" w:rsidRPr="00CE2432" w:rsidRDefault="00CE2432" w:rsidP="00CE2432">
      <w:r w:rsidRPr="00CE2432">
        <w:t>Присутствовали</w:t>
      </w:r>
      <w:proofErr w:type="gramStart"/>
      <w:r w:rsidRPr="00CE2432">
        <w:t xml:space="preserve"> :</w:t>
      </w:r>
      <w:proofErr w:type="gramEnd"/>
      <w:r>
        <w:t xml:space="preserve">                                                                       </w:t>
      </w:r>
      <w:r w:rsidRPr="00CE2432">
        <w:t>Шевцова Н.Н.- руководитель ШМО</w:t>
      </w:r>
    </w:p>
    <w:p w14:paraId="6077D665" w14:textId="77777777" w:rsidR="00CE2432" w:rsidRPr="00CE2432" w:rsidRDefault="00CE2432" w:rsidP="00CE2432">
      <w:pPr>
        <w:jc w:val="right"/>
      </w:pPr>
      <w:r w:rsidRPr="00CE2432">
        <w:t xml:space="preserve">                                                    Члены ШМО:  </w:t>
      </w:r>
    </w:p>
    <w:p w14:paraId="7068C684" w14:textId="77777777" w:rsidR="00CE2432" w:rsidRPr="00CE2432" w:rsidRDefault="00CE2432" w:rsidP="002F1F70">
      <w:pPr>
        <w:tabs>
          <w:tab w:val="left" w:pos="7155"/>
          <w:tab w:val="right" w:pos="9355"/>
        </w:tabs>
        <w:jc w:val="right"/>
      </w:pPr>
      <w:r w:rsidRPr="00CE2432">
        <w:tab/>
      </w:r>
      <w:r>
        <w:t>М</w:t>
      </w:r>
      <w:r w:rsidRPr="00CE2432">
        <w:t>акуха Т.Г</w:t>
      </w:r>
    </w:p>
    <w:p w14:paraId="7E94B062" w14:textId="77777777" w:rsidR="00CE2432" w:rsidRPr="00CE2432" w:rsidRDefault="00CE2432" w:rsidP="002F1F70">
      <w:pPr>
        <w:tabs>
          <w:tab w:val="left" w:pos="7095"/>
          <w:tab w:val="right" w:pos="9355"/>
        </w:tabs>
        <w:jc w:val="right"/>
      </w:pPr>
      <w:r w:rsidRPr="00CE2432">
        <w:tab/>
        <w:t xml:space="preserve"> Светличная М.И.</w:t>
      </w:r>
    </w:p>
    <w:p w14:paraId="293F9850" w14:textId="77777777" w:rsidR="00CE2432" w:rsidRPr="00CE2432" w:rsidRDefault="00CE2432" w:rsidP="002F1F70">
      <w:pPr>
        <w:tabs>
          <w:tab w:val="left" w:pos="7155"/>
          <w:tab w:val="right" w:pos="9355"/>
        </w:tabs>
        <w:jc w:val="right"/>
      </w:pPr>
      <w:r w:rsidRPr="00CE2432">
        <w:tab/>
        <w:t>Кушнарев И.Н</w:t>
      </w:r>
    </w:p>
    <w:p w14:paraId="07C30085" w14:textId="77777777" w:rsidR="00CE2432" w:rsidRPr="00CE2432" w:rsidRDefault="00CE2432" w:rsidP="002F1F70">
      <w:pPr>
        <w:tabs>
          <w:tab w:val="left" w:pos="7185"/>
          <w:tab w:val="right" w:pos="9355"/>
        </w:tabs>
        <w:jc w:val="right"/>
      </w:pPr>
      <w:r w:rsidRPr="00CE2432">
        <w:tab/>
      </w:r>
      <w:r>
        <w:t>Пашина</w:t>
      </w:r>
      <w:r w:rsidRPr="00CE2432">
        <w:t xml:space="preserve"> Р.Ю.</w:t>
      </w:r>
    </w:p>
    <w:p w14:paraId="5EF79E6B" w14:textId="77777777" w:rsidR="00CE2432" w:rsidRPr="00CE2432" w:rsidRDefault="00CE2432" w:rsidP="002F1F70">
      <w:pPr>
        <w:tabs>
          <w:tab w:val="left" w:pos="7200"/>
          <w:tab w:val="right" w:pos="9355"/>
        </w:tabs>
        <w:jc w:val="right"/>
      </w:pPr>
      <w:r w:rsidRPr="00CE2432">
        <w:tab/>
        <w:t>Жукова Н.Ю.</w:t>
      </w:r>
    </w:p>
    <w:p w14:paraId="5C85603C" w14:textId="77777777" w:rsidR="00CE2432" w:rsidRDefault="00CE2432" w:rsidP="001D5D9A"/>
    <w:p w14:paraId="03C9D72F" w14:textId="77777777" w:rsidR="001D5D9A" w:rsidRDefault="001D5D9A" w:rsidP="001D5D9A">
      <w:pPr>
        <w:rPr>
          <w:b/>
          <w:bCs/>
          <w:sz w:val="22"/>
          <w:szCs w:val="22"/>
        </w:rPr>
      </w:pPr>
      <w:r>
        <w:t xml:space="preserve">                                                                                                                 </w:t>
      </w:r>
    </w:p>
    <w:p w14:paraId="7150E370" w14:textId="77777777" w:rsidR="001D5D9A" w:rsidRDefault="001D5D9A" w:rsidP="001D5D9A">
      <w:pPr>
        <w:jc w:val="both"/>
        <w:rPr>
          <w:sz w:val="22"/>
          <w:szCs w:val="22"/>
        </w:rPr>
      </w:pPr>
    </w:p>
    <w:p w14:paraId="473236D3" w14:textId="77777777" w:rsidR="001D5D9A" w:rsidRDefault="001D5D9A" w:rsidP="001D5D9A">
      <w:pPr>
        <w:ind w:firstLine="360"/>
        <w:jc w:val="center"/>
        <w:rPr>
          <w:b/>
        </w:rPr>
      </w:pPr>
      <w:r>
        <w:rPr>
          <w:b/>
        </w:rPr>
        <w:t>ПОВЕСТКА ДНЯ:</w:t>
      </w:r>
    </w:p>
    <w:p w14:paraId="6C6E0F4C" w14:textId="77777777" w:rsidR="001D5D9A" w:rsidRPr="001E481C" w:rsidRDefault="001D5D9A" w:rsidP="001D5D9A">
      <w:pPr>
        <w:rPr>
          <w:b/>
        </w:rPr>
      </w:pPr>
      <w:r>
        <w:rPr>
          <w:b/>
          <w:bCs/>
          <w:sz w:val="22"/>
          <w:szCs w:val="22"/>
        </w:rPr>
        <w:t xml:space="preserve"> </w:t>
      </w:r>
      <w:r w:rsidRPr="001E481C">
        <w:rPr>
          <w:b/>
        </w:rPr>
        <w:t>Тема: «Организация учебно–воспитательного процесса коллективом МО в новом учебном    году»</w:t>
      </w:r>
    </w:p>
    <w:p w14:paraId="554DBDDC" w14:textId="77777777" w:rsidR="001D5D9A" w:rsidRPr="0020206B" w:rsidRDefault="001D5D9A" w:rsidP="001D5D9A"/>
    <w:p w14:paraId="22798674" w14:textId="77777777" w:rsidR="001D5D9A" w:rsidRPr="001D5D9A" w:rsidRDefault="001D5D9A" w:rsidP="00595C6A">
      <w:pPr>
        <w:pStyle w:val="Default"/>
        <w:jc w:val="center"/>
        <w:rPr>
          <w:sz w:val="22"/>
          <w:szCs w:val="22"/>
        </w:rPr>
      </w:pPr>
      <w:r w:rsidRPr="001E481C">
        <w:rPr>
          <w:b/>
        </w:rPr>
        <w:t>План заседания:</w:t>
      </w:r>
    </w:p>
    <w:p w14:paraId="2B27C857" w14:textId="77777777" w:rsidR="001D5D9A" w:rsidRPr="004A6692" w:rsidRDefault="001D5D9A" w:rsidP="00595C6A">
      <w:pPr>
        <w:jc w:val="both"/>
      </w:pPr>
      <w:r w:rsidRPr="0020206B">
        <w:t xml:space="preserve">1 </w:t>
      </w:r>
      <w:r w:rsidRPr="004A6692">
        <w:t>Анализ ра</w:t>
      </w:r>
      <w:r w:rsidR="00A564E1">
        <w:t>боты МО</w:t>
      </w:r>
      <w:r w:rsidR="00595C6A">
        <w:t xml:space="preserve"> </w:t>
      </w:r>
      <w:r w:rsidR="00A564E1">
        <w:t xml:space="preserve"> за истекший учебный год.</w:t>
      </w:r>
    </w:p>
    <w:p w14:paraId="303D6DED" w14:textId="77777777" w:rsidR="00CE2432" w:rsidRDefault="001D5D9A" w:rsidP="00595C6A">
      <w:pPr>
        <w:jc w:val="both"/>
      </w:pPr>
      <w:r w:rsidRPr="0020206B">
        <w:t>2 Утверждение плана работы МО на новый</w:t>
      </w:r>
      <w:r>
        <w:t xml:space="preserve"> у</w:t>
      </w:r>
      <w:r w:rsidRPr="0020206B">
        <w:t>чебный год.</w:t>
      </w:r>
      <w:r w:rsidR="00A564E1">
        <w:t xml:space="preserve"> </w:t>
      </w:r>
      <w:r w:rsidRPr="0020206B">
        <w:t>Разработка плана методической работы</w:t>
      </w:r>
      <w:r w:rsidR="00CE2432">
        <w:t>.</w:t>
      </w:r>
    </w:p>
    <w:p w14:paraId="3FAED90A" w14:textId="77777777" w:rsidR="001D5D9A" w:rsidRPr="0020206B" w:rsidRDefault="00A564E1" w:rsidP="00595C6A">
      <w:pPr>
        <w:jc w:val="both"/>
      </w:pPr>
      <w:r>
        <w:t>3</w:t>
      </w:r>
      <w:r w:rsidR="001D5D9A" w:rsidRPr="0020206B">
        <w:t>Об особенностях преподавания предметов</w:t>
      </w:r>
      <w:r w:rsidR="001D5D9A">
        <w:t xml:space="preserve"> </w:t>
      </w:r>
      <w:r w:rsidR="001D5D9A" w:rsidRPr="0020206B">
        <w:t xml:space="preserve">ЕМЦ в условиях внедрения обновлённых </w:t>
      </w:r>
      <w:r w:rsidR="00CE2432">
        <w:t xml:space="preserve">ФОП, </w:t>
      </w:r>
      <w:r w:rsidR="001D5D9A" w:rsidRPr="0020206B">
        <w:t>ФГОС</w:t>
      </w:r>
      <w:r w:rsidR="00CE2432">
        <w:t>.</w:t>
      </w:r>
    </w:p>
    <w:p w14:paraId="31C93A76" w14:textId="77777777" w:rsidR="001D5D9A" w:rsidRPr="0020206B" w:rsidRDefault="00CE2432" w:rsidP="00595C6A">
      <w:pPr>
        <w:jc w:val="both"/>
      </w:pPr>
      <w:r>
        <w:t>4</w:t>
      </w:r>
      <w:r w:rsidR="001D5D9A" w:rsidRPr="0020206B">
        <w:t xml:space="preserve"> Разработка и утверждение рабочих программ</w:t>
      </w:r>
    </w:p>
    <w:p w14:paraId="0FD494F1" w14:textId="77777777" w:rsidR="001D5D9A" w:rsidRDefault="001D5D9A" w:rsidP="00595C6A">
      <w:pPr>
        <w:jc w:val="both"/>
        <w:rPr>
          <w:sz w:val="22"/>
          <w:szCs w:val="22"/>
        </w:rPr>
      </w:pPr>
      <w:r>
        <w:t>у</w:t>
      </w:r>
      <w:r w:rsidRPr="0020206B">
        <w:t>чителей ЕМЦ по учебным предметам, учебным курсам (в том числе и предметники внеурочной</w:t>
      </w:r>
      <w:r w:rsidR="00A564E1">
        <w:t xml:space="preserve"> </w:t>
      </w:r>
      <w:r w:rsidRPr="0020206B">
        <w:t xml:space="preserve">деятельности) и </w:t>
      </w:r>
      <w:r>
        <w:t xml:space="preserve">учебным учебного плана </w:t>
      </w:r>
      <w:r w:rsidRPr="0020206B">
        <w:t xml:space="preserve"> на 202</w:t>
      </w:r>
      <w:r w:rsidR="00A564E1">
        <w:t>5</w:t>
      </w:r>
      <w:r w:rsidRPr="0020206B">
        <w:t>-202</w:t>
      </w:r>
      <w:r w:rsidR="00A564E1">
        <w:t>6</w:t>
      </w:r>
      <w:r w:rsidRPr="0020206B">
        <w:t xml:space="preserve"> учебный год в с</w:t>
      </w:r>
      <w:r w:rsidR="00A564E1">
        <w:t>оответствии с требованиями  ФОП,</w:t>
      </w:r>
      <w:r w:rsidRPr="0020206B">
        <w:t xml:space="preserve"> ФГОС</w:t>
      </w:r>
      <w:r w:rsidR="00A564E1">
        <w:t>.</w:t>
      </w:r>
    </w:p>
    <w:p w14:paraId="69628D62" w14:textId="77777777" w:rsidR="005E4BB9" w:rsidRDefault="005E4BB9" w:rsidP="00595C6A">
      <w:pPr>
        <w:pStyle w:val="a3"/>
        <w:jc w:val="both"/>
        <w:rPr>
          <w:rFonts w:ascii="Times New Roman" w:eastAsia="Times New Roman" w:hAnsi="Times New Roman" w:cs="Times New Roman"/>
          <w:lang w:eastAsia="ru-RU"/>
        </w:rPr>
      </w:pPr>
    </w:p>
    <w:p w14:paraId="04D6CC69" w14:textId="15AAFCB0" w:rsidR="005E4BB9" w:rsidRPr="005E4BB9" w:rsidRDefault="005E4BB9" w:rsidP="00595C6A">
      <w:pPr>
        <w:pStyle w:val="a3"/>
        <w:jc w:val="both"/>
        <w:rPr>
          <w:rFonts w:ascii="Times New Roman" w:hAnsi="Times New Roman" w:cs="Times New Roman"/>
          <w:sz w:val="24"/>
          <w:szCs w:val="24"/>
        </w:rPr>
      </w:pPr>
      <w:r w:rsidRPr="005E4BB9">
        <w:rPr>
          <w:rFonts w:ascii="Times New Roman" w:hAnsi="Times New Roman" w:cs="Times New Roman"/>
          <w:b/>
          <w:sz w:val="24"/>
          <w:szCs w:val="24"/>
        </w:rPr>
        <w:t>По первому вопросу</w:t>
      </w:r>
      <w:r w:rsidRPr="005E4BB9">
        <w:rPr>
          <w:rFonts w:ascii="Times New Roman" w:hAnsi="Times New Roman" w:cs="Times New Roman"/>
          <w:sz w:val="24"/>
          <w:szCs w:val="24"/>
        </w:rPr>
        <w:t xml:space="preserve"> заслушали руководителя ШМО Шевцову Н.Н., которая ознакомила членов метод</w:t>
      </w:r>
      <w:r w:rsidR="003B336C">
        <w:rPr>
          <w:rFonts w:ascii="Times New Roman" w:hAnsi="Times New Roman" w:cs="Times New Roman"/>
          <w:sz w:val="24"/>
          <w:szCs w:val="24"/>
        </w:rPr>
        <w:t>ического о</w:t>
      </w:r>
      <w:r w:rsidRPr="005E4BB9">
        <w:rPr>
          <w:rFonts w:ascii="Times New Roman" w:hAnsi="Times New Roman" w:cs="Times New Roman"/>
          <w:sz w:val="24"/>
          <w:szCs w:val="24"/>
        </w:rPr>
        <w:t>бъединения с анализом работы ШМО  ЕНЦ за истекший учебный год. (Приложение1)</w:t>
      </w:r>
      <w:r>
        <w:rPr>
          <w:rFonts w:ascii="Times New Roman" w:hAnsi="Times New Roman" w:cs="Times New Roman"/>
          <w:sz w:val="24"/>
          <w:szCs w:val="24"/>
        </w:rPr>
        <w:t>.</w:t>
      </w:r>
    </w:p>
    <w:p w14:paraId="3F6C8986" w14:textId="77777777" w:rsidR="005E4BB9" w:rsidRPr="005E4BB9" w:rsidRDefault="005E4BB9" w:rsidP="00595C6A">
      <w:pPr>
        <w:pStyle w:val="a3"/>
        <w:jc w:val="both"/>
        <w:rPr>
          <w:rFonts w:ascii="Times New Roman" w:hAnsi="Times New Roman" w:cs="Times New Roman"/>
          <w:sz w:val="24"/>
          <w:szCs w:val="24"/>
        </w:rPr>
      </w:pPr>
      <w:r w:rsidRPr="005E4BB9">
        <w:rPr>
          <w:rFonts w:ascii="Times New Roman" w:hAnsi="Times New Roman" w:cs="Times New Roman"/>
          <w:b/>
          <w:sz w:val="24"/>
          <w:szCs w:val="24"/>
        </w:rPr>
        <w:t>Реш</w:t>
      </w:r>
      <w:r w:rsidR="00595C6A">
        <w:rPr>
          <w:rFonts w:ascii="Times New Roman" w:hAnsi="Times New Roman" w:cs="Times New Roman"/>
          <w:b/>
          <w:sz w:val="24"/>
          <w:szCs w:val="24"/>
        </w:rPr>
        <w:t>или</w:t>
      </w:r>
      <w:r w:rsidRPr="005E4BB9">
        <w:rPr>
          <w:rFonts w:ascii="Times New Roman" w:hAnsi="Times New Roman" w:cs="Times New Roman"/>
          <w:b/>
          <w:sz w:val="24"/>
          <w:szCs w:val="24"/>
        </w:rPr>
        <w:t>:</w:t>
      </w:r>
      <w:r w:rsidRPr="005E4BB9">
        <w:rPr>
          <w:rFonts w:ascii="Times New Roman" w:hAnsi="Times New Roman" w:cs="Times New Roman"/>
          <w:sz w:val="24"/>
          <w:szCs w:val="24"/>
        </w:rPr>
        <w:t xml:space="preserve"> признать работу ШМО  ЕНЦ за 2024-2025 год удовлетворительной.</w:t>
      </w:r>
    </w:p>
    <w:p w14:paraId="41E4A80E" w14:textId="77777777" w:rsidR="001D5D9A" w:rsidRDefault="001D5D9A" w:rsidP="00595C6A">
      <w:pPr>
        <w:jc w:val="both"/>
      </w:pPr>
    </w:p>
    <w:p w14:paraId="7C0FFAC6" w14:textId="22FA97E5" w:rsidR="001D5D9A" w:rsidRPr="00595C6A" w:rsidRDefault="005E4BB9" w:rsidP="00595C6A">
      <w:pPr>
        <w:pStyle w:val="Default"/>
        <w:jc w:val="both"/>
        <w:rPr>
          <w:color w:val="auto"/>
        </w:rPr>
      </w:pPr>
      <w:r w:rsidRPr="00595C6A">
        <w:rPr>
          <w:rFonts w:eastAsia="Times New Roman"/>
          <w:color w:val="auto"/>
        </w:rPr>
        <w:t>По второму вопросу «</w:t>
      </w:r>
      <w:r w:rsidR="001D5D9A" w:rsidRPr="00595C6A">
        <w:rPr>
          <w:b/>
          <w:color w:val="auto"/>
        </w:rPr>
        <w:t>Утвержде</w:t>
      </w:r>
      <w:r w:rsidR="0072224D" w:rsidRPr="00595C6A">
        <w:rPr>
          <w:b/>
          <w:color w:val="auto"/>
        </w:rPr>
        <w:t>ние плана работы ШМО на 202</w:t>
      </w:r>
      <w:r w:rsidR="005D028E" w:rsidRPr="00595C6A">
        <w:rPr>
          <w:b/>
          <w:color w:val="auto"/>
        </w:rPr>
        <w:t>5</w:t>
      </w:r>
      <w:r w:rsidR="0072224D" w:rsidRPr="00595C6A">
        <w:rPr>
          <w:b/>
          <w:color w:val="auto"/>
        </w:rPr>
        <w:t xml:space="preserve"> – 202</w:t>
      </w:r>
      <w:r w:rsidR="005D028E" w:rsidRPr="00595C6A">
        <w:rPr>
          <w:b/>
          <w:color w:val="auto"/>
        </w:rPr>
        <w:t>6</w:t>
      </w:r>
      <w:r w:rsidR="001D5D9A" w:rsidRPr="00595C6A">
        <w:rPr>
          <w:b/>
          <w:color w:val="auto"/>
        </w:rPr>
        <w:t xml:space="preserve"> </w:t>
      </w:r>
      <w:proofErr w:type="spellStart"/>
      <w:r w:rsidR="001D5D9A" w:rsidRPr="00595C6A">
        <w:rPr>
          <w:b/>
          <w:color w:val="auto"/>
        </w:rPr>
        <w:t>уч.г</w:t>
      </w:r>
      <w:proofErr w:type="spellEnd"/>
      <w:r w:rsidR="00595C6A" w:rsidRPr="00595C6A">
        <w:rPr>
          <w:b/>
          <w:color w:val="auto"/>
        </w:rPr>
        <w:t xml:space="preserve">.». </w:t>
      </w:r>
      <w:r w:rsidR="003B336C">
        <w:rPr>
          <w:b/>
          <w:color w:val="auto"/>
        </w:rPr>
        <w:t xml:space="preserve">                       </w:t>
      </w:r>
      <w:r w:rsidR="00595C6A" w:rsidRPr="00595C6A">
        <w:rPr>
          <w:b/>
          <w:color w:val="auto"/>
        </w:rPr>
        <w:t>Слушали</w:t>
      </w:r>
      <w:r w:rsidR="001D5D9A" w:rsidRPr="00595C6A">
        <w:rPr>
          <w:color w:val="auto"/>
        </w:rPr>
        <w:t xml:space="preserve">: </w:t>
      </w:r>
      <w:r w:rsidR="005D028E" w:rsidRPr="00595C6A">
        <w:rPr>
          <w:color w:val="auto"/>
        </w:rPr>
        <w:t>Шевцову Н.Н.</w:t>
      </w:r>
      <w:r w:rsidR="001D5D9A" w:rsidRPr="00595C6A">
        <w:rPr>
          <w:color w:val="auto"/>
        </w:rPr>
        <w:t xml:space="preserve">, руководителя ШМО, представила вниманию присутствующих план работы методического </w:t>
      </w:r>
      <w:r w:rsidR="0072224D" w:rsidRPr="00595C6A">
        <w:rPr>
          <w:color w:val="auto"/>
        </w:rPr>
        <w:t>объединения учителей ЕМЦ на 202</w:t>
      </w:r>
      <w:r w:rsidR="005D028E" w:rsidRPr="00595C6A">
        <w:rPr>
          <w:color w:val="auto"/>
        </w:rPr>
        <w:t>5</w:t>
      </w:r>
      <w:r w:rsidR="0072224D" w:rsidRPr="00595C6A">
        <w:rPr>
          <w:color w:val="auto"/>
        </w:rPr>
        <w:t xml:space="preserve"> – 202</w:t>
      </w:r>
      <w:r w:rsidR="005D028E" w:rsidRPr="00595C6A">
        <w:rPr>
          <w:color w:val="auto"/>
        </w:rPr>
        <w:t>6</w:t>
      </w:r>
      <w:r w:rsidR="001D5D9A" w:rsidRPr="00595C6A">
        <w:rPr>
          <w:color w:val="auto"/>
        </w:rPr>
        <w:t xml:space="preserve"> учебный год. Были обсуждены методическая тема и основные задачи, стоящие перед ШМО</w:t>
      </w:r>
      <w:r w:rsidR="002B3995" w:rsidRPr="00595C6A">
        <w:rPr>
          <w:color w:val="auto"/>
        </w:rPr>
        <w:t xml:space="preserve"> ЕНЦ</w:t>
      </w:r>
      <w:r w:rsidR="001D5D9A" w:rsidRPr="00595C6A">
        <w:rPr>
          <w:color w:val="auto"/>
        </w:rPr>
        <w:t xml:space="preserve"> в этом учебном году, повестки заседаний, участие педагогов и обучающихся в конкурсах и олимпиадах различного уровня. </w:t>
      </w:r>
      <w:r w:rsidR="005D028E" w:rsidRPr="00595C6A">
        <w:rPr>
          <w:color w:val="auto"/>
        </w:rPr>
        <w:t>Шевцова Н.Н.</w:t>
      </w:r>
      <w:r w:rsidR="001D5D9A" w:rsidRPr="00595C6A">
        <w:rPr>
          <w:color w:val="auto"/>
        </w:rPr>
        <w:t xml:space="preserve"> высказала предложение принять представленный план работы за основу.</w:t>
      </w:r>
    </w:p>
    <w:p w14:paraId="0C146808" w14:textId="77777777" w:rsidR="001D5D9A" w:rsidRPr="00595C6A" w:rsidRDefault="001D5D9A" w:rsidP="00595C6A">
      <w:pPr>
        <w:ind w:firstLine="360"/>
        <w:jc w:val="both"/>
      </w:pPr>
      <w:r w:rsidRPr="00595C6A">
        <w:t>Председатель вынесла вопрос на голосование.</w:t>
      </w:r>
    </w:p>
    <w:p w14:paraId="05E7B62E" w14:textId="77777777" w:rsidR="001D5D9A" w:rsidRPr="00595C6A" w:rsidRDefault="005D028E" w:rsidP="00595C6A">
      <w:pPr>
        <w:ind w:firstLine="360"/>
        <w:jc w:val="both"/>
      </w:pPr>
      <w:r w:rsidRPr="00595C6A">
        <w:t>Голосовали: «за» - 6</w:t>
      </w:r>
      <w:r w:rsidR="001D5D9A" w:rsidRPr="00595C6A">
        <w:t xml:space="preserve"> человек, «против» - нет, «воздержались» - нет.</w:t>
      </w:r>
    </w:p>
    <w:p w14:paraId="2544A9D3" w14:textId="77777777" w:rsidR="001D5D9A" w:rsidRPr="00595C6A" w:rsidRDefault="001D5D9A" w:rsidP="00595C6A">
      <w:pPr>
        <w:jc w:val="both"/>
      </w:pPr>
      <w:r w:rsidRPr="00595C6A">
        <w:rPr>
          <w:b/>
        </w:rPr>
        <w:t>Р</w:t>
      </w:r>
      <w:r w:rsidR="00595C6A" w:rsidRPr="00595C6A">
        <w:rPr>
          <w:b/>
        </w:rPr>
        <w:t>ешили</w:t>
      </w:r>
      <w:r w:rsidRPr="00595C6A">
        <w:rPr>
          <w:b/>
        </w:rPr>
        <w:t>:</w:t>
      </w:r>
      <w:r w:rsidRPr="00595C6A">
        <w:t xml:space="preserve"> Принять план работы школьного методического о</w:t>
      </w:r>
      <w:r w:rsidR="0072224D" w:rsidRPr="00595C6A">
        <w:t>бъединения учителей ЕМЦ  на 202</w:t>
      </w:r>
      <w:r w:rsidR="005D028E" w:rsidRPr="00595C6A">
        <w:t>5</w:t>
      </w:r>
      <w:r w:rsidR="0072224D" w:rsidRPr="00595C6A">
        <w:t xml:space="preserve"> -202</w:t>
      </w:r>
      <w:r w:rsidR="005D028E" w:rsidRPr="00595C6A">
        <w:t>6</w:t>
      </w:r>
      <w:r w:rsidRPr="00595C6A">
        <w:t xml:space="preserve"> учебный год за основу.</w:t>
      </w:r>
    </w:p>
    <w:p w14:paraId="5633D672" w14:textId="77777777" w:rsidR="0072224D" w:rsidRDefault="0072224D" w:rsidP="001D5D9A">
      <w:pPr>
        <w:ind w:firstLine="360"/>
        <w:jc w:val="both"/>
      </w:pPr>
    </w:p>
    <w:p w14:paraId="17CC2C43" w14:textId="0ECAB5ED" w:rsidR="003B336C" w:rsidRDefault="00595C6A" w:rsidP="00595C6A">
      <w:pPr>
        <w:jc w:val="both"/>
      </w:pPr>
      <w:r>
        <w:rPr>
          <w:b/>
        </w:rPr>
        <w:t>По третьему вопросу «</w:t>
      </w:r>
      <w:r w:rsidR="002F1F70" w:rsidRPr="0020206B">
        <w:t>Об особенностях преподавания предметов</w:t>
      </w:r>
      <w:r w:rsidR="002F1F70">
        <w:t xml:space="preserve"> </w:t>
      </w:r>
      <w:r w:rsidR="002F1F70" w:rsidRPr="0020206B">
        <w:t xml:space="preserve">ЕМЦ в условиях внедрения обновлённых </w:t>
      </w:r>
      <w:r w:rsidR="002F1F70">
        <w:t xml:space="preserve">ФОП, </w:t>
      </w:r>
      <w:r>
        <w:t xml:space="preserve">ФГОС». </w:t>
      </w:r>
    </w:p>
    <w:p w14:paraId="1DB6C89B" w14:textId="5E47A4CC" w:rsidR="008040C0" w:rsidRPr="00595C6A" w:rsidRDefault="008040C0" w:rsidP="00595C6A">
      <w:pPr>
        <w:jc w:val="both"/>
      </w:pPr>
      <w:r w:rsidRPr="00595C6A">
        <w:rPr>
          <w:b/>
        </w:rPr>
        <w:t>Слушали</w:t>
      </w:r>
      <w:r w:rsidR="00595C6A">
        <w:t>:</w:t>
      </w:r>
      <w:r w:rsidR="0072224D" w:rsidRPr="00595C6A">
        <w:t xml:space="preserve"> </w:t>
      </w:r>
      <w:proofErr w:type="gramStart"/>
      <w:r w:rsidR="005D028E" w:rsidRPr="00595C6A">
        <w:t>Светличную</w:t>
      </w:r>
      <w:proofErr w:type="gramEnd"/>
      <w:r w:rsidR="005D028E" w:rsidRPr="00595C6A">
        <w:t xml:space="preserve"> М.И., заместителя директора по УР,</w:t>
      </w:r>
      <w:r w:rsidRPr="00595C6A">
        <w:t xml:space="preserve"> которая ознакомила</w:t>
      </w:r>
      <w:r w:rsidRPr="00595C6A">
        <w:rPr>
          <w:spacing w:val="1"/>
        </w:rPr>
        <w:t xml:space="preserve"> </w:t>
      </w:r>
      <w:r w:rsidR="005D028E" w:rsidRPr="00595C6A">
        <w:rPr>
          <w:spacing w:val="1"/>
        </w:rPr>
        <w:t>членов</w:t>
      </w:r>
      <w:r w:rsidRPr="00595C6A">
        <w:t xml:space="preserve"> методическ</w:t>
      </w:r>
      <w:r w:rsidR="005D028E" w:rsidRPr="00595C6A">
        <w:t>ого</w:t>
      </w:r>
      <w:r w:rsidRPr="00595C6A">
        <w:t xml:space="preserve"> объединени</w:t>
      </w:r>
      <w:r w:rsidR="005D028E" w:rsidRPr="00595C6A">
        <w:t>я с особенностями преподавания предметов ЕМЦ в условиях внедрения обновлённых ФОП, ФГОС, а т</w:t>
      </w:r>
      <w:r w:rsidR="00957203" w:rsidRPr="00595C6A">
        <w:t xml:space="preserve">акже </w:t>
      </w:r>
      <w:r w:rsidR="003B336C">
        <w:t>Марина Ивановна</w:t>
      </w:r>
      <w:r w:rsidRPr="00595C6A">
        <w:t>,</w:t>
      </w:r>
      <w:r w:rsidR="003B336C">
        <w:t xml:space="preserve"> </w:t>
      </w:r>
      <w:r w:rsidRPr="00595C6A">
        <w:rPr>
          <w:spacing w:val="-57"/>
        </w:rPr>
        <w:t xml:space="preserve"> </w:t>
      </w:r>
      <w:r w:rsidR="005D028E" w:rsidRPr="00595C6A">
        <w:rPr>
          <w:spacing w:val="-57"/>
        </w:rPr>
        <w:t xml:space="preserve"> </w:t>
      </w:r>
      <w:r w:rsidRPr="00595C6A">
        <w:t>представила</w:t>
      </w:r>
      <w:r w:rsidRPr="00595C6A">
        <w:rPr>
          <w:spacing w:val="1"/>
        </w:rPr>
        <w:t xml:space="preserve"> </w:t>
      </w:r>
      <w:r w:rsidRPr="00595C6A">
        <w:t>на</w:t>
      </w:r>
      <w:r w:rsidRPr="00595C6A">
        <w:rPr>
          <w:spacing w:val="1"/>
        </w:rPr>
        <w:t xml:space="preserve"> </w:t>
      </w:r>
      <w:r w:rsidRPr="00595C6A">
        <w:t>рассмотрение</w:t>
      </w:r>
      <w:r w:rsidRPr="00595C6A">
        <w:rPr>
          <w:spacing w:val="1"/>
        </w:rPr>
        <w:t xml:space="preserve"> </w:t>
      </w:r>
      <w:r w:rsidR="005D028E" w:rsidRPr="00595C6A">
        <w:rPr>
          <w:spacing w:val="1"/>
        </w:rPr>
        <w:t xml:space="preserve">членам </w:t>
      </w:r>
      <w:r w:rsidR="003B336C">
        <w:rPr>
          <w:spacing w:val="1"/>
        </w:rPr>
        <w:t xml:space="preserve">МО </w:t>
      </w:r>
      <w:r w:rsidR="005D028E" w:rsidRPr="00595C6A">
        <w:rPr>
          <w:spacing w:val="1"/>
        </w:rPr>
        <w:t>ЕНЦ</w:t>
      </w:r>
      <w:r w:rsidRPr="00595C6A">
        <w:rPr>
          <w:spacing w:val="1"/>
        </w:rPr>
        <w:t xml:space="preserve"> </w:t>
      </w:r>
      <w:r w:rsidRPr="00595C6A">
        <w:t>нормативно-правовые</w:t>
      </w:r>
      <w:r w:rsidRPr="00595C6A">
        <w:rPr>
          <w:spacing w:val="1"/>
        </w:rPr>
        <w:t xml:space="preserve"> </w:t>
      </w:r>
      <w:r w:rsidRPr="00595C6A">
        <w:t xml:space="preserve">документы по переходу на ФОП Федерального уровня. </w:t>
      </w:r>
      <w:r w:rsidR="003B336C">
        <w:t>Она подчеркнула, что в</w:t>
      </w:r>
      <w:r w:rsidRPr="00595C6A">
        <w:t>ведение ФОП является</w:t>
      </w:r>
      <w:r w:rsidRPr="00595C6A">
        <w:rPr>
          <w:spacing w:val="1"/>
        </w:rPr>
        <w:t xml:space="preserve"> </w:t>
      </w:r>
      <w:r w:rsidRPr="00595C6A">
        <w:t>обязательным</w:t>
      </w:r>
      <w:r w:rsidRPr="00595C6A">
        <w:rPr>
          <w:spacing w:val="1"/>
        </w:rPr>
        <w:t xml:space="preserve"> </w:t>
      </w:r>
      <w:r w:rsidRPr="00595C6A">
        <w:t>с</w:t>
      </w:r>
      <w:r w:rsidRPr="00595C6A">
        <w:rPr>
          <w:spacing w:val="1"/>
        </w:rPr>
        <w:t xml:space="preserve"> </w:t>
      </w:r>
      <w:r w:rsidRPr="00595C6A">
        <w:t>1</w:t>
      </w:r>
      <w:r w:rsidRPr="00595C6A">
        <w:rPr>
          <w:spacing w:val="1"/>
        </w:rPr>
        <w:t xml:space="preserve"> </w:t>
      </w:r>
      <w:r w:rsidRPr="00595C6A">
        <w:t>сентября</w:t>
      </w:r>
      <w:r w:rsidRPr="00595C6A">
        <w:rPr>
          <w:spacing w:val="1"/>
        </w:rPr>
        <w:t xml:space="preserve"> </w:t>
      </w:r>
      <w:r w:rsidRPr="00595C6A">
        <w:t>2023</w:t>
      </w:r>
      <w:r w:rsidRPr="00595C6A">
        <w:rPr>
          <w:spacing w:val="1"/>
        </w:rPr>
        <w:t xml:space="preserve"> </w:t>
      </w:r>
      <w:r w:rsidRPr="00595C6A">
        <w:t>г.</w:t>
      </w:r>
      <w:r w:rsidRPr="00595C6A">
        <w:rPr>
          <w:spacing w:val="1"/>
        </w:rPr>
        <w:t xml:space="preserve"> </w:t>
      </w:r>
      <w:r w:rsidRPr="00595C6A">
        <w:t>для</w:t>
      </w:r>
      <w:r w:rsidRPr="00595C6A">
        <w:rPr>
          <w:spacing w:val="1"/>
        </w:rPr>
        <w:t xml:space="preserve"> </w:t>
      </w:r>
      <w:r w:rsidRPr="00595C6A">
        <w:t>обучающихся</w:t>
      </w:r>
      <w:r w:rsidRPr="00595C6A">
        <w:rPr>
          <w:spacing w:val="1"/>
        </w:rPr>
        <w:t xml:space="preserve"> </w:t>
      </w:r>
      <w:r w:rsidRPr="00595C6A">
        <w:t>1-11</w:t>
      </w:r>
      <w:r w:rsidRPr="00595C6A">
        <w:rPr>
          <w:spacing w:val="1"/>
        </w:rPr>
        <w:t xml:space="preserve"> </w:t>
      </w:r>
      <w:r w:rsidRPr="00595C6A">
        <w:t>классов</w:t>
      </w:r>
      <w:r w:rsidRPr="00595C6A">
        <w:rPr>
          <w:spacing w:val="1"/>
        </w:rPr>
        <w:t xml:space="preserve"> </w:t>
      </w:r>
      <w:r w:rsidRPr="00595C6A">
        <w:t>всех</w:t>
      </w:r>
      <w:r w:rsidRPr="00595C6A">
        <w:rPr>
          <w:spacing w:val="1"/>
        </w:rPr>
        <w:t xml:space="preserve"> </w:t>
      </w:r>
      <w:r w:rsidRPr="00595C6A">
        <w:t>образовательных</w:t>
      </w:r>
      <w:r w:rsidRPr="00595C6A">
        <w:rPr>
          <w:spacing w:val="1"/>
        </w:rPr>
        <w:t xml:space="preserve"> </w:t>
      </w:r>
      <w:r w:rsidRPr="00595C6A">
        <w:t>организаций,</w:t>
      </w:r>
      <w:r w:rsidRPr="00595C6A">
        <w:rPr>
          <w:spacing w:val="1"/>
        </w:rPr>
        <w:t xml:space="preserve"> </w:t>
      </w:r>
      <w:r w:rsidRPr="00595C6A">
        <w:t>реализующих</w:t>
      </w:r>
      <w:r w:rsidRPr="00595C6A">
        <w:rPr>
          <w:spacing w:val="1"/>
        </w:rPr>
        <w:t xml:space="preserve"> </w:t>
      </w:r>
      <w:r w:rsidRPr="00595C6A">
        <w:t>образовательные</w:t>
      </w:r>
      <w:r w:rsidRPr="00595C6A">
        <w:rPr>
          <w:spacing w:val="1"/>
        </w:rPr>
        <w:t xml:space="preserve"> </w:t>
      </w:r>
      <w:r w:rsidRPr="00595C6A">
        <w:t>программы</w:t>
      </w:r>
      <w:r w:rsidRPr="00595C6A">
        <w:rPr>
          <w:spacing w:val="-57"/>
        </w:rPr>
        <w:t xml:space="preserve"> </w:t>
      </w:r>
      <w:r w:rsidRPr="00595C6A">
        <w:t xml:space="preserve">начального общего, основного общего, среднего общего образования. </w:t>
      </w:r>
    </w:p>
    <w:p w14:paraId="083A9916" w14:textId="77777777" w:rsidR="008040C0" w:rsidRPr="00595C6A" w:rsidRDefault="008040C0" w:rsidP="00595C6A">
      <w:pPr>
        <w:pStyle w:val="1"/>
        <w:spacing w:before="1"/>
        <w:ind w:left="0"/>
        <w:jc w:val="both"/>
        <w:rPr>
          <w:b w:val="0"/>
          <w:sz w:val="26"/>
        </w:rPr>
      </w:pPr>
      <w:r w:rsidRPr="00595C6A">
        <w:t>Реш</w:t>
      </w:r>
      <w:r w:rsidR="00595C6A" w:rsidRPr="00595C6A">
        <w:t>или:</w:t>
      </w:r>
      <w:r w:rsidR="00595C6A">
        <w:rPr>
          <w:b w:val="0"/>
        </w:rPr>
        <w:t xml:space="preserve"> </w:t>
      </w:r>
      <w:r w:rsidRPr="00595C6A">
        <w:rPr>
          <w:b w:val="0"/>
        </w:rPr>
        <w:t>Изучить</w:t>
      </w:r>
      <w:r w:rsidRPr="00595C6A">
        <w:rPr>
          <w:b w:val="0"/>
          <w:spacing w:val="1"/>
        </w:rPr>
        <w:t xml:space="preserve"> </w:t>
      </w:r>
      <w:r w:rsidRPr="00595C6A">
        <w:rPr>
          <w:b w:val="0"/>
        </w:rPr>
        <w:t>содержание</w:t>
      </w:r>
      <w:r w:rsidRPr="00595C6A">
        <w:rPr>
          <w:b w:val="0"/>
          <w:spacing w:val="1"/>
        </w:rPr>
        <w:t xml:space="preserve"> </w:t>
      </w:r>
      <w:proofErr w:type="gramStart"/>
      <w:r w:rsidRPr="00595C6A">
        <w:rPr>
          <w:b w:val="0"/>
        </w:rPr>
        <w:t>обновлённых</w:t>
      </w:r>
      <w:proofErr w:type="gramEnd"/>
      <w:r w:rsidRPr="00595C6A">
        <w:rPr>
          <w:b w:val="0"/>
          <w:spacing w:val="1"/>
        </w:rPr>
        <w:t xml:space="preserve"> </w:t>
      </w:r>
      <w:r w:rsidRPr="00595C6A">
        <w:rPr>
          <w:b w:val="0"/>
        </w:rPr>
        <w:t>ФГОС</w:t>
      </w:r>
      <w:r w:rsidR="005D028E" w:rsidRPr="00595C6A">
        <w:rPr>
          <w:b w:val="0"/>
          <w:spacing w:val="1"/>
        </w:rPr>
        <w:t>,</w:t>
      </w:r>
      <w:r w:rsidRPr="00595C6A">
        <w:rPr>
          <w:b w:val="0"/>
          <w:spacing w:val="1"/>
        </w:rPr>
        <w:t xml:space="preserve"> </w:t>
      </w:r>
      <w:r w:rsidRPr="00595C6A">
        <w:rPr>
          <w:b w:val="0"/>
        </w:rPr>
        <w:t>ФОП</w:t>
      </w:r>
      <w:r w:rsidR="005E4BB9" w:rsidRPr="00595C6A">
        <w:rPr>
          <w:b w:val="0"/>
        </w:rPr>
        <w:t xml:space="preserve"> и в</w:t>
      </w:r>
      <w:r w:rsidRPr="00595C6A">
        <w:rPr>
          <w:b w:val="0"/>
        </w:rPr>
        <w:t>нести</w:t>
      </w:r>
      <w:r w:rsidRPr="00595C6A">
        <w:rPr>
          <w:b w:val="0"/>
          <w:spacing w:val="1"/>
        </w:rPr>
        <w:t xml:space="preserve"> </w:t>
      </w:r>
      <w:r w:rsidRPr="00595C6A">
        <w:rPr>
          <w:b w:val="0"/>
        </w:rPr>
        <w:t>изменения</w:t>
      </w:r>
      <w:r w:rsidRPr="00595C6A">
        <w:rPr>
          <w:b w:val="0"/>
          <w:spacing w:val="1"/>
        </w:rPr>
        <w:t xml:space="preserve"> </w:t>
      </w:r>
      <w:r w:rsidRPr="00595C6A">
        <w:rPr>
          <w:b w:val="0"/>
        </w:rPr>
        <w:t>в</w:t>
      </w:r>
      <w:r w:rsidRPr="00595C6A">
        <w:rPr>
          <w:b w:val="0"/>
          <w:spacing w:val="1"/>
        </w:rPr>
        <w:t xml:space="preserve"> </w:t>
      </w:r>
      <w:r w:rsidR="005E4BB9" w:rsidRPr="00595C6A">
        <w:rPr>
          <w:b w:val="0"/>
          <w:spacing w:val="1"/>
        </w:rPr>
        <w:t xml:space="preserve">свои </w:t>
      </w:r>
      <w:r w:rsidRPr="00595C6A">
        <w:rPr>
          <w:b w:val="0"/>
        </w:rPr>
        <w:t>планы</w:t>
      </w:r>
      <w:r w:rsidRPr="00595C6A">
        <w:rPr>
          <w:b w:val="0"/>
          <w:spacing w:val="1"/>
        </w:rPr>
        <w:t xml:space="preserve"> </w:t>
      </w:r>
      <w:r w:rsidR="005E4BB9" w:rsidRPr="00595C6A">
        <w:rPr>
          <w:b w:val="0"/>
          <w:spacing w:val="1"/>
        </w:rPr>
        <w:t>работы.</w:t>
      </w:r>
    </w:p>
    <w:p w14:paraId="4B0F8C00" w14:textId="77777777" w:rsidR="00595C6A" w:rsidRDefault="00595C6A" w:rsidP="001D5D9A">
      <w:pPr>
        <w:tabs>
          <w:tab w:val="left" w:pos="284"/>
        </w:tabs>
        <w:jc w:val="both"/>
        <w:rPr>
          <w:b/>
        </w:rPr>
      </w:pPr>
    </w:p>
    <w:p w14:paraId="2E7ABFE1" w14:textId="77777777" w:rsidR="001D5D9A" w:rsidRPr="00595C6A" w:rsidRDefault="00595C6A" w:rsidP="001D5D9A">
      <w:pPr>
        <w:tabs>
          <w:tab w:val="left" w:pos="284"/>
        </w:tabs>
        <w:jc w:val="both"/>
        <w:rPr>
          <w:bCs/>
        </w:rPr>
      </w:pPr>
      <w:r>
        <w:rPr>
          <w:b/>
        </w:rPr>
        <w:lastRenderedPageBreak/>
        <w:t xml:space="preserve">По четвертому вопросу </w:t>
      </w:r>
      <w:r w:rsidRPr="00595C6A">
        <w:t>«</w:t>
      </w:r>
      <w:r w:rsidR="001D5D9A" w:rsidRPr="00595C6A">
        <w:t>О рассмотрение рабочих программ по предметам, предметным курсам и консультациям на 202</w:t>
      </w:r>
      <w:r w:rsidR="002B3995" w:rsidRPr="00595C6A">
        <w:t>5-2026</w:t>
      </w:r>
      <w:r w:rsidR="001D5D9A" w:rsidRPr="00595C6A">
        <w:t xml:space="preserve"> учебный год</w:t>
      </w:r>
      <w:r w:rsidRPr="00595C6A">
        <w:t>»</w:t>
      </w:r>
      <w:r w:rsidR="001D5D9A" w:rsidRPr="00595C6A">
        <w:t>.</w:t>
      </w:r>
    </w:p>
    <w:p w14:paraId="361FF973" w14:textId="77777777" w:rsidR="001D5D9A" w:rsidRPr="00595C6A" w:rsidRDefault="001D5D9A" w:rsidP="001D5D9A">
      <w:pPr>
        <w:ind w:firstLine="360"/>
        <w:jc w:val="both"/>
        <w:rPr>
          <w:rFonts w:eastAsiaTheme="minorEastAsia"/>
          <w:b/>
          <w:color w:val="000000"/>
        </w:rPr>
      </w:pPr>
      <w:r w:rsidRPr="00595C6A">
        <w:rPr>
          <w:b/>
        </w:rPr>
        <w:t>С</w:t>
      </w:r>
      <w:r w:rsidR="00595C6A" w:rsidRPr="00595C6A">
        <w:rPr>
          <w:b/>
        </w:rPr>
        <w:t>лушали</w:t>
      </w:r>
      <w:r w:rsidRPr="00595C6A">
        <w:rPr>
          <w:b/>
        </w:rPr>
        <w:t>:</w:t>
      </w:r>
    </w:p>
    <w:p w14:paraId="03B17B09" w14:textId="1AD13F55" w:rsidR="001D5D9A" w:rsidRDefault="002B3995" w:rsidP="001D5D9A">
      <w:pPr>
        <w:ind w:firstLine="360"/>
        <w:jc w:val="both"/>
        <w:rPr>
          <w:rFonts w:cstheme="minorBidi"/>
        </w:rPr>
      </w:pPr>
      <w:r>
        <w:t xml:space="preserve">1. </w:t>
      </w:r>
      <w:proofErr w:type="gramStart"/>
      <w:r>
        <w:t>Светличную</w:t>
      </w:r>
      <w:proofErr w:type="gramEnd"/>
      <w:r>
        <w:t xml:space="preserve"> М.И.,</w:t>
      </w:r>
      <w:r w:rsidR="001D5D9A">
        <w:t xml:space="preserve"> учителя  </w:t>
      </w:r>
      <w:r>
        <w:t xml:space="preserve"> географии</w:t>
      </w:r>
      <w:r w:rsidR="001D5D9A">
        <w:t xml:space="preserve">   выступил</w:t>
      </w:r>
      <w:r>
        <w:t>а</w:t>
      </w:r>
      <w:r w:rsidR="001D5D9A">
        <w:t xml:space="preserve"> с рабочими программами  по сво</w:t>
      </w:r>
      <w:r>
        <w:t>ему</w:t>
      </w:r>
      <w:r w:rsidR="001D5D9A">
        <w:t xml:space="preserve"> предмет</w:t>
      </w:r>
      <w:r>
        <w:t>у</w:t>
      </w:r>
      <w:r w:rsidR="001D5D9A">
        <w:t xml:space="preserve">; </w:t>
      </w:r>
      <w:r>
        <w:t>география 5</w:t>
      </w:r>
      <w:r w:rsidR="003B336C">
        <w:t>-9, 10</w:t>
      </w:r>
      <w:r>
        <w:t>-11</w:t>
      </w:r>
      <w:r w:rsidR="001D5D9A">
        <w:t xml:space="preserve"> </w:t>
      </w:r>
      <w:proofErr w:type="spellStart"/>
      <w:r w:rsidR="001D5D9A">
        <w:t>кл</w:t>
      </w:r>
      <w:proofErr w:type="spellEnd"/>
      <w:r w:rsidR="001D5D9A">
        <w:t>.</w:t>
      </w:r>
    </w:p>
    <w:p w14:paraId="4AC9BBF8" w14:textId="77777777" w:rsidR="001D5D9A" w:rsidRDefault="001D5D9A" w:rsidP="001D5D9A">
      <w:pPr>
        <w:ind w:firstLine="360"/>
        <w:jc w:val="both"/>
      </w:pPr>
      <w:r>
        <w:t xml:space="preserve"> 2.</w:t>
      </w:r>
      <w:r w:rsidR="002B3995">
        <w:t>Макуха Т.Г.,</w:t>
      </w:r>
      <w:r>
        <w:t xml:space="preserve"> учителя математики, где она выступила с рабочими пр</w:t>
      </w:r>
      <w:r w:rsidR="002B3995">
        <w:t>ограммами</w:t>
      </w:r>
      <w:r>
        <w:t xml:space="preserve"> по математике </w:t>
      </w:r>
      <w:r w:rsidR="002B3995">
        <w:t>7,8</w:t>
      </w:r>
      <w:r>
        <w:t xml:space="preserve"> </w:t>
      </w:r>
      <w:proofErr w:type="spellStart"/>
      <w:r>
        <w:t>кл</w:t>
      </w:r>
      <w:proofErr w:type="spellEnd"/>
      <w:r w:rsidR="002B3995">
        <w:t>.</w:t>
      </w:r>
    </w:p>
    <w:p w14:paraId="383CFFAC" w14:textId="1E2108F0" w:rsidR="001D5D9A" w:rsidRDefault="001D5D9A" w:rsidP="001D5D9A">
      <w:pPr>
        <w:ind w:firstLine="360"/>
        <w:jc w:val="both"/>
      </w:pPr>
      <w:r>
        <w:t xml:space="preserve">3. </w:t>
      </w:r>
      <w:r w:rsidR="002B3995">
        <w:t>Шевцову Н.Н., учителя биологии, труда (технологии)</w:t>
      </w:r>
      <w:r>
        <w:t>, где она выступила с рабочими предметами по биологии</w:t>
      </w:r>
      <w:r w:rsidR="002B3995">
        <w:t>:</w:t>
      </w:r>
      <w:r>
        <w:t xml:space="preserve"> 5-9 </w:t>
      </w:r>
      <w:proofErr w:type="spellStart"/>
      <w:r>
        <w:t>кл</w:t>
      </w:r>
      <w:proofErr w:type="spellEnd"/>
      <w:r>
        <w:t xml:space="preserve">, </w:t>
      </w:r>
      <w:r w:rsidR="002B3995">
        <w:t xml:space="preserve"> 10-11 </w:t>
      </w:r>
      <w:proofErr w:type="spellStart"/>
      <w:r w:rsidR="002B3995">
        <w:t>кл</w:t>
      </w:r>
      <w:proofErr w:type="spellEnd"/>
      <w:r w:rsidR="002B3995">
        <w:t xml:space="preserve">.; труда (технологии) 5-9 </w:t>
      </w:r>
      <w:proofErr w:type="spellStart"/>
      <w:r w:rsidR="002B3995">
        <w:t>кл</w:t>
      </w:r>
      <w:proofErr w:type="spellEnd"/>
      <w:r w:rsidR="002B3995">
        <w:t>.</w:t>
      </w:r>
      <w:r w:rsidR="003B336C">
        <w:t xml:space="preserve">, по курсу практическая география 11 </w:t>
      </w:r>
      <w:proofErr w:type="spellStart"/>
      <w:r w:rsidR="003B336C">
        <w:t>кл</w:t>
      </w:r>
      <w:proofErr w:type="spellEnd"/>
      <w:r w:rsidR="003B336C">
        <w:t>.</w:t>
      </w:r>
    </w:p>
    <w:p w14:paraId="17293683" w14:textId="2526B065" w:rsidR="001D5D9A" w:rsidRDefault="001D5D9A" w:rsidP="001D5D9A">
      <w:pPr>
        <w:ind w:firstLine="360"/>
        <w:jc w:val="both"/>
      </w:pPr>
      <w:r>
        <w:t xml:space="preserve">4. </w:t>
      </w:r>
      <w:r w:rsidR="002B3995">
        <w:t xml:space="preserve">Пашину Р.Ю., </w:t>
      </w:r>
      <w:r>
        <w:t>учителя математики, где она выступила с раб</w:t>
      </w:r>
      <w:r w:rsidR="002B3995">
        <w:t>очими предметами по математике 5</w:t>
      </w:r>
      <w:r w:rsidR="003B336C">
        <w:t>-</w:t>
      </w:r>
      <w:r w:rsidR="002B3995">
        <w:t xml:space="preserve">6 </w:t>
      </w:r>
      <w:proofErr w:type="spellStart"/>
      <w:r w:rsidR="002B3995">
        <w:t>кл</w:t>
      </w:r>
      <w:proofErr w:type="spellEnd"/>
      <w:r w:rsidR="002B3995">
        <w:t xml:space="preserve">., 9 </w:t>
      </w:r>
      <w:proofErr w:type="spellStart"/>
      <w:r w:rsidR="002B3995">
        <w:t>кл</w:t>
      </w:r>
      <w:proofErr w:type="spellEnd"/>
      <w:r w:rsidR="002B3995">
        <w:t>., 10-11</w:t>
      </w:r>
      <w:r>
        <w:t xml:space="preserve">  </w:t>
      </w:r>
      <w:proofErr w:type="spellStart"/>
      <w:r>
        <w:t>кл</w:t>
      </w:r>
      <w:proofErr w:type="spellEnd"/>
      <w:r w:rsidR="002B3995">
        <w:t>.</w:t>
      </w:r>
      <w:r w:rsidR="003B336C">
        <w:t xml:space="preserve">, курсу практическая математика 11 </w:t>
      </w:r>
      <w:proofErr w:type="spellStart"/>
      <w:r w:rsidR="003B336C">
        <w:t>кл</w:t>
      </w:r>
      <w:proofErr w:type="spellEnd"/>
      <w:r w:rsidR="003B336C">
        <w:t>.</w:t>
      </w:r>
    </w:p>
    <w:p w14:paraId="231D0EF1" w14:textId="77777777" w:rsidR="002B3995" w:rsidRDefault="002B3995" w:rsidP="001D5D9A">
      <w:pPr>
        <w:ind w:firstLine="360"/>
        <w:jc w:val="both"/>
      </w:pPr>
      <w:r>
        <w:t>5.Кушнарева И.В., учителя физики, информатики</w:t>
      </w:r>
      <w:r w:rsidR="002F1F70">
        <w:t xml:space="preserve">, где он выступил с рабочими программами по физике: 7-9 </w:t>
      </w:r>
      <w:proofErr w:type="spellStart"/>
      <w:r w:rsidR="002F1F70">
        <w:t>кл</w:t>
      </w:r>
      <w:proofErr w:type="spellEnd"/>
      <w:r w:rsidR="002F1F70">
        <w:t xml:space="preserve">., 10-11 </w:t>
      </w:r>
      <w:proofErr w:type="spellStart"/>
      <w:r w:rsidR="002F1F70">
        <w:t>кл</w:t>
      </w:r>
      <w:proofErr w:type="spellEnd"/>
      <w:r w:rsidR="002F1F70">
        <w:t xml:space="preserve">.; по информатике 5-11 </w:t>
      </w:r>
      <w:proofErr w:type="spellStart"/>
      <w:r w:rsidR="002F1F70">
        <w:t>кл</w:t>
      </w:r>
      <w:proofErr w:type="spellEnd"/>
      <w:r w:rsidR="002F1F70">
        <w:t>.</w:t>
      </w:r>
    </w:p>
    <w:p w14:paraId="2CD2F4BD" w14:textId="2274E396" w:rsidR="002F1F70" w:rsidRDefault="002F1F70" w:rsidP="001D5D9A">
      <w:pPr>
        <w:ind w:firstLine="360"/>
        <w:jc w:val="both"/>
      </w:pPr>
      <w:r>
        <w:t xml:space="preserve">6. </w:t>
      </w:r>
      <w:r w:rsidR="003B336C">
        <w:t>Ж</w:t>
      </w:r>
      <w:r>
        <w:t>укову Н.</w:t>
      </w:r>
      <w:proofErr w:type="gramStart"/>
      <w:r>
        <w:t>Ю</w:t>
      </w:r>
      <w:proofErr w:type="gramEnd"/>
      <w:r>
        <w:t>, учи</w:t>
      </w:r>
      <w:r w:rsidR="00056871">
        <w:t>теля физической культуры, где о</w:t>
      </w:r>
      <w:r>
        <w:t xml:space="preserve">н выступила с рабочими предметами  по физической культуре: 5-9 </w:t>
      </w:r>
      <w:proofErr w:type="spellStart"/>
      <w:r>
        <w:t>кл</w:t>
      </w:r>
      <w:proofErr w:type="spellEnd"/>
      <w:r>
        <w:t xml:space="preserve">., 10-11 </w:t>
      </w:r>
      <w:proofErr w:type="spellStart"/>
      <w:r>
        <w:t>кл</w:t>
      </w:r>
      <w:proofErr w:type="spellEnd"/>
      <w:r>
        <w:t>.</w:t>
      </w:r>
    </w:p>
    <w:p w14:paraId="3403D18D" w14:textId="77777777" w:rsidR="001D5D9A" w:rsidRPr="00645D10" w:rsidRDefault="00595C6A" w:rsidP="00645D10">
      <w:pPr>
        <w:ind w:firstLine="360"/>
        <w:jc w:val="both"/>
        <w:rPr>
          <w:rFonts w:eastAsiaTheme="minorEastAsia" w:cstheme="minorBidi"/>
        </w:rPr>
      </w:pPr>
      <w:r w:rsidRPr="003B336C">
        <w:rPr>
          <w:b/>
          <w:bCs/>
        </w:rPr>
        <w:t>Решили:</w:t>
      </w:r>
      <w:r w:rsidR="001D5D9A">
        <w:t xml:space="preserve"> Считать рассмотренными и согласованными рабочие программы по предметам математика, физика, информатика,</w:t>
      </w:r>
      <w:r w:rsidR="002F1F70">
        <w:t xml:space="preserve"> </w:t>
      </w:r>
      <w:r w:rsidR="00957203">
        <w:t>география, биологи</w:t>
      </w:r>
      <w:r w:rsidR="002F1F70">
        <w:t xml:space="preserve"> физическая культура</w:t>
      </w:r>
      <w:r w:rsidR="00957203">
        <w:t>,</w:t>
      </w:r>
      <w:r w:rsidR="001D5D9A">
        <w:t xml:space="preserve"> программы предметных курсов по выбору обучающихся, программы</w:t>
      </w:r>
      <w:r w:rsidR="00645D10">
        <w:t xml:space="preserve"> консультативных занятий на 202</w:t>
      </w:r>
      <w:r w:rsidR="002F1F70">
        <w:t>5-2026</w:t>
      </w:r>
      <w:r w:rsidR="001D5D9A">
        <w:t xml:space="preserve"> учебный год, о чем сделать отметку на титульных листах</w:t>
      </w:r>
      <w:r w:rsidR="002F1F70">
        <w:t xml:space="preserve"> рабочих программ по предметам.</w:t>
      </w:r>
    </w:p>
    <w:p w14:paraId="118ACE5D" w14:textId="77777777" w:rsidR="00645D10" w:rsidRDefault="00645D10" w:rsidP="00645D10">
      <w:pPr>
        <w:pStyle w:val="a6"/>
        <w:ind w:left="0" w:firstLine="360"/>
        <w:jc w:val="both"/>
      </w:pPr>
    </w:p>
    <w:p w14:paraId="151B8BD9" w14:textId="77777777" w:rsidR="00595C6A" w:rsidRDefault="00645D10" w:rsidP="00595C6A">
      <w:pPr>
        <w:jc w:val="right"/>
        <w:rPr>
          <w:b/>
        </w:rPr>
      </w:pPr>
      <w:r w:rsidRPr="00645D10">
        <w:rPr>
          <w:b/>
        </w:rPr>
        <w:t>Руководитель ШМО ЕМЦ__________</w:t>
      </w:r>
      <w:r w:rsidR="00595C6A">
        <w:rPr>
          <w:b/>
        </w:rPr>
        <w:t xml:space="preserve"> </w:t>
      </w:r>
      <w:proofErr w:type="spellStart"/>
      <w:r w:rsidR="00595C6A">
        <w:rPr>
          <w:b/>
        </w:rPr>
        <w:t>Н.Н.Шевцова</w:t>
      </w:r>
      <w:proofErr w:type="spellEnd"/>
    </w:p>
    <w:p w14:paraId="5CD0B0F0" w14:textId="77777777" w:rsidR="00595C6A" w:rsidRDefault="00595C6A" w:rsidP="00595C6A">
      <w:pPr>
        <w:jc w:val="right"/>
        <w:rPr>
          <w:b/>
        </w:rPr>
      </w:pPr>
    </w:p>
    <w:p w14:paraId="4D20CE5D" w14:textId="77777777" w:rsidR="00595C6A" w:rsidRDefault="00595C6A" w:rsidP="00595C6A">
      <w:pPr>
        <w:jc w:val="right"/>
        <w:rPr>
          <w:b/>
        </w:rPr>
      </w:pPr>
    </w:p>
    <w:p w14:paraId="7E99A431" w14:textId="77777777" w:rsidR="00595C6A" w:rsidRDefault="00595C6A" w:rsidP="00595C6A">
      <w:pPr>
        <w:jc w:val="right"/>
        <w:rPr>
          <w:b/>
        </w:rPr>
      </w:pPr>
      <w:r>
        <w:rPr>
          <w:b/>
        </w:rPr>
        <w:t xml:space="preserve"> Приложение 1</w:t>
      </w:r>
    </w:p>
    <w:p w14:paraId="673CE6E8" w14:textId="77777777" w:rsidR="00595C6A" w:rsidRPr="003A6AEF" w:rsidRDefault="00595C6A" w:rsidP="00595C6A">
      <w:pPr>
        <w:jc w:val="center"/>
        <w:rPr>
          <w:b/>
        </w:rPr>
      </w:pPr>
      <w:r w:rsidRPr="003A6AEF">
        <w:rPr>
          <w:b/>
        </w:rPr>
        <w:t>Анализ работы методического объединения учителей</w:t>
      </w:r>
    </w:p>
    <w:p w14:paraId="26733CE8" w14:textId="77777777" w:rsidR="00595C6A" w:rsidRPr="003A6AEF" w:rsidRDefault="00595C6A" w:rsidP="00595C6A">
      <w:pPr>
        <w:jc w:val="center"/>
        <w:rPr>
          <w:b/>
        </w:rPr>
      </w:pPr>
      <w:proofErr w:type="gramStart"/>
      <w:r w:rsidRPr="003A6AEF">
        <w:rPr>
          <w:b/>
        </w:rPr>
        <w:t>естественно-научного</w:t>
      </w:r>
      <w:proofErr w:type="gramEnd"/>
      <w:r w:rsidRPr="003A6AEF">
        <w:rPr>
          <w:b/>
        </w:rPr>
        <w:t xml:space="preserve"> цикла за  2024-2025 учебный год.</w:t>
      </w:r>
    </w:p>
    <w:p w14:paraId="2DF455F7" w14:textId="77777777" w:rsidR="00595C6A" w:rsidRPr="006E02A5" w:rsidRDefault="00595C6A" w:rsidP="00595C6A">
      <w:pPr>
        <w:spacing w:after="2" w:line="276" w:lineRule="auto"/>
        <w:ind w:left="254" w:right="44"/>
        <w:jc w:val="both"/>
        <w:rPr>
          <w:color w:val="000000"/>
        </w:rPr>
      </w:pPr>
      <w:r w:rsidRPr="003A6AEF">
        <w:t xml:space="preserve">       В 2024-2025 учебном году МО учителей естественно-научного цикла школы работает над</w:t>
      </w:r>
      <w:r w:rsidRPr="003A6AEF">
        <w:rPr>
          <w:b/>
        </w:rPr>
        <w:t xml:space="preserve"> </w:t>
      </w:r>
      <w:r>
        <w:rPr>
          <w:b/>
          <w:color w:val="000000"/>
        </w:rPr>
        <w:t>м</w:t>
      </w:r>
      <w:r w:rsidRPr="006E02A5">
        <w:rPr>
          <w:b/>
          <w:color w:val="000000"/>
        </w:rPr>
        <w:t>етодическ</w:t>
      </w:r>
      <w:r>
        <w:rPr>
          <w:b/>
          <w:color w:val="000000"/>
        </w:rPr>
        <w:t>ой</w:t>
      </w:r>
      <w:r w:rsidRPr="006E02A5">
        <w:rPr>
          <w:b/>
          <w:color w:val="000000"/>
        </w:rPr>
        <w:t xml:space="preserve"> тем</w:t>
      </w:r>
      <w:r>
        <w:rPr>
          <w:b/>
          <w:color w:val="000000"/>
        </w:rPr>
        <w:t>ой</w:t>
      </w:r>
      <w:r w:rsidRPr="006E02A5">
        <w:rPr>
          <w:b/>
          <w:color w:val="000000"/>
        </w:rPr>
        <w:t xml:space="preserve">: </w:t>
      </w:r>
      <w:r w:rsidRPr="006E02A5">
        <w:rPr>
          <w:color w:val="000000"/>
        </w:rPr>
        <w:t xml:space="preserve">«Повышение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 </w:t>
      </w:r>
    </w:p>
    <w:p w14:paraId="1192BBBA" w14:textId="77777777" w:rsidR="00595C6A" w:rsidRPr="006E02A5" w:rsidRDefault="00595C6A" w:rsidP="00595C6A">
      <w:pPr>
        <w:spacing w:after="10" w:line="270" w:lineRule="auto"/>
        <w:ind w:left="254" w:right="63" w:hanging="10"/>
        <w:jc w:val="both"/>
        <w:rPr>
          <w:color w:val="000000"/>
        </w:rPr>
      </w:pPr>
      <w:r w:rsidRPr="006E02A5">
        <w:rPr>
          <w:color w:val="000000"/>
        </w:rPr>
        <w:t xml:space="preserve">ФГОС СОО и перехода к реализации ФОП ООО и ФОП СОО» </w:t>
      </w:r>
    </w:p>
    <w:p w14:paraId="45387DA0" w14:textId="77777777" w:rsidR="00595C6A" w:rsidRPr="006E02A5" w:rsidRDefault="00595C6A" w:rsidP="00595C6A">
      <w:pPr>
        <w:jc w:val="both"/>
        <w:rPr>
          <w:color w:val="000000"/>
        </w:rPr>
      </w:pPr>
      <w:r w:rsidRPr="006E02A5">
        <w:rPr>
          <w:color w:val="000000"/>
          <w:sz w:val="30"/>
        </w:rPr>
        <w:t xml:space="preserve"> </w:t>
      </w:r>
    </w:p>
    <w:p w14:paraId="23383FAA" w14:textId="77777777" w:rsidR="00595C6A" w:rsidRPr="006E02A5" w:rsidRDefault="00595C6A" w:rsidP="00595C6A">
      <w:pPr>
        <w:spacing w:after="10" w:line="270" w:lineRule="auto"/>
        <w:ind w:left="254" w:right="63" w:hanging="10"/>
        <w:jc w:val="both"/>
        <w:rPr>
          <w:color w:val="000000"/>
        </w:rPr>
      </w:pPr>
      <w:r w:rsidRPr="006E02A5">
        <w:rPr>
          <w:b/>
          <w:color w:val="000000"/>
        </w:rPr>
        <w:t xml:space="preserve">Цель работы: </w:t>
      </w:r>
      <w:r w:rsidRPr="006E02A5">
        <w:rPr>
          <w:color w:val="000000"/>
        </w:rPr>
        <w:t xml:space="preserve">организация методической поддержки для повышения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 ФГОС СОО и перехода к реализации ФОП ООО и ФОП СОО» </w:t>
      </w:r>
    </w:p>
    <w:p w14:paraId="3FEF1CBF" w14:textId="77777777" w:rsidR="00595C6A" w:rsidRPr="006E02A5" w:rsidRDefault="00595C6A" w:rsidP="00595C6A">
      <w:pPr>
        <w:spacing w:after="18"/>
        <w:jc w:val="both"/>
        <w:rPr>
          <w:color w:val="000000"/>
        </w:rPr>
      </w:pPr>
      <w:r w:rsidRPr="006E02A5">
        <w:rPr>
          <w:color w:val="000000"/>
        </w:rPr>
        <w:t xml:space="preserve"> </w:t>
      </w:r>
    </w:p>
    <w:p w14:paraId="532EA9DF" w14:textId="77777777" w:rsidR="00595C6A" w:rsidRPr="006E02A5" w:rsidRDefault="00595C6A" w:rsidP="00595C6A">
      <w:pPr>
        <w:spacing w:after="3"/>
        <w:ind w:left="254" w:hanging="10"/>
        <w:jc w:val="both"/>
        <w:rPr>
          <w:color w:val="000000"/>
        </w:rPr>
      </w:pPr>
      <w:r w:rsidRPr="006E02A5">
        <w:rPr>
          <w:b/>
          <w:color w:val="000000"/>
        </w:rPr>
        <w:t xml:space="preserve">Задачи ШМО: </w:t>
      </w:r>
    </w:p>
    <w:p w14:paraId="4037ABB9" w14:textId="77777777" w:rsidR="00595C6A" w:rsidRPr="006E02A5" w:rsidRDefault="00595C6A" w:rsidP="00595C6A">
      <w:pPr>
        <w:spacing w:after="10" w:line="270" w:lineRule="auto"/>
        <w:ind w:left="254" w:right="330" w:hanging="10"/>
        <w:jc w:val="both"/>
        <w:rPr>
          <w:color w:val="000000"/>
        </w:rPr>
      </w:pPr>
      <w:r w:rsidRPr="006E02A5">
        <w:rPr>
          <w:color w:val="000000"/>
        </w:rPr>
        <w:t>1)</w:t>
      </w:r>
      <w:r w:rsidRPr="006E02A5">
        <w:rPr>
          <w:rFonts w:ascii="Arial" w:eastAsia="Arial" w:hAnsi="Arial" w:cs="Arial"/>
          <w:color w:val="000000"/>
        </w:rPr>
        <w:t xml:space="preserve"> </w:t>
      </w:r>
      <w:r w:rsidRPr="006E02A5">
        <w:rPr>
          <w:color w:val="000000"/>
        </w:rPr>
        <w:t xml:space="preserve">научно-методическое сопровождение перехода на новые ФОП ООО и ФОП СОО </w:t>
      </w:r>
    </w:p>
    <w:p w14:paraId="32C3BEA3" w14:textId="77777777" w:rsidR="00595C6A" w:rsidRPr="006E02A5" w:rsidRDefault="00595C6A" w:rsidP="00595C6A">
      <w:pPr>
        <w:spacing w:after="10" w:line="270" w:lineRule="auto"/>
        <w:ind w:left="254" w:right="330" w:hanging="10"/>
        <w:jc w:val="both"/>
        <w:rPr>
          <w:color w:val="000000"/>
        </w:rPr>
      </w:pPr>
      <w:r w:rsidRPr="006E02A5">
        <w:rPr>
          <w:color w:val="000000"/>
        </w:rPr>
        <w:t>2)</w:t>
      </w:r>
      <w:r w:rsidRPr="006E02A5">
        <w:rPr>
          <w:rFonts w:ascii="Arial" w:eastAsia="Arial" w:hAnsi="Arial" w:cs="Arial"/>
          <w:color w:val="000000"/>
        </w:rPr>
        <w:t xml:space="preserve"> </w:t>
      </w:r>
      <w:r w:rsidRPr="006E02A5">
        <w:rPr>
          <w:color w:val="000000"/>
        </w:rPr>
        <w:t xml:space="preserve">работа   над   методической   темой,  представляющей </w:t>
      </w:r>
      <w:r w:rsidRPr="006E02A5">
        <w:rPr>
          <w:color w:val="000000"/>
        </w:rPr>
        <w:tab/>
        <w:t xml:space="preserve">реальную необходимость и профессиональный интерес; </w:t>
      </w:r>
    </w:p>
    <w:p w14:paraId="1A75324F" w14:textId="77777777" w:rsidR="00595C6A" w:rsidRPr="006E02A5" w:rsidRDefault="00595C6A" w:rsidP="00595C6A">
      <w:pPr>
        <w:spacing w:after="10" w:line="270" w:lineRule="auto"/>
        <w:ind w:left="254" w:right="63" w:hanging="10"/>
        <w:jc w:val="both"/>
        <w:rPr>
          <w:color w:val="000000"/>
        </w:rPr>
      </w:pPr>
      <w:r w:rsidRPr="006E02A5">
        <w:rPr>
          <w:color w:val="000000"/>
        </w:rPr>
        <w:t>3)</w:t>
      </w:r>
      <w:r w:rsidRPr="006E02A5">
        <w:rPr>
          <w:rFonts w:ascii="Arial" w:eastAsia="Arial" w:hAnsi="Arial" w:cs="Arial"/>
          <w:color w:val="000000"/>
        </w:rPr>
        <w:t xml:space="preserve"> </w:t>
      </w:r>
      <w:r w:rsidRPr="006E02A5">
        <w:rPr>
          <w:color w:val="000000"/>
        </w:rPr>
        <w:t xml:space="preserve">совершенствование </w:t>
      </w:r>
      <w:r w:rsidRPr="006E02A5">
        <w:rPr>
          <w:color w:val="000000"/>
        </w:rPr>
        <w:tab/>
        <w:t xml:space="preserve">методического </w:t>
      </w:r>
      <w:r w:rsidRPr="006E02A5">
        <w:rPr>
          <w:color w:val="000000"/>
        </w:rPr>
        <w:tab/>
        <w:t xml:space="preserve">уровня </w:t>
      </w:r>
      <w:r w:rsidRPr="006E02A5">
        <w:rPr>
          <w:color w:val="000000"/>
        </w:rPr>
        <w:tab/>
        <w:t xml:space="preserve">педагогов </w:t>
      </w:r>
      <w:r w:rsidRPr="006E02A5">
        <w:rPr>
          <w:color w:val="000000"/>
        </w:rPr>
        <w:tab/>
        <w:t xml:space="preserve">в </w:t>
      </w:r>
      <w:r w:rsidRPr="006E02A5">
        <w:rPr>
          <w:color w:val="000000"/>
        </w:rPr>
        <w:tab/>
        <w:t>овладении новыми педагогическими технологиями, моделированию мотивации достижения успеха; 4)</w:t>
      </w:r>
      <w:r w:rsidRPr="006E02A5">
        <w:rPr>
          <w:rFonts w:ascii="Arial" w:eastAsia="Arial" w:hAnsi="Arial" w:cs="Arial"/>
          <w:color w:val="000000"/>
        </w:rPr>
        <w:t xml:space="preserve"> </w:t>
      </w:r>
      <w:r w:rsidRPr="006E02A5">
        <w:rPr>
          <w:color w:val="000000"/>
        </w:rPr>
        <w:t xml:space="preserve">поиск, обобщение, анализ и внедрение передового педагогического опыта в различных формах; </w:t>
      </w:r>
    </w:p>
    <w:p w14:paraId="1D17B1EE" w14:textId="77777777" w:rsidR="00595C6A" w:rsidRPr="006E02A5" w:rsidRDefault="00595C6A" w:rsidP="00595C6A">
      <w:pPr>
        <w:spacing w:after="2" w:line="276" w:lineRule="auto"/>
        <w:ind w:left="254" w:right="386" w:hanging="10"/>
        <w:jc w:val="both"/>
        <w:rPr>
          <w:color w:val="000000"/>
        </w:rPr>
      </w:pPr>
      <w:r w:rsidRPr="006E02A5">
        <w:rPr>
          <w:color w:val="000000"/>
        </w:rPr>
        <w:t>5)</w:t>
      </w:r>
      <w:r w:rsidRPr="006E02A5">
        <w:rPr>
          <w:rFonts w:ascii="Arial" w:eastAsia="Arial" w:hAnsi="Arial" w:cs="Arial"/>
          <w:color w:val="000000"/>
        </w:rPr>
        <w:t xml:space="preserve"> </w:t>
      </w:r>
      <w:r w:rsidRPr="006E02A5">
        <w:rPr>
          <w:color w:val="000000"/>
        </w:rPr>
        <w:t>совершенствование системы мониторинга развития педагогического коллектива;</w:t>
      </w:r>
    </w:p>
    <w:p w14:paraId="3111B7E7" w14:textId="77777777" w:rsidR="00595C6A" w:rsidRPr="006E02A5" w:rsidRDefault="00595C6A" w:rsidP="00595C6A">
      <w:pPr>
        <w:spacing w:after="2" w:line="276" w:lineRule="auto"/>
        <w:ind w:left="254" w:right="386" w:hanging="10"/>
        <w:jc w:val="both"/>
        <w:rPr>
          <w:color w:val="000000"/>
        </w:rPr>
      </w:pPr>
      <w:r w:rsidRPr="006E02A5">
        <w:rPr>
          <w:color w:val="000000"/>
        </w:rPr>
        <w:t>6)</w:t>
      </w:r>
      <w:r w:rsidRPr="006E02A5">
        <w:rPr>
          <w:rFonts w:ascii="Arial" w:eastAsia="Arial" w:hAnsi="Arial" w:cs="Arial"/>
          <w:color w:val="000000"/>
        </w:rPr>
        <w:t xml:space="preserve"> </w:t>
      </w:r>
      <w:r w:rsidRPr="006E02A5">
        <w:rPr>
          <w:color w:val="000000"/>
        </w:rPr>
        <w:t xml:space="preserve">пополнение методической копилки необходимым информационным материалом для оказания помощи учителю в работе; </w:t>
      </w:r>
    </w:p>
    <w:p w14:paraId="0FC8D47D" w14:textId="77777777" w:rsidR="00595C6A" w:rsidRPr="006E02A5" w:rsidRDefault="00595C6A" w:rsidP="00595C6A">
      <w:pPr>
        <w:numPr>
          <w:ilvl w:val="0"/>
          <w:numId w:val="39"/>
        </w:numPr>
        <w:spacing w:after="10" w:line="270" w:lineRule="auto"/>
        <w:ind w:right="63" w:hanging="10"/>
        <w:jc w:val="both"/>
        <w:rPr>
          <w:color w:val="000000"/>
        </w:rPr>
      </w:pPr>
      <w:r w:rsidRPr="006E02A5">
        <w:rPr>
          <w:color w:val="000000"/>
        </w:rPr>
        <w:t xml:space="preserve">оказание методической помощи молодым специалистам и педагогам; </w:t>
      </w:r>
    </w:p>
    <w:p w14:paraId="268C8266" w14:textId="77777777" w:rsidR="00595C6A" w:rsidRPr="006E02A5" w:rsidRDefault="00595C6A" w:rsidP="00595C6A">
      <w:pPr>
        <w:numPr>
          <w:ilvl w:val="0"/>
          <w:numId w:val="39"/>
        </w:numPr>
        <w:spacing w:after="45" w:line="270" w:lineRule="auto"/>
        <w:ind w:right="63" w:hanging="10"/>
        <w:jc w:val="both"/>
        <w:rPr>
          <w:color w:val="000000"/>
        </w:rPr>
      </w:pPr>
      <w:r w:rsidRPr="006E02A5">
        <w:rPr>
          <w:color w:val="000000"/>
        </w:rPr>
        <w:t xml:space="preserve">методическое сопровождение самообразования и саморазвития педагогов через механизм аттестации. </w:t>
      </w:r>
    </w:p>
    <w:p w14:paraId="7773455D" w14:textId="77777777" w:rsidR="00595C6A" w:rsidRPr="006E02A5" w:rsidRDefault="00595C6A" w:rsidP="00595C6A">
      <w:pPr>
        <w:spacing w:after="22"/>
        <w:rPr>
          <w:color w:val="000000"/>
        </w:rPr>
      </w:pPr>
      <w:r w:rsidRPr="006E02A5">
        <w:rPr>
          <w:color w:val="000000"/>
        </w:rPr>
        <w:t xml:space="preserve"> </w:t>
      </w:r>
    </w:p>
    <w:p w14:paraId="1C38F779" w14:textId="77777777" w:rsidR="00595C6A" w:rsidRPr="006E02A5" w:rsidRDefault="00595C6A" w:rsidP="00595C6A">
      <w:pPr>
        <w:spacing w:after="3"/>
        <w:ind w:left="254" w:hanging="10"/>
        <w:rPr>
          <w:color w:val="000000"/>
        </w:rPr>
      </w:pPr>
      <w:r w:rsidRPr="006E02A5">
        <w:rPr>
          <w:b/>
          <w:color w:val="000000"/>
        </w:rPr>
        <w:lastRenderedPageBreak/>
        <w:t xml:space="preserve">Основные направления деятельности: </w:t>
      </w:r>
    </w:p>
    <w:p w14:paraId="507AAC01"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Работа с нормативными документами </w:t>
      </w:r>
    </w:p>
    <w:p w14:paraId="0D259468"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Работа над единой методической темой  </w:t>
      </w:r>
    </w:p>
    <w:p w14:paraId="75BB1ECA"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Повышение квалификации педагогов. </w:t>
      </w:r>
    </w:p>
    <w:p w14:paraId="26991063"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Выявление, изучение и обобщение передового педагогического опыта. </w:t>
      </w:r>
    </w:p>
    <w:p w14:paraId="59167A1C"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Работа с интеллектуально одаренными детьми (олимпиады, конкурсы). </w:t>
      </w:r>
    </w:p>
    <w:p w14:paraId="4E575D56"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Работа со слабоуспевающими обучающимися. </w:t>
      </w:r>
    </w:p>
    <w:p w14:paraId="08A48BEE"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Психологическое сопровождение участников образовательного процесса. </w:t>
      </w:r>
    </w:p>
    <w:p w14:paraId="2B98DB37"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Информационная деятельность. </w:t>
      </w:r>
    </w:p>
    <w:p w14:paraId="221E97D6" w14:textId="77777777" w:rsidR="00595C6A" w:rsidRPr="006E02A5" w:rsidRDefault="00595C6A" w:rsidP="00595C6A">
      <w:pPr>
        <w:numPr>
          <w:ilvl w:val="0"/>
          <w:numId w:val="40"/>
        </w:numPr>
        <w:spacing w:after="10" w:line="270" w:lineRule="auto"/>
        <w:ind w:right="63" w:hanging="245"/>
        <w:rPr>
          <w:color w:val="000000"/>
        </w:rPr>
      </w:pPr>
      <w:r w:rsidRPr="006E02A5">
        <w:rPr>
          <w:color w:val="000000"/>
        </w:rPr>
        <w:t xml:space="preserve">Аналитическая деятельность. </w:t>
      </w:r>
    </w:p>
    <w:p w14:paraId="0AB3B1D4" w14:textId="77777777" w:rsidR="00595C6A" w:rsidRPr="006E02A5" w:rsidRDefault="00595C6A" w:rsidP="00595C6A">
      <w:pPr>
        <w:spacing w:after="22"/>
        <w:rPr>
          <w:color w:val="000000"/>
        </w:rPr>
      </w:pPr>
      <w:r w:rsidRPr="006E02A5">
        <w:rPr>
          <w:color w:val="000000"/>
        </w:rPr>
        <w:t xml:space="preserve"> </w:t>
      </w:r>
    </w:p>
    <w:p w14:paraId="2AB9D7A0" w14:textId="77777777" w:rsidR="00595C6A" w:rsidRPr="006E02A5" w:rsidRDefault="00595C6A" w:rsidP="00595C6A">
      <w:pPr>
        <w:spacing w:after="35"/>
        <w:ind w:left="254" w:hanging="10"/>
        <w:rPr>
          <w:color w:val="000000"/>
        </w:rPr>
      </w:pPr>
      <w:r w:rsidRPr="006E02A5">
        <w:rPr>
          <w:b/>
          <w:color w:val="000000"/>
        </w:rPr>
        <w:t xml:space="preserve">Формы работы ШМО: </w:t>
      </w:r>
    </w:p>
    <w:p w14:paraId="3691E526" w14:textId="77777777" w:rsidR="00595C6A" w:rsidRPr="006E02A5" w:rsidRDefault="00595C6A" w:rsidP="00595C6A">
      <w:pPr>
        <w:numPr>
          <w:ilvl w:val="0"/>
          <w:numId w:val="41"/>
        </w:numPr>
        <w:spacing w:after="10" w:line="270" w:lineRule="auto"/>
        <w:ind w:left="606" w:right="63" w:hanging="362"/>
        <w:rPr>
          <w:color w:val="000000"/>
        </w:rPr>
      </w:pPr>
      <w:r w:rsidRPr="006E02A5">
        <w:rPr>
          <w:color w:val="000000"/>
        </w:rPr>
        <w:t xml:space="preserve">Заседания МО </w:t>
      </w:r>
    </w:p>
    <w:p w14:paraId="1610BC59" w14:textId="77777777" w:rsidR="00595C6A" w:rsidRPr="006E02A5" w:rsidRDefault="00595C6A" w:rsidP="00595C6A">
      <w:pPr>
        <w:numPr>
          <w:ilvl w:val="0"/>
          <w:numId w:val="41"/>
        </w:numPr>
        <w:spacing w:after="10" w:line="270" w:lineRule="auto"/>
        <w:ind w:left="606" w:right="63" w:hanging="362"/>
        <w:rPr>
          <w:color w:val="000000"/>
        </w:rPr>
      </w:pPr>
      <w:proofErr w:type="spellStart"/>
      <w:r w:rsidRPr="006E02A5">
        <w:rPr>
          <w:color w:val="000000"/>
        </w:rPr>
        <w:t>Взаимопосещение</w:t>
      </w:r>
      <w:proofErr w:type="spellEnd"/>
      <w:r w:rsidRPr="006E02A5">
        <w:rPr>
          <w:color w:val="000000"/>
        </w:rPr>
        <w:t xml:space="preserve"> уроков коллег </w:t>
      </w:r>
    </w:p>
    <w:p w14:paraId="1B165822" w14:textId="77777777" w:rsidR="00595C6A" w:rsidRPr="006E02A5" w:rsidRDefault="00595C6A" w:rsidP="00595C6A">
      <w:pPr>
        <w:numPr>
          <w:ilvl w:val="0"/>
          <w:numId w:val="41"/>
        </w:numPr>
        <w:spacing w:after="10" w:line="270" w:lineRule="auto"/>
        <w:ind w:left="606" w:right="63" w:hanging="362"/>
        <w:rPr>
          <w:color w:val="000000"/>
        </w:rPr>
      </w:pPr>
      <w:r w:rsidRPr="006E02A5">
        <w:rPr>
          <w:color w:val="000000"/>
        </w:rPr>
        <w:t xml:space="preserve">Отчеты по самообразованию </w:t>
      </w:r>
    </w:p>
    <w:p w14:paraId="433FD3DD" w14:textId="77777777" w:rsidR="00595C6A" w:rsidRPr="004274CD" w:rsidRDefault="00595C6A" w:rsidP="00595C6A">
      <w:pPr>
        <w:pStyle w:val="a3"/>
        <w:jc w:val="both"/>
        <w:rPr>
          <w:rFonts w:ascii="Times New Roman" w:hAnsi="Times New Roman" w:cs="Times New Roman"/>
          <w:b/>
          <w:color w:val="4F81BD" w:themeColor="accent1"/>
          <w:sz w:val="24"/>
          <w:szCs w:val="24"/>
          <w:u w:val="single"/>
        </w:rPr>
      </w:pPr>
    </w:p>
    <w:p w14:paraId="02AF9204" w14:textId="77777777" w:rsidR="00595C6A" w:rsidRPr="006E02A5" w:rsidRDefault="00595C6A" w:rsidP="00595C6A">
      <w:pPr>
        <w:spacing w:after="67"/>
        <w:ind w:left="10" w:right="2134" w:hanging="10"/>
        <w:jc w:val="right"/>
        <w:rPr>
          <w:color w:val="000000"/>
        </w:rPr>
      </w:pPr>
    </w:p>
    <w:p w14:paraId="248156EE" w14:textId="77777777" w:rsidR="00595C6A" w:rsidRPr="004274CD" w:rsidRDefault="00595C6A" w:rsidP="00595C6A">
      <w:pPr>
        <w:pStyle w:val="a3"/>
        <w:rPr>
          <w:rFonts w:ascii="Times New Roman" w:hAnsi="Times New Roman" w:cs="Times New Roman"/>
          <w:color w:val="4F81BD" w:themeColor="accent1"/>
          <w:sz w:val="24"/>
          <w:szCs w:val="24"/>
        </w:rPr>
      </w:pPr>
    </w:p>
    <w:p w14:paraId="10F0BA23" w14:textId="77777777" w:rsidR="00595C6A" w:rsidRPr="00BF12DB" w:rsidRDefault="00595C6A" w:rsidP="00595C6A">
      <w:pPr>
        <w:spacing w:line="263" w:lineRule="exact"/>
        <w:ind w:firstLine="142"/>
        <w:rPr>
          <w:b/>
        </w:rPr>
      </w:pPr>
      <w:r w:rsidRPr="00BF12DB">
        <w:rPr>
          <w:b/>
        </w:rPr>
        <w:t>Ожидаемые</w:t>
      </w:r>
      <w:r w:rsidRPr="00BF12DB">
        <w:rPr>
          <w:b/>
          <w:spacing w:val="-7"/>
        </w:rPr>
        <w:t xml:space="preserve"> </w:t>
      </w:r>
      <w:r w:rsidRPr="00BF12DB">
        <w:rPr>
          <w:b/>
        </w:rPr>
        <w:t>результаты</w:t>
      </w:r>
      <w:r w:rsidRPr="00BF12DB">
        <w:rPr>
          <w:b/>
          <w:spacing w:val="-6"/>
        </w:rPr>
        <w:t xml:space="preserve"> </w:t>
      </w:r>
      <w:r w:rsidRPr="00BF12DB">
        <w:rPr>
          <w:b/>
          <w:spacing w:val="-2"/>
        </w:rPr>
        <w:t>работы:</w:t>
      </w:r>
    </w:p>
    <w:p w14:paraId="7E219ABE" w14:textId="77777777" w:rsidR="00595C6A" w:rsidRPr="00BF12DB" w:rsidRDefault="00595C6A" w:rsidP="00595C6A">
      <w:pPr>
        <w:pStyle w:val="a6"/>
        <w:widowControl w:val="0"/>
        <w:numPr>
          <w:ilvl w:val="0"/>
          <w:numId w:val="38"/>
        </w:numPr>
        <w:tabs>
          <w:tab w:val="left" w:pos="686"/>
        </w:tabs>
        <w:autoSpaceDE w:val="0"/>
        <w:autoSpaceDN w:val="0"/>
        <w:spacing w:line="263" w:lineRule="exact"/>
        <w:contextualSpacing w:val="0"/>
      </w:pPr>
      <w:r w:rsidRPr="00BF12DB">
        <w:t>рост</w:t>
      </w:r>
      <w:r w:rsidRPr="00BF12DB">
        <w:rPr>
          <w:spacing w:val="-3"/>
        </w:rPr>
        <w:t xml:space="preserve"> </w:t>
      </w:r>
      <w:r w:rsidRPr="00BF12DB">
        <w:t>качества</w:t>
      </w:r>
      <w:r w:rsidRPr="00BF12DB">
        <w:rPr>
          <w:spacing w:val="-2"/>
        </w:rPr>
        <w:t xml:space="preserve"> </w:t>
      </w:r>
      <w:r w:rsidRPr="00BF12DB">
        <w:t>знаний</w:t>
      </w:r>
      <w:r w:rsidRPr="00BF12DB">
        <w:rPr>
          <w:spacing w:val="-2"/>
        </w:rPr>
        <w:t xml:space="preserve"> обучающихся;</w:t>
      </w:r>
    </w:p>
    <w:p w14:paraId="6A3A568B" w14:textId="77777777" w:rsidR="00595C6A" w:rsidRPr="00BF12DB" w:rsidRDefault="00595C6A" w:rsidP="00595C6A">
      <w:pPr>
        <w:pStyle w:val="a6"/>
        <w:widowControl w:val="0"/>
        <w:numPr>
          <w:ilvl w:val="0"/>
          <w:numId w:val="38"/>
        </w:numPr>
        <w:tabs>
          <w:tab w:val="left" w:pos="686"/>
        </w:tabs>
        <w:autoSpaceDE w:val="0"/>
        <w:autoSpaceDN w:val="0"/>
        <w:spacing w:line="264" w:lineRule="exact"/>
        <w:contextualSpacing w:val="0"/>
      </w:pPr>
      <w:r w:rsidRPr="00BF12DB">
        <w:t>повышение</w:t>
      </w:r>
      <w:r w:rsidRPr="00BF12DB">
        <w:rPr>
          <w:spacing w:val="-6"/>
        </w:rPr>
        <w:t xml:space="preserve"> </w:t>
      </w:r>
      <w:r w:rsidRPr="00BF12DB">
        <w:t>познавательного</w:t>
      </w:r>
      <w:r w:rsidRPr="00BF12DB">
        <w:rPr>
          <w:spacing w:val="-4"/>
        </w:rPr>
        <w:t xml:space="preserve"> </w:t>
      </w:r>
      <w:r w:rsidRPr="00BF12DB">
        <w:t>интереса</w:t>
      </w:r>
      <w:r w:rsidRPr="00BF12DB">
        <w:rPr>
          <w:spacing w:val="-4"/>
        </w:rPr>
        <w:t xml:space="preserve"> </w:t>
      </w:r>
      <w:r w:rsidRPr="00BF12DB">
        <w:t>обучающихся</w:t>
      </w:r>
      <w:r w:rsidRPr="00BF12DB">
        <w:rPr>
          <w:spacing w:val="-4"/>
        </w:rPr>
        <w:t xml:space="preserve"> </w:t>
      </w:r>
      <w:r w:rsidRPr="00BF12DB">
        <w:t>к</w:t>
      </w:r>
      <w:r w:rsidRPr="00BF12DB">
        <w:rPr>
          <w:spacing w:val="-3"/>
        </w:rPr>
        <w:t xml:space="preserve"> </w:t>
      </w:r>
      <w:r w:rsidRPr="00BF12DB">
        <w:rPr>
          <w:spacing w:val="-2"/>
        </w:rPr>
        <w:t>предметам;</w:t>
      </w:r>
    </w:p>
    <w:p w14:paraId="5B170582" w14:textId="77777777" w:rsidR="00595C6A" w:rsidRPr="00BF12DB" w:rsidRDefault="00595C6A" w:rsidP="00595C6A">
      <w:pPr>
        <w:pStyle w:val="a6"/>
        <w:widowControl w:val="0"/>
        <w:numPr>
          <w:ilvl w:val="0"/>
          <w:numId w:val="38"/>
        </w:numPr>
        <w:tabs>
          <w:tab w:val="left" w:pos="686"/>
        </w:tabs>
        <w:autoSpaceDE w:val="0"/>
        <w:autoSpaceDN w:val="0"/>
        <w:spacing w:line="264" w:lineRule="exact"/>
        <w:contextualSpacing w:val="0"/>
      </w:pPr>
      <w:r w:rsidRPr="00BF12DB">
        <w:t>овладение</w:t>
      </w:r>
      <w:r w:rsidRPr="00BF12DB">
        <w:rPr>
          <w:spacing w:val="-14"/>
        </w:rPr>
        <w:t xml:space="preserve"> </w:t>
      </w:r>
      <w:r w:rsidRPr="00BF12DB">
        <w:t>учителями</w:t>
      </w:r>
      <w:r w:rsidRPr="00BF12DB">
        <w:rPr>
          <w:spacing w:val="-14"/>
        </w:rPr>
        <w:t xml:space="preserve"> </w:t>
      </w:r>
      <w:r w:rsidRPr="00BF12DB">
        <w:t>МО</w:t>
      </w:r>
      <w:r w:rsidRPr="00BF12DB">
        <w:rPr>
          <w:spacing w:val="-13"/>
        </w:rPr>
        <w:t xml:space="preserve"> </w:t>
      </w:r>
      <w:r w:rsidRPr="00BF12DB">
        <w:t>системой</w:t>
      </w:r>
      <w:r w:rsidRPr="00BF12DB">
        <w:rPr>
          <w:spacing w:val="-13"/>
        </w:rPr>
        <w:t xml:space="preserve"> </w:t>
      </w:r>
      <w:r w:rsidRPr="00BF12DB">
        <w:t>преподавания</w:t>
      </w:r>
      <w:r w:rsidRPr="00BF12DB">
        <w:rPr>
          <w:spacing w:val="-12"/>
        </w:rPr>
        <w:t xml:space="preserve"> </w:t>
      </w:r>
      <w:r w:rsidRPr="00BF12DB">
        <w:t>предметов</w:t>
      </w:r>
      <w:r w:rsidRPr="00BF12DB">
        <w:rPr>
          <w:spacing w:val="-14"/>
        </w:rPr>
        <w:t xml:space="preserve"> </w:t>
      </w:r>
      <w:r w:rsidRPr="00BF12DB">
        <w:t>в</w:t>
      </w:r>
      <w:r w:rsidRPr="00BF12DB">
        <w:rPr>
          <w:spacing w:val="-14"/>
        </w:rPr>
        <w:t xml:space="preserve"> </w:t>
      </w:r>
      <w:r w:rsidRPr="00BF12DB">
        <w:t>соответствии</w:t>
      </w:r>
      <w:r w:rsidRPr="00BF12DB">
        <w:rPr>
          <w:spacing w:val="-13"/>
        </w:rPr>
        <w:t xml:space="preserve"> </w:t>
      </w:r>
      <w:r w:rsidRPr="00BF12DB">
        <w:t>с</w:t>
      </w:r>
      <w:r w:rsidRPr="00BF12DB">
        <w:rPr>
          <w:spacing w:val="-12"/>
        </w:rPr>
        <w:t xml:space="preserve"> </w:t>
      </w:r>
      <w:r w:rsidRPr="00BF12DB">
        <w:rPr>
          <w:spacing w:val="-11"/>
        </w:rPr>
        <w:t>ФГОС</w:t>
      </w:r>
      <w:r w:rsidRPr="00BF12DB">
        <w:rPr>
          <w:spacing w:val="-2"/>
        </w:rPr>
        <w:t>;</w:t>
      </w:r>
    </w:p>
    <w:p w14:paraId="1D3B4577" w14:textId="77777777" w:rsidR="00595C6A" w:rsidRPr="00BF12DB" w:rsidRDefault="00595C6A" w:rsidP="00595C6A">
      <w:pPr>
        <w:pStyle w:val="a6"/>
        <w:widowControl w:val="0"/>
        <w:numPr>
          <w:ilvl w:val="0"/>
          <w:numId w:val="38"/>
        </w:numPr>
        <w:tabs>
          <w:tab w:val="left" w:pos="743"/>
        </w:tabs>
        <w:autoSpaceDE w:val="0"/>
        <w:autoSpaceDN w:val="0"/>
        <w:ind w:right="546"/>
        <w:contextualSpacing w:val="0"/>
      </w:pPr>
      <w:r w:rsidRPr="00BF12DB">
        <w:t>создание</w:t>
      </w:r>
      <w:r w:rsidRPr="00BF12DB">
        <w:rPr>
          <w:spacing w:val="80"/>
          <w:w w:val="150"/>
        </w:rPr>
        <w:t xml:space="preserve"> </w:t>
      </w:r>
      <w:r w:rsidRPr="00BF12DB">
        <w:t>условий</w:t>
      </w:r>
      <w:r w:rsidRPr="00BF12DB">
        <w:rPr>
          <w:spacing w:val="80"/>
          <w:w w:val="150"/>
        </w:rPr>
        <w:t xml:space="preserve"> </w:t>
      </w:r>
      <w:r w:rsidRPr="00BF12DB">
        <w:t>в</w:t>
      </w:r>
      <w:r w:rsidRPr="00BF12DB">
        <w:rPr>
          <w:spacing w:val="80"/>
          <w:w w:val="150"/>
        </w:rPr>
        <w:t xml:space="preserve"> </w:t>
      </w:r>
      <w:r w:rsidRPr="00BF12DB">
        <w:t>процессе</w:t>
      </w:r>
      <w:r w:rsidRPr="00BF12DB">
        <w:rPr>
          <w:spacing w:val="80"/>
          <w:w w:val="150"/>
        </w:rPr>
        <w:t xml:space="preserve"> </w:t>
      </w:r>
      <w:r w:rsidRPr="00BF12DB">
        <w:t>обучения</w:t>
      </w:r>
      <w:r w:rsidRPr="00BF12DB">
        <w:rPr>
          <w:spacing w:val="80"/>
          <w:w w:val="150"/>
        </w:rPr>
        <w:t xml:space="preserve"> </w:t>
      </w:r>
      <w:r w:rsidRPr="00BF12DB">
        <w:t>для</w:t>
      </w:r>
      <w:r w:rsidRPr="00BF12DB">
        <w:rPr>
          <w:spacing w:val="80"/>
          <w:w w:val="150"/>
        </w:rPr>
        <w:t xml:space="preserve"> </w:t>
      </w:r>
      <w:r w:rsidRPr="00BF12DB">
        <w:t>формирования у учащихся</w:t>
      </w:r>
      <w:r w:rsidRPr="00BF12DB">
        <w:rPr>
          <w:spacing w:val="80"/>
          <w:w w:val="150"/>
        </w:rPr>
        <w:t xml:space="preserve"> </w:t>
      </w:r>
      <w:r w:rsidRPr="00BF12DB">
        <w:t>ключевых компетентностей, УУД.</w:t>
      </w:r>
    </w:p>
    <w:p w14:paraId="05E495AA" w14:textId="77777777" w:rsidR="00595C6A" w:rsidRPr="00BF12DB" w:rsidRDefault="00595C6A" w:rsidP="00595C6A">
      <w:pPr>
        <w:pStyle w:val="a6"/>
        <w:tabs>
          <w:tab w:val="left" w:pos="743"/>
        </w:tabs>
        <w:ind w:left="685" w:right="546"/>
      </w:pPr>
    </w:p>
    <w:p w14:paraId="2D4E4D69" w14:textId="77777777" w:rsidR="00595C6A" w:rsidRPr="00BF12DB" w:rsidRDefault="00595C6A" w:rsidP="00595C6A">
      <w:pPr>
        <w:autoSpaceDE w:val="0"/>
        <w:autoSpaceDN w:val="0"/>
        <w:adjustRightInd w:val="0"/>
        <w:ind w:left="142"/>
      </w:pPr>
      <w:r>
        <w:rPr>
          <w:highlight w:val="white"/>
        </w:rPr>
        <w:t xml:space="preserve">     </w:t>
      </w:r>
      <w:r w:rsidRPr="00BF12DB">
        <w:rPr>
          <w:highlight w:val="white"/>
        </w:rPr>
        <w:t xml:space="preserve">В состав методического объединения входят  7 учителей:  высшая-4, первая – 2,  1 – не имеет </w:t>
      </w:r>
      <w:r>
        <w:rPr>
          <w:highlight w:val="white"/>
        </w:rPr>
        <w:t xml:space="preserve">  </w:t>
      </w:r>
      <w:r w:rsidRPr="00BF12DB">
        <w:rPr>
          <w:highlight w:val="white"/>
        </w:rPr>
        <w:t xml:space="preserve">категории. </w:t>
      </w:r>
    </w:p>
    <w:p w14:paraId="2FFC86E5" w14:textId="77777777" w:rsidR="00595C6A" w:rsidRPr="00BF12DB" w:rsidRDefault="00595C6A" w:rsidP="00595C6A">
      <w:pPr>
        <w:ind w:left="424" w:right="-11"/>
        <w:jc w:val="both"/>
        <w:rPr>
          <w:rFonts w:eastAsiaTheme="minorEastAsia"/>
        </w:rPr>
      </w:pPr>
      <w:r w:rsidRPr="00BF12DB">
        <w:t xml:space="preserve"> </w:t>
      </w:r>
      <w:r w:rsidRPr="00BF12DB">
        <w:rPr>
          <w:rFonts w:eastAsiaTheme="minorEastAsia"/>
        </w:rPr>
        <w:t>Учителя МО естественно-научного цикла продолжают вести работу над выбранными темами для самообразования:</w:t>
      </w:r>
    </w:p>
    <w:tbl>
      <w:tblPr>
        <w:tblStyle w:val="a7"/>
        <w:tblW w:w="10064" w:type="dxa"/>
        <w:tblInd w:w="250" w:type="dxa"/>
        <w:tblLook w:val="04A0" w:firstRow="1" w:lastRow="0" w:firstColumn="1" w:lastColumn="0" w:noHBand="0" w:noVBand="1"/>
      </w:tblPr>
      <w:tblGrid>
        <w:gridCol w:w="445"/>
        <w:gridCol w:w="1952"/>
        <w:gridCol w:w="4436"/>
        <w:gridCol w:w="3231"/>
      </w:tblGrid>
      <w:tr w:rsidR="00595C6A" w:rsidRPr="004274CD" w14:paraId="63512A67" w14:textId="77777777" w:rsidTr="00294D51">
        <w:tc>
          <w:tcPr>
            <w:tcW w:w="445" w:type="dxa"/>
          </w:tcPr>
          <w:p w14:paraId="05CFB931" w14:textId="77777777" w:rsidR="00595C6A" w:rsidRPr="003A6AEF" w:rsidRDefault="00595C6A" w:rsidP="00294D51">
            <w:pPr>
              <w:jc w:val="center"/>
            </w:pPr>
            <w:r w:rsidRPr="003A6AEF">
              <w:t>№</w:t>
            </w:r>
          </w:p>
        </w:tc>
        <w:tc>
          <w:tcPr>
            <w:tcW w:w="1952" w:type="dxa"/>
          </w:tcPr>
          <w:p w14:paraId="0D00308C" w14:textId="77777777" w:rsidR="00595C6A" w:rsidRPr="003A6AEF" w:rsidRDefault="00595C6A" w:rsidP="00294D51">
            <w:pPr>
              <w:jc w:val="center"/>
            </w:pPr>
            <w:r w:rsidRPr="003A6AEF">
              <w:t>Ф.И.О.</w:t>
            </w:r>
          </w:p>
        </w:tc>
        <w:tc>
          <w:tcPr>
            <w:tcW w:w="4436" w:type="dxa"/>
          </w:tcPr>
          <w:p w14:paraId="5B53109F" w14:textId="77777777" w:rsidR="00595C6A" w:rsidRPr="003A6AEF" w:rsidRDefault="00595C6A" w:rsidP="00294D51">
            <w:pPr>
              <w:jc w:val="center"/>
            </w:pPr>
            <w:r w:rsidRPr="003A6AEF">
              <w:t>Тема самообразования</w:t>
            </w:r>
          </w:p>
        </w:tc>
        <w:tc>
          <w:tcPr>
            <w:tcW w:w="3231" w:type="dxa"/>
          </w:tcPr>
          <w:p w14:paraId="1CB19295" w14:textId="77777777" w:rsidR="00595C6A" w:rsidRPr="003A6AEF" w:rsidRDefault="00595C6A" w:rsidP="00294D51">
            <w:pPr>
              <w:jc w:val="center"/>
            </w:pPr>
            <w:r w:rsidRPr="003A6AEF">
              <w:t>Выход планируемый результат</w:t>
            </w:r>
          </w:p>
        </w:tc>
      </w:tr>
      <w:tr w:rsidR="00595C6A" w:rsidRPr="004274CD" w14:paraId="46E99788" w14:textId="77777777" w:rsidTr="00294D51">
        <w:tc>
          <w:tcPr>
            <w:tcW w:w="445" w:type="dxa"/>
          </w:tcPr>
          <w:p w14:paraId="3BD4AE2D" w14:textId="77777777" w:rsidR="00595C6A" w:rsidRPr="003A6AEF" w:rsidRDefault="00595C6A" w:rsidP="00294D51">
            <w:pPr>
              <w:jc w:val="center"/>
            </w:pPr>
            <w:r w:rsidRPr="003A6AEF">
              <w:t>1</w:t>
            </w:r>
          </w:p>
        </w:tc>
        <w:tc>
          <w:tcPr>
            <w:tcW w:w="1952" w:type="dxa"/>
          </w:tcPr>
          <w:p w14:paraId="692AB861" w14:textId="77777777" w:rsidR="00595C6A" w:rsidRPr="003A6AEF" w:rsidRDefault="00595C6A" w:rsidP="00294D51">
            <w:pPr>
              <w:jc w:val="center"/>
            </w:pPr>
            <w:r w:rsidRPr="003A6AEF">
              <w:t>Родченко Р.Ю.</w:t>
            </w:r>
          </w:p>
        </w:tc>
        <w:tc>
          <w:tcPr>
            <w:tcW w:w="4436" w:type="dxa"/>
          </w:tcPr>
          <w:p w14:paraId="26F05EBF" w14:textId="77777777" w:rsidR="00595C6A" w:rsidRPr="003A6AEF" w:rsidRDefault="00595C6A" w:rsidP="00294D51">
            <w:pPr>
              <w:jc w:val="both"/>
            </w:pPr>
            <w:r w:rsidRPr="003A6AEF">
              <w:t>Активизация познавательной деятельности учащихся с помощью интерактивных и компьютерных технологий на уроке математики.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6E6F8260" w14:textId="77777777" w:rsidR="00595C6A" w:rsidRPr="003A6AEF" w:rsidRDefault="00595C6A" w:rsidP="00294D51">
            <w:r w:rsidRPr="003A6AEF">
              <w:t>2023-2026г</w:t>
            </w:r>
          </w:p>
        </w:tc>
      </w:tr>
      <w:tr w:rsidR="00595C6A" w:rsidRPr="004274CD" w14:paraId="6BA8ADE2" w14:textId="77777777" w:rsidTr="00294D51">
        <w:trPr>
          <w:trHeight w:val="993"/>
        </w:trPr>
        <w:tc>
          <w:tcPr>
            <w:tcW w:w="445" w:type="dxa"/>
          </w:tcPr>
          <w:p w14:paraId="0A672396" w14:textId="77777777" w:rsidR="00595C6A" w:rsidRPr="003A6AEF" w:rsidRDefault="00595C6A" w:rsidP="00294D51">
            <w:pPr>
              <w:jc w:val="center"/>
            </w:pPr>
            <w:r w:rsidRPr="003A6AEF">
              <w:t>2</w:t>
            </w:r>
          </w:p>
        </w:tc>
        <w:tc>
          <w:tcPr>
            <w:tcW w:w="1952" w:type="dxa"/>
          </w:tcPr>
          <w:p w14:paraId="31CCE98A" w14:textId="77777777" w:rsidR="00595C6A" w:rsidRPr="003A6AEF" w:rsidRDefault="00595C6A" w:rsidP="00294D51">
            <w:pPr>
              <w:jc w:val="center"/>
            </w:pPr>
            <w:r w:rsidRPr="003A6AEF">
              <w:t>Шевцова Н.Н.</w:t>
            </w:r>
          </w:p>
        </w:tc>
        <w:tc>
          <w:tcPr>
            <w:tcW w:w="4436" w:type="dxa"/>
          </w:tcPr>
          <w:p w14:paraId="1D2827E1" w14:textId="77777777" w:rsidR="00595C6A" w:rsidRPr="003A6AEF" w:rsidRDefault="00595C6A" w:rsidP="00294D51">
            <w:pPr>
              <w:ind w:firstLine="540"/>
              <w:jc w:val="both"/>
            </w:pPr>
            <w:r w:rsidRPr="003A6AEF">
              <w:t>«Проектная деятельность на уроках технологии одно из направлений формирования креативного мышления обучающихся»</w:t>
            </w:r>
          </w:p>
          <w:p w14:paraId="288EA6ED" w14:textId="77777777" w:rsidR="00595C6A" w:rsidRPr="003A6AEF" w:rsidRDefault="00595C6A" w:rsidP="00294D51">
            <w:pPr>
              <w:ind w:firstLine="540"/>
              <w:jc w:val="both"/>
            </w:pPr>
            <w:r w:rsidRPr="003A6AEF">
              <w:t>«Современные образовательные технологии как средство условий реализации ФГОС»</w:t>
            </w:r>
          </w:p>
          <w:p w14:paraId="03A690D1" w14:textId="77777777" w:rsidR="00595C6A" w:rsidRPr="003A6AEF" w:rsidRDefault="00595C6A" w:rsidP="00294D51">
            <w:pPr>
              <w:ind w:firstLine="540"/>
              <w:jc w:val="both"/>
            </w:pPr>
          </w:p>
          <w:p w14:paraId="280E56AD" w14:textId="77777777" w:rsidR="00595C6A" w:rsidRPr="003A6AEF" w:rsidRDefault="00595C6A" w:rsidP="00294D51"/>
        </w:tc>
        <w:tc>
          <w:tcPr>
            <w:tcW w:w="3231" w:type="dxa"/>
            <w:tcBorders>
              <w:top w:val="single" w:sz="4" w:space="0" w:color="auto"/>
              <w:left w:val="single" w:sz="4" w:space="0" w:color="auto"/>
              <w:bottom w:val="single" w:sz="4" w:space="0" w:color="auto"/>
              <w:right w:val="single" w:sz="4" w:space="0" w:color="auto"/>
            </w:tcBorders>
            <w:shd w:val="clear" w:color="auto" w:fill="auto"/>
          </w:tcPr>
          <w:p w14:paraId="491FFFE4" w14:textId="77777777" w:rsidR="00595C6A" w:rsidRPr="003A6AEF" w:rsidRDefault="00595C6A" w:rsidP="00294D51">
            <w:r w:rsidRPr="003A6AEF">
              <w:t>2023-2026г</w:t>
            </w:r>
          </w:p>
        </w:tc>
      </w:tr>
      <w:tr w:rsidR="00595C6A" w:rsidRPr="004274CD" w14:paraId="414EC3D3" w14:textId="77777777" w:rsidTr="00294D51">
        <w:tc>
          <w:tcPr>
            <w:tcW w:w="445" w:type="dxa"/>
          </w:tcPr>
          <w:p w14:paraId="4123B20F" w14:textId="77777777" w:rsidR="00595C6A" w:rsidRPr="003A6AEF" w:rsidRDefault="00595C6A" w:rsidP="00294D51">
            <w:pPr>
              <w:jc w:val="center"/>
            </w:pPr>
            <w:r w:rsidRPr="003A6AEF">
              <w:t>3</w:t>
            </w:r>
          </w:p>
        </w:tc>
        <w:tc>
          <w:tcPr>
            <w:tcW w:w="1952" w:type="dxa"/>
          </w:tcPr>
          <w:p w14:paraId="1172C624" w14:textId="77777777" w:rsidR="00595C6A" w:rsidRPr="003A6AEF" w:rsidRDefault="00595C6A" w:rsidP="00294D51">
            <w:pPr>
              <w:jc w:val="both"/>
            </w:pPr>
            <w:r w:rsidRPr="003A6AEF">
              <w:t>Светличная М.И.</w:t>
            </w:r>
          </w:p>
        </w:tc>
        <w:tc>
          <w:tcPr>
            <w:tcW w:w="4436" w:type="dxa"/>
          </w:tcPr>
          <w:p w14:paraId="7B27FAA3" w14:textId="77777777" w:rsidR="00595C6A" w:rsidRPr="003A6AEF" w:rsidRDefault="00595C6A" w:rsidP="00294D51">
            <w:pPr>
              <w:jc w:val="both"/>
            </w:pPr>
            <w:r w:rsidRPr="003A6AEF">
              <w:t>Использование ЦОР по формированию естественно-научной грамотности на уроках географии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47C73BD2" w14:textId="77777777" w:rsidR="00595C6A" w:rsidRPr="003A6AEF" w:rsidRDefault="00595C6A" w:rsidP="00294D51">
            <w:r w:rsidRPr="003A6AEF">
              <w:t>2023-2026г</w:t>
            </w:r>
          </w:p>
        </w:tc>
      </w:tr>
      <w:tr w:rsidR="00595C6A" w:rsidRPr="004274CD" w14:paraId="62A8B0D2" w14:textId="77777777" w:rsidTr="00294D51">
        <w:tc>
          <w:tcPr>
            <w:tcW w:w="445" w:type="dxa"/>
          </w:tcPr>
          <w:p w14:paraId="05BB5C02" w14:textId="77777777" w:rsidR="00595C6A" w:rsidRPr="003A6AEF" w:rsidRDefault="00595C6A" w:rsidP="00294D51">
            <w:pPr>
              <w:jc w:val="center"/>
            </w:pPr>
            <w:r w:rsidRPr="003A6AEF">
              <w:t>4</w:t>
            </w:r>
          </w:p>
        </w:tc>
        <w:tc>
          <w:tcPr>
            <w:tcW w:w="1952" w:type="dxa"/>
          </w:tcPr>
          <w:p w14:paraId="7FC570D8" w14:textId="77777777" w:rsidR="00595C6A" w:rsidRPr="003A6AEF" w:rsidRDefault="00595C6A" w:rsidP="00294D51">
            <w:pPr>
              <w:jc w:val="both"/>
            </w:pPr>
            <w:r w:rsidRPr="003A6AEF">
              <w:t>Кушнарев И.Н</w:t>
            </w:r>
          </w:p>
        </w:tc>
        <w:tc>
          <w:tcPr>
            <w:tcW w:w="4436" w:type="dxa"/>
          </w:tcPr>
          <w:p w14:paraId="5487108B" w14:textId="77777777" w:rsidR="00595C6A" w:rsidRPr="003A6AEF" w:rsidRDefault="00595C6A" w:rsidP="00294D51">
            <w:pPr>
              <w:jc w:val="both"/>
              <w:rPr>
                <w:bCs/>
                <w:shd w:val="clear" w:color="auto" w:fill="FFFFFF"/>
              </w:rPr>
            </w:pPr>
            <w:r w:rsidRPr="003A6AEF">
              <w:rPr>
                <w:bCs/>
                <w:shd w:val="clear" w:color="auto" w:fill="FFFFFF"/>
              </w:rPr>
              <w:t>«Влияние на формирование естественно-научной грамотности школьников различных методов контроля и самоконтроля при изучении физики»</w:t>
            </w:r>
          </w:p>
          <w:p w14:paraId="5C928AEC" w14:textId="77777777" w:rsidR="00595C6A" w:rsidRPr="003A6AEF" w:rsidRDefault="00595C6A" w:rsidP="00294D51">
            <w:pPr>
              <w:jc w:val="both"/>
            </w:pPr>
            <w:r w:rsidRPr="003A6AEF">
              <w:t xml:space="preserve"> Педагогические технологии в профессиональной деятельности </w:t>
            </w:r>
            <w:r w:rsidRPr="003A6AEF">
              <w:lastRenderedPageBreak/>
              <w:t>учителя информатики</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7CE8652F" w14:textId="77777777" w:rsidR="00595C6A" w:rsidRPr="003A6AEF" w:rsidRDefault="00595C6A" w:rsidP="00294D51">
            <w:r w:rsidRPr="003A6AEF">
              <w:lastRenderedPageBreak/>
              <w:t>2023-2027г</w:t>
            </w:r>
          </w:p>
          <w:p w14:paraId="7A7EBA07" w14:textId="77777777" w:rsidR="00595C6A" w:rsidRPr="003A6AEF" w:rsidRDefault="00595C6A" w:rsidP="00294D51"/>
          <w:p w14:paraId="6AB3856B" w14:textId="77777777" w:rsidR="00595C6A" w:rsidRPr="003A6AEF" w:rsidRDefault="00595C6A" w:rsidP="00294D51"/>
          <w:p w14:paraId="041242DA" w14:textId="77777777" w:rsidR="00595C6A" w:rsidRPr="003A6AEF" w:rsidRDefault="00595C6A" w:rsidP="00294D51"/>
          <w:p w14:paraId="4B9B44AA" w14:textId="77777777" w:rsidR="00595C6A" w:rsidRPr="003A6AEF" w:rsidRDefault="00595C6A" w:rsidP="00294D51"/>
          <w:p w14:paraId="1EA612B0" w14:textId="77777777" w:rsidR="00595C6A" w:rsidRPr="003A6AEF" w:rsidRDefault="00595C6A" w:rsidP="00294D51"/>
          <w:p w14:paraId="6427B71D" w14:textId="77777777" w:rsidR="00595C6A" w:rsidRPr="003A6AEF" w:rsidRDefault="00595C6A" w:rsidP="00294D51">
            <w:r w:rsidRPr="003A6AEF">
              <w:t>2023-2027г</w:t>
            </w:r>
          </w:p>
        </w:tc>
      </w:tr>
      <w:tr w:rsidR="00595C6A" w:rsidRPr="004274CD" w14:paraId="3ABD6678" w14:textId="77777777" w:rsidTr="00294D51">
        <w:tc>
          <w:tcPr>
            <w:tcW w:w="445" w:type="dxa"/>
          </w:tcPr>
          <w:p w14:paraId="7C944798" w14:textId="77777777" w:rsidR="00595C6A" w:rsidRPr="003A6AEF" w:rsidRDefault="00595C6A" w:rsidP="00294D51">
            <w:pPr>
              <w:jc w:val="center"/>
            </w:pPr>
            <w:r w:rsidRPr="003A6AEF">
              <w:lastRenderedPageBreak/>
              <w:t>5.</w:t>
            </w:r>
          </w:p>
        </w:tc>
        <w:tc>
          <w:tcPr>
            <w:tcW w:w="1952" w:type="dxa"/>
          </w:tcPr>
          <w:p w14:paraId="5F8B9438" w14:textId="77777777" w:rsidR="00595C6A" w:rsidRPr="003A6AEF" w:rsidRDefault="00595C6A" w:rsidP="00294D51">
            <w:pPr>
              <w:jc w:val="both"/>
            </w:pPr>
            <w:r w:rsidRPr="003A6AEF">
              <w:t>Жукова Н.Ю.</w:t>
            </w:r>
          </w:p>
        </w:tc>
        <w:tc>
          <w:tcPr>
            <w:tcW w:w="4436" w:type="dxa"/>
          </w:tcPr>
          <w:p w14:paraId="08C207E2" w14:textId="77777777" w:rsidR="00595C6A" w:rsidRPr="003A6AEF" w:rsidRDefault="00595C6A" w:rsidP="00294D51">
            <w:pPr>
              <w:jc w:val="both"/>
            </w:pPr>
            <w:r w:rsidRPr="003A6AEF">
              <w:t>Современный урок физической культуры в рамках реализации ФГОС.</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16B50CEC" w14:textId="77777777" w:rsidR="00595C6A" w:rsidRPr="003A6AEF" w:rsidRDefault="00595C6A" w:rsidP="00294D51">
            <w:r w:rsidRPr="003A6AEF">
              <w:t>2023-2026г</w:t>
            </w:r>
          </w:p>
        </w:tc>
      </w:tr>
      <w:tr w:rsidR="00595C6A" w:rsidRPr="004274CD" w14:paraId="57AE326B" w14:textId="77777777" w:rsidTr="00294D51">
        <w:tc>
          <w:tcPr>
            <w:tcW w:w="445" w:type="dxa"/>
          </w:tcPr>
          <w:p w14:paraId="0F10CDEF" w14:textId="77777777" w:rsidR="00595C6A" w:rsidRPr="003A6AEF" w:rsidRDefault="00595C6A" w:rsidP="00294D51">
            <w:pPr>
              <w:jc w:val="center"/>
            </w:pPr>
            <w:r w:rsidRPr="003A6AEF">
              <w:t>6</w:t>
            </w:r>
          </w:p>
        </w:tc>
        <w:tc>
          <w:tcPr>
            <w:tcW w:w="1952" w:type="dxa"/>
          </w:tcPr>
          <w:p w14:paraId="12B8F01E" w14:textId="77777777" w:rsidR="00595C6A" w:rsidRPr="003A6AEF" w:rsidRDefault="00595C6A" w:rsidP="00294D51">
            <w:pPr>
              <w:jc w:val="both"/>
            </w:pPr>
            <w:r w:rsidRPr="003A6AEF">
              <w:t>Макуха Т.Г.</w:t>
            </w:r>
          </w:p>
        </w:tc>
        <w:tc>
          <w:tcPr>
            <w:tcW w:w="4436" w:type="dxa"/>
          </w:tcPr>
          <w:p w14:paraId="5BE05B68" w14:textId="77777777" w:rsidR="00595C6A" w:rsidRPr="003A6AEF" w:rsidRDefault="00595C6A" w:rsidP="00294D51">
            <w:pPr>
              <w:jc w:val="both"/>
            </w:pPr>
            <w:r w:rsidRPr="003A6AEF">
              <w:rPr>
                <w:rStyle w:val="c11"/>
                <w:shd w:val="clear" w:color="auto" w:fill="FFFFFF"/>
              </w:rPr>
              <w:t>«</w:t>
            </w:r>
            <w:r w:rsidRPr="003A6AEF">
              <w:rPr>
                <w:rStyle w:val="c18"/>
                <w:shd w:val="clear" w:color="auto" w:fill="FFFFFF"/>
              </w:rPr>
              <w:t xml:space="preserve">Приемы активизации познавательной деятельности на уроках математики в условиях реализации  </w:t>
            </w:r>
            <w:proofErr w:type="gramStart"/>
            <w:r w:rsidRPr="003A6AEF">
              <w:rPr>
                <w:rStyle w:val="c18"/>
                <w:shd w:val="clear" w:color="auto" w:fill="FFFFFF"/>
              </w:rPr>
              <w:t>обновленного</w:t>
            </w:r>
            <w:proofErr w:type="gramEnd"/>
            <w:r w:rsidRPr="003A6AEF">
              <w:rPr>
                <w:rStyle w:val="c18"/>
                <w:shd w:val="clear" w:color="auto" w:fill="FFFFFF"/>
              </w:rPr>
              <w:t xml:space="preserve"> ФГОС</w:t>
            </w:r>
            <w:r w:rsidRPr="003A6AEF">
              <w:rPr>
                <w:rStyle w:val="c11"/>
                <w:shd w:val="clear" w:color="auto" w:fill="FFFFFF"/>
              </w:rPr>
              <w:t>»</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491F7A93" w14:textId="77777777" w:rsidR="00595C6A" w:rsidRPr="003A6AEF" w:rsidRDefault="00595C6A" w:rsidP="00294D51">
            <w:r w:rsidRPr="003A6AEF">
              <w:t>2023-2026</w:t>
            </w:r>
          </w:p>
        </w:tc>
      </w:tr>
      <w:tr w:rsidR="00595C6A" w:rsidRPr="004274CD" w14:paraId="6D04ED4D" w14:textId="77777777" w:rsidTr="00294D51">
        <w:tc>
          <w:tcPr>
            <w:tcW w:w="445" w:type="dxa"/>
          </w:tcPr>
          <w:p w14:paraId="50D1049E" w14:textId="77777777" w:rsidR="00595C6A" w:rsidRPr="003A6AEF" w:rsidRDefault="00595C6A" w:rsidP="00294D51">
            <w:pPr>
              <w:jc w:val="center"/>
            </w:pPr>
            <w:r w:rsidRPr="003A6AEF">
              <w:t>7</w:t>
            </w:r>
          </w:p>
        </w:tc>
        <w:tc>
          <w:tcPr>
            <w:tcW w:w="1952" w:type="dxa"/>
          </w:tcPr>
          <w:p w14:paraId="7DAB01C1" w14:textId="77777777" w:rsidR="00595C6A" w:rsidRPr="003A6AEF" w:rsidRDefault="00595C6A" w:rsidP="00294D51">
            <w:pPr>
              <w:jc w:val="both"/>
            </w:pPr>
            <w:r w:rsidRPr="003A6AEF">
              <w:t>Жуков С.А.</w:t>
            </w:r>
          </w:p>
        </w:tc>
        <w:tc>
          <w:tcPr>
            <w:tcW w:w="4436" w:type="dxa"/>
          </w:tcPr>
          <w:p w14:paraId="246F3995" w14:textId="77777777" w:rsidR="00595C6A" w:rsidRPr="003A6AEF" w:rsidRDefault="00595C6A" w:rsidP="00294D51">
            <w:pPr>
              <w:jc w:val="both"/>
            </w:pPr>
            <w:r w:rsidRPr="003A6AEF">
              <w:t>Патриотическое воспитание</w:t>
            </w:r>
            <w:r w:rsidRPr="003A6AEF">
              <w:rPr>
                <w:rStyle w:val="c18"/>
                <w:shd w:val="clear" w:color="auto" w:fill="FFFFFF"/>
              </w:rPr>
              <w:t xml:space="preserve"> на уроках ОБЖ в условиях реализации обновленного ФГОС</w:t>
            </w:r>
          </w:p>
        </w:tc>
        <w:tc>
          <w:tcPr>
            <w:tcW w:w="3231" w:type="dxa"/>
            <w:tcBorders>
              <w:top w:val="single" w:sz="4" w:space="0" w:color="auto"/>
              <w:left w:val="single" w:sz="4" w:space="0" w:color="auto"/>
              <w:bottom w:val="single" w:sz="4" w:space="0" w:color="auto"/>
              <w:right w:val="single" w:sz="4" w:space="0" w:color="auto"/>
            </w:tcBorders>
            <w:shd w:val="clear" w:color="auto" w:fill="auto"/>
          </w:tcPr>
          <w:p w14:paraId="5A00D554" w14:textId="77777777" w:rsidR="00595C6A" w:rsidRPr="003A6AEF" w:rsidRDefault="00595C6A" w:rsidP="00294D51">
            <w:r w:rsidRPr="003A6AEF">
              <w:t>2023-2027г</w:t>
            </w:r>
          </w:p>
        </w:tc>
      </w:tr>
    </w:tbl>
    <w:p w14:paraId="7110917D" w14:textId="77777777" w:rsidR="00595C6A" w:rsidRPr="00E12415" w:rsidRDefault="00595C6A" w:rsidP="00595C6A">
      <w:pPr>
        <w:ind w:left="360"/>
        <w:jc w:val="both"/>
      </w:pPr>
      <w:r w:rsidRPr="00E12415">
        <w:t xml:space="preserve">     В 2024-2025 учебном году   все учителя-предметники ЕНЦ выступили с докладами по новым темам по самообразования, а также ими были отмечены ряд задач на следующий год по изучаемым темам </w:t>
      </w:r>
      <w:proofErr w:type="gramStart"/>
      <w:r w:rsidRPr="00E12415">
        <w:t>самообразования</w:t>
      </w:r>
      <w:proofErr w:type="gramEnd"/>
      <w:r w:rsidRPr="00E12415">
        <w:t xml:space="preserve"> над которыми они продолжать углублять свои знания в предметных областях.</w:t>
      </w:r>
    </w:p>
    <w:p w14:paraId="23AA659E" w14:textId="77777777" w:rsidR="00595C6A" w:rsidRPr="004274CD" w:rsidRDefault="00595C6A" w:rsidP="00595C6A">
      <w:pPr>
        <w:rPr>
          <w:color w:val="4F81BD" w:themeColor="accent1"/>
        </w:rPr>
      </w:pPr>
    </w:p>
    <w:p w14:paraId="5B0925F4" w14:textId="77777777" w:rsidR="00595C6A" w:rsidRPr="004274CD" w:rsidRDefault="00595C6A" w:rsidP="00595C6A">
      <w:pPr>
        <w:ind w:left="360"/>
        <w:jc w:val="both"/>
        <w:rPr>
          <w:color w:val="4F81BD" w:themeColor="accent1"/>
        </w:rPr>
      </w:pPr>
    </w:p>
    <w:p w14:paraId="0901ED64" w14:textId="77777777" w:rsidR="00595C6A" w:rsidRPr="00A56E25" w:rsidRDefault="00595C6A" w:rsidP="00595C6A">
      <w:pPr>
        <w:jc w:val="both"/>
      </w:pPr>
      <w:r w:rsidRPr="00A56E25">
        <w:t xml:space="preserve">        За 2024-2025 учебный год было проведено 4 методических объединения, на которых обсуждались следующие вопросы:</w:t>
      </w:r>
    </w:p>
    <w:p w14:paraId="29FCD073" w14:textId="77777777" w:rsidR="00595C6A" w:rsidRPr="00A56E25" w:rsidRDefault="00595C6A" w:rsidP="00595C6A">
      <w:pPr>
        <w:pStyle w:val="a3"/>
        <w:jc w:val="both"/>
        <w:rPr>
          <w:b/>
          <w:sz w:val="24"/>
          <w:szCs w:val="24"/>
        </w:rPr>
      </w:pPr>
      <w:r w:rsidRPr="004274CD">
        <w:rPr>
          <w:rFonts w:ascii="Times New Roman" w:hAnsi="Times New Roman" w:cs="Times New Roman"/>
          <w:b/>
          <w:color w:val="4F81BD" w:themeColor="accent1"/>
          <w:sz w:val="24"/>
          <w:szCs w:val="24"/>
        </w:rPr>
        <w:t xml:space="preserve">      </w:t>
      </w:r>
      <w:r w:rsidRPr="00A56E25">
        <w:rPr>
          <w:rFonts w:ascii="Times New Roman" w:hAnsi="Times New Roman" w:cs="Times New Roman"/>
          <w:b/>
          <w:sz w:val="24"/>
          <w:szCs w:val="24"/>
        </w:rPr>
        <w:t>Заседание ШМО</w:t>
      </w:r>
      <w:r w:rsidRPr="00A56E25">
        <w:rPr>
          <w:rFonts w:ascii="Times New Roman" w:eastAsia="Times New Roman" w:hAnsi="Times New Roman" w:cs="Times New Roman"/>
          <w:b/>
          <w:sz w:val="24"/>
          <w:szCs w:val="24"/>
          <w:lang w:eastAsia="ru-RU"/>
        </w:rPr>
        <w:t xml:space="preserve"> №1 </w:t>
      </w:r>
      <w:r w:rsidRPr="00A56E25">
        <w:rPr>
          <w:rFonts w:ascii="Times New Roman" w:eastAsia="Times New Roman" w:hAnsi="Times New Roman" w:cs="Times New Roman"/>
          <w:b/>
          <w:sz w:val="24"/>
          <w:szCs w:val="24"/>
        </w:rPr>
        <w:t xml:space="preserve">  </w:t>
      </w:r>
      <w:r w:rsidRPr="00A56E25">
        <w:rPr>
          <w:rFonts w:ascii="Times New Roman" w:hAnsi="Times New Roman" w:cs="Times New Roman"/>
          <w:b/>
          <w:bCs/>
          <w:i/>
          <w:iCs/>
          <w:sz w:val="24"/>
          <w:szCs w:val="24"/>
        </w:rPr>
        <w:t xml:space="preserve"> Тема:</w:t>
      </w:r>
      <w:r w:rsidRPr="00A56E25">
        <w:rPr>
          <w:rFonts w:ascii="Times New Roman" w:hAnsi="Times New Roman" w:cs="Times New Roman"/>
          <w:b/>
          <w:i/>
          <w:iCs/>
          <w:sz w:val="24"/>
          <w:szCs w:val="24"/>
        </w:rPr>
        <w:t xml:space="preserve"> </w:t>
      </w:r>
      <w:r w:rsidRPr="00A56E25">
        <w:rPr>
          <w:rFonts w:ascii="Times New Roman" w:hAnsi="Times New Roman" w:cs="Times New Roman"/>
          <w:b/>
          <w:i/>
          <w:iCs/>
          <w:sz w:val="24"/>
          <w:szCs w:val="24"/>
          <w:u w:val="single"/>
        </w:rPr>
        <w:t>Организационное заседание. Утверждение плана работы МО естественно – научного цикла на 2024-2025 учебный год.</w:t>
      </w:r>
    </w:p>
    <w:p w14:paraId="62D58B51" w14:textId="77777777" w:rsidR="00595C6A" w:rsidRPr="00904555" w:rsidRDefault="00595C6A" w:rsidP="00595C6A">
      <w:pPr>
        <w:pStyle w:val="western"/>
        <w:numPr>
          <w:ilvl w:val="0"/>
          <w:numId w:val="42"/>
        </w:numPr>
        <w:spacing w:after="0" w:line="240" w:lineRule="auto"/>
        <w:jc w:val="both"/>
        <w:rPr>
          <w:rFonts w:ascii="Times New Roman" w:hAnsi="Times New Roman" w:cs="Times New Roman"/>
          <w:sz w:val="24"/>
          <w:szCs w:val="24"/>
        </w:rPr>
      </w:pPr>
      <w:r w:rsidRPr="00904555">
        <w:rPr>
          <w:rFonts w:ascii="Times New Roman" w:hAnsi="Times New Roman" w:cs="Times New Roman"/>
          <w:sz w:val="24"/>
          <w:szCs w:val="24"/>
        </w:rPr>
        <w:t>Анализ работы МО за 2023/2024 учебный год. Утверждение плана МО на 2024/2025 учебный год.</w:t>
      </w:r>
    </w:p>
    <w:p w14:paraId="354E7D77" w14:textId="77777777" w:rsidR="00595C6A" w:rsidRPr="00904555" w:rsidRDefault="00595C6A" w:rsidP="00595C6A">
      <w:pPr>
        <w:pStyle w:val="western"/>
        <w:numPr>
          <w:ilvl w:val="0"/>
          <w:numId w:val="42"/>
        </w:numPr>
        <w:spacing w:after="0" w:line="240" w:lineRule="auto"/>
        <w:jc w:val="both"/>
        <w:rPr>
          <w:rFonts w:ascii="Times New Roman" w:hAnsi="Times New Roman" w:cs="Times New Roman"/>
          <w:sz w:val="24"/>
          <w:szCs w:val="24"/>
        </w:rPr>
      </w:pPr>
      <w:r w:rsidRPr="00904555">
        <w:rPr>
          <w:rFonts w:ascii="Times New Roman" w:hAnsi="Times New Roman" w:cs="Times New Roman"/>
          <w:sz w:val="24"/>
          <w:szCs w:val="24"/>
        </w:rPr>
        <w:t>.Знакомства с нормативными документами. Правила ведения школьной документации. Знакомство с инструкциями ТБ на уроках.</w:t>
      </w:r>
    </w:p>
    <w:p w14:paraId="1F300C4F" w14:textId="77777777" w:rsidR="00595C6A" w:rsidRPr="00904555" w:rsidRDefault="00595C6A" w:rsidP="00595C6A">
      <w:pPr>
        <w:pStyle w:val="western"/>
        <w:numPr>
          <w:ilvl w:val="0"/>
          <w:numId w:val="42"/>
        </w:numPr>
        <w:spacing w:after="0" w:line="240" w:lineRule="auto"/>
        <w:jc w:val="both"/>
        <w:rPr>
          <w:rFonts w:ascii="Times New Roman" w:hAnsi="Times New Roman" w:cs="Times New Roman"/>
          <w:sz w:val="24"/>
          <w:szCs w:val="24"/>
        </w:rPr>
      </w:pPr>
      <w:r w:rsidRPr="00904555">
        <w:rPr>
          <w:rFonts w:ascii="Times New Roman" w:hAnsi="Times New Roman" w:cs="Times New Roman"/>
          <w:sz w:val="24"/>
          <w:szCs w:val="24"/>
        </w:rPr>
        <w:t>Утверждение календарно-тематических планов по предметам, календарно-тематических планов внеурочной деятельности  и индивидуальных консультаций по предметам естественн</w:t>
      </w:r>
      <w:proofErr w:type="gramStart"/>
      <w:r w:rsidRPr="00904555">
        <w:rPr>
          <w:rFonts w:ascii="Times New Roman" w:hAnsi="Times New Roman" w:cs="Times New Roman"/>
          <w:sz w:val="24"/>
          <w:szCs w:val="24"/>
        </w:rPr>
        <w:t>о-</w:t>
      </w:r>
      <w:proofErr w:type="gramEnd"/>
      <w:r w:rsidRPr="00904555">
        <w:rPr>
          <w:rFonts w:ascii="Times New Roman" w:hAnsi="Times New Roman" w:cs="Times New Roman"/>
          <w:sz w:val="24"/>
          <w:szCs w:val="24"/>
        </w:rPr>
        <w:t xml:space="preserve"> научного цикла.</w:t>
      </w:r>
    </w:p>
    <w:p w14:paraId="1154F085" w14:textId="77777777" w:rsidR="00595C6A" w:rsidRPr="00904555" w:rsidRDefault="00595C6A" w:rsidP="00595C6A">
      <w:pPr>
        <w:pStyle w:val="western"/>
        <w:numPr>
          <w:ilvl w:val="0"/>
          <w:numId w:val="42"/>
        </w:numPr>
        <w:spacing w:after="0" w:line="240" w:lineRule="auto"/>
        <w:ind w:right="59"/>
        <w:jc w:val="both"/>
        <w:rPr>
          <w:rFonts w:ascii="Times New Roman" w:hAnsi="Times New Roman" w:cs="Times New Roman"/>
          <w:sz w:val="24"/>
          <w:szCs w:val="24"/>
        </w:rPr>
      </w:pPr>
      <w:r w:rsidRPr="00904555">
        <w:rPr>
          <w:rFonts w:ascii="Times New Roman" w:hAnsi="Times New Roman" w:cs="Times New Roman"/>
          <w:sz w:val="24"/>
          <w:szCs w:val="24"/>
        </w:rPr>
        <w:t xml:space="preserve"> Самообразование – одна из форм профессионального мастерства педагогов. (отчеты по темам самообразования).</w:t>
      </w:r>
    </w:p>
    <w:p w14:paraId="029BCC2D" w14:textId="77777777" w:rsidR="00595C6A" w:rsidRPr="00904555" w:rsidRDefault="00595C6A" w:rsidP="00595C6A">
      <w:pPr>
        <w:pStyle w:val="Default"/>
        <w:numPr>
          <w:ilvl w:val="0"/>
          <w:numId w:val="42"/>
        </w:numPr>
        <w:rPr>
          <w:color w:val="auto"/>
        </w:rPr>
      </w:pPr>
      <w:r w:rsidRPr="00904555">
        <w:rPr>
          <w:color w:val="auto"/>
        </w:rPr>
        <w:t xml:space="preserve"> Рассмотрение входных контрольных работ по предметам естественно-научного цикла в 5 – 11 классах по предметам.</w:t>
      </w:r>
    </w:p>
    <w:p w14:paraId="2DF4941E" w14:textId="77777777" w:rsidR="00595C6A" w:rsidRPr="004274CD" w:rsidRDefault="00595C6A" w:rsidP="00595C6A">
      <w:pPr>
        <w:rPr>
          <w:b/>
          <w:i/>
          <w:color w:val="4F81BD" w:themeColor="accent1"/>
        </w:rPr>
      </w:pPr>
    </w:p>
    <w:p w14:paraId="1AE31E77" w14:textId="77777777" w:rsidR="00595C6A" w:rsidRPr="00A56E25" w:rsidRDefault="00595C6A" w:rsidP="00595C6A">
      <w:pPr>
        <w:spacing w:line="277" w:lineRule="auto"/>
        <w:ind w:left="106" w:right="57"/>
        <w:jc w:val="both"/>
        <w:rPr>
          <w:b/>
          <w:i/>
          <w:u w:val="single"/>
        </w:rPr>
      </w:pPr>
      <w:r w:rsidRPr="00A56E25">
        <w:rPr>
          <w:b/>
        </w:rPr>
        <w:t xml:space="preserve">Заседание ШМО №2 </w:t>
      </w:r>
      <w:r w:rsidRPr="00A56E25">
        <w:rPr>
          <w:b/>
          <w:i/>
          <w:iCs/>
        </w:rPr>
        <w:t xml:space="preserve"> </w:t>
      </w:r>
      <w:r w:rsidRPr="00A56E25">
        <w:rPr>
          <w:b/>
          <w:bCs/>
          <w:i/>
          <w:iCs/>
        </w:rPr>
        <w:t>Тема:</w:t>
      </w:r>
      <w:r w:rsidRPr="00A56E25">
        <w:rPr>
          <w:b/>
          <w:i/>
          <w:iCs/>
        </w:rPr>
        <w:t xml:space="preserve"> </w:t>
      </w:r>
      <w:r w:rsidRPr="00A56E25">
        <w:rPr>
          <w:b/>
          <w:i/>
          <w:u w:val="single"/>
        </w:rPr>
        <w:t>«Применение современных педагогических технологий на уроке в соответствии с ФГОС ООО и ФГОС СОО для достижения нового качества знаний обучающихся».</w:t>
      </w:r>
    </w:p>
    <w:p w14:paraId="1614845D" w14:textId="77777777" w:rsidR="00595C6A" w:rsidRPr="00A56E25" w:rsidRDefault="00595C6A" w:rsidP="00595C6A">
      <w:pPr>
        <w:jc w:val="center"/>
        <w:rPr>
          <w:i/>
          <w:u w:val="single"/>
        </w:rPr>
      </w:pPr>
    </w:p>
    <w:p w14:paraId="2C26A20D" w14:textId="77777777" w:rsidR="00595C6A" w:rsidRPr="00A56E25" w:rsidRDefault="00595C6A" w:rsidP="00595C6A">
      <w:r w:rsidRPr="00A56E25">
        <w:t xml:space="preserve">1.Использование ЭОР в преподавании предметов естественно-научного цикла. </w:t>
      </w:r>
    </w:p>
    <w:p w14:paraId="6123A463" w14:textId="77777777" w:rsidR="00595C6A" w:rsidRPr="00A56E25" w:rsidRDefault="00595C6A" w:rsidP="00595C6A">
      <w:r w:rsidRPr="00A56E25">
        <w:t xml:space="preserve">2.Сравнительный анализ за 1 четверть по предметам естественно – научного цикла. </w:t>
      </w:r>
    </w:p>
    <w:p w14:paraId="2F6657BC" w14:textId="77777777" w:rsidR="00595C6A" w:rsidRPr="00A56E25" w:rsidRDefault="00595C6A" w:rsidP="00595C6A">
      <w:r w:rsidRPr="00A56E25">
        <w:t xml:space="preserve">3.Анализ проведения школьного этапа олимпиады по предметам естественно - научного цикла </w:t>
      </w:r>
    </w:p>
    <w:p w14:paraId="0440A51C" w14:textId="77777777" w:rsidR="00595C6A" w:rsidRPr="00A56E25" w:rsidRDefault="00595C6A" w:rsidP="00595C6A">
      <w:r w:rsidRPr="00A56E25">
        <w:t xml:space="preserve"> </w:t>
      </w:r>
    </w:p>
    <w:p w14:paraId="3F0AE688" w14:textId="77777777" w:rsidR="00595C6A" w:rsidRPr="00A56E25" w:rsidRDefault="00595C6A" w:rsidP="00595C6A">
      <w:r w:rsidRPr="00A56E25">
        <w:t>Круглый стол – Повышение качества учебно- воспитательного процесса через внедрение в практику работы современных образовательных технологий</w:t>
      </w:r>
    </w:p>
    <w:p w14:paraId="203AD490" w14:textId="77777777" w:rsidR="00595C6A" w:rsidRPr="00A56E25" w:rsidRDefault="00595C6A" w:rsidP="00595C6A"/>
    <w:p w14:paraId="0BF95409" w14:textId="77777777" w:rsidR="00595C6A" w:rsidRDefault="00595C6A" w:rsidP="00595C6A">
      <w:pPr>
        <w:jc w:val="both"/>
        <w:rPr>
          <w:b/>
          <w:i/>
          <w:iCs/>
          <w:color w:val="4F81BD" w:themeColor="accent1"/>
        </w:rPr>
      </w:pPr>
    </w:p>
    <w:p w14:paraId="771987D3" w14:textId="77777777" w:rsidR="00595C6A" w:rsidRDefault="00595C6A" w:rsidP="00595C6A">
      <w:pPr>
        <w:spacing w:after="5" w:line="274" w:lineRule="auto"/>
        <w:ind w:left="106"/>
        <w:jc w:val="both"/>
        <w:rPr>
          <w:b/>
          <w:i/>
          <w:u w:val="single"/>
        </w:rPr>
      </w:pPr>
      <w:r w:rsidRPr="00A56E25">
        <w:rPr>
          <w:b/>
        </w:rPr>
        <w:t xml:space="preserve">Заседание ШМО №3   </w:t>
      </w:r>
      <w:r w:rsidRPr="00A56E25">
        <w:rPr>
          <w:b/>
          <w:bCs/>
          <w:i/>
          <w:iCs/>
        </w:rPr>
        <w:t>Тема:</w:t>
      </w:r>
      <w:r w:rsidRPr="00A56E25">
        <w:rPr>
          <w:b/>
          <w:i/>
          <w:iCs/>
        </w:rPr>
        <w:t xml:space="preserve"> </w:t>
      </w:r>
      <w:r w:rsidRPr="00A56E25">
        <w:rPr>
          <w:b/>
        </w:rPr>
        <w:t>«</w:t>
      </w:r>
      <w:r w:rsidRPr="00A56E25">
        <w:rPr>
          <w:b/>
          <w:i/>
          <w:u w:val="single"/>
        </w:rPr>
        <w:t>Дифференциация в процессе обучения. Преподавание естественно- научных предметов в выпускных 9,11-х классах».</w:t>
      </w:r>
    </w:p>
    <w:p w14:paraId="297CB073" w14:textId="77777777" w:rsidR="00595C6A" w:rsidRPr="00A56E25" w:rsidRDefault="00595C6A" w:rsidP="00595C6A">
      <w:pPr>
        <w:spacing w:after="5" w:line="274" w:lineRule="auto"/>
        <w:ind w:left="106"/>
        <w:jc w:val="both"/>
        <w:rPr>
          <w:b/>
          <w:i/>
          <w:u w:val="single"/>
        </w:rPr>
      </w:pPr>
    </w:p>
    <w:p w14:paraId="2F89FCED" w14:textId="77777777" w:rsidR="00595C6A" w:rsidRPr="00A56E25" w:rsidRDefault="00595C6A" w:rsidP="00595C6A">
      <w:pPr>
        <w:numPr>
          <w:ilvl w:val="0"/>
          <w:numId w:val="43"/>
        </w:numPr>
        <w:ind w:right="298"/>
        <w:jc w:val="both"/>
      </w:pPr>
      <w:r w:rsidRPr="00A56E25">
        <w:t xml:space="preserve">Приемы </w:t>
      </w:r>
      <w:r w:rsidRPr="00A56E25">
        <w:tab/>
        <w:t xml:space="preserve">подготовки </w:t>
      </w:r>
      <w:r w:rsidRPr="00A56E25">
        <w:tab/>
        <w:t xml:space="preserve">выпускников </w:t>
      </w:r>
      <w:r w:rsidRPr="00A56E25">
        <w:tab/>
        <w:t xml:space="preserve">к </w:t>
      </w:r>
      <w:r w:rsidRPr="00A56E25">
        <w:tab/>
        <w:t xml:space="preserve">итоговой аттестации </w:t>
      </w:r>
    </w:p>
    <w:p w14:paraId="5BB8DF12" w14:textId="77777777" w:rsidR="00595C6A" w:rsidRPr="00A56E25" w:rsidRDefault="00595C6A" w:rsidP="00595C6A">
      <w:pPr>
        <w:numPr>
          <w:ilvl w:val="0"/>
          <w:numId w:val="43"/>
        </w:numPr>
        <w:ind w:right="298"/>
        <w:jc w:val="both"/>
      </w:pPr>
      <w:r w:rsidRPr="00A56E25">
        <w:t xml:space="preserve">Анализ результатов обученности обучающихся по предметам естественно – научного цикла за 3 четверть </w:t>
      </w:r>
    </w:p>
    <w:p w14:paraId="5E52A09C" w14:textId="77777777" w:rsidR="00595C6A" w:rsidRPr="00A56E25" w:rsidRDefault="00595C6A" w:rsidP="00595C6A">
      <w:pPr>
        <w:numPr>
          <w:ilvl w:val="0"/>
          <w:numId w:val="43"/>
        </w:numPr>
        <w:ind w:right="298"/>
        <w:jc w:val="both"/>
      </w:pPr>
      <w:r w:rsidRPr="00A56E25">
        <w:t xml:space="preserve">Анализ степени подготовленности учащихся к ЕГЭ и ОГЭ по предметам ЕНЦ. </w:t>
      </w:r>
    </w:p>
    <w:p w14:paraId="22E8702B" w14:textId="77777777" w:rsidR="00595C6A" w:rsidRPr="00A56E25" w:rsidRDefault="00595C6A" w:rsidP="00595C6A">
      <w:pPr>
        <w:numPr>
          <w:ilvl w:val="0"/>
          <w:numId w:val="43"/>
        </w:numPr>
        <w:spacing w:after="150" w:line="248" w:lineRule="auto"/>
        <w:ind w:right="298"/>
        <w:contextualSpacing/>
        <w:jc w:val="both"/>
      </w:pPr>
      <w:r w:rsidRPr="00A56E25">
        <w:t>Формы работы с обучающимися, имеющими низкий уровень учебной мотивации.</w:t>
      </w:r>
    </w:p>
    <w:p w14:paraId="4A23DFE3" w14:textId="77777777" w:rsidR="00595C6A" w:rsidRDefault="00595C6A" w:rsidP="00595C6A">
      <w:pPr>
        <w:numPr>
          <w:ilvl w:val="0"/>
          <w:numId w:val="43"/>
        </w:numPr>
        <w:ind w:right="298"/>
        <w:jc w:val="both"/>
      </w:pPr>
      <w:r w:rsidRPr="00A56E25">
        <w:t xml:space="preserve">Использование интернет портала «ФИПИ» для подготовки обучающихся к экзаменам». </w:t>
      </w:r>
    </w:p>
    <w:p w14:paraId="5D50DF21" w14:textId="77777777" w:rsidR="00595C6A" w:rsidRPr="00A56E25" w:rsidRDefault="00595C6A" w:rsidP="00595C6A">
      <w:pPr>
        <w:ind w:left="720" w:right="298"/>
        <w:jc w:val="both"/>
      </w:pPr>
    </w:p>
    <w:p w14:paraId="028CE2C3" w14:textId="77777777" w:rsidR="00595C6A" w:rsidRDefault="00595C6A" w:rsidP="00595C6A">
      <w:pPr>
        <w:spacing w:line="280" w:lineRule="auto"/>
        <w:ind w:left="106"/>
        <w:jc w:val="both"/>
        <w:rPr>
          <w:b/>
          <w:i/>
        </w:rPr>
      </w:pPr>
    </w:p>
    <w:p w14:paraId="71E40A49" w14:textId="77777777" w:rsidR="00595C6A" w:rsidRDefault="00595C6A" w:rsidP="00595C6A">
      <w:pPr>
        <w:spacing w:line="280" w:lineRule="auto"/>
        <w:ind w:left="106"/>
        <w:jc w:val="both"/>
        <w:rPr>
          <w:b/>
          <w:i/>
          <w:u w:val="single"/>
        </w:rPr>
      </w:pPr>
      <w:r w:rsidRPr="00A56E25">
        <w:rPr>
          <w:b/>
          <w:i/>
        </w:rPr>
        <w:t>Заседание ШМО №4    Тема:</w:t>
      </w:r>
      <w:r w:rsidRPr="00A56E25">
        <w:rPr>
          <w:b/>
          <w:i/>
          <w:u w:val="single"/>
        </w:rPr>
        <w:t xml:space="preserve"> « Результаты деятельности учителей ШМО </w:t>
      </w:r>
      <w:proofErr w:type="gramStart"/>
      <w:r w:rsidRPr="00A56E25">
        <w:rPr>
          <w:b/>
          <w:i/>
          <w:u w:val="single"/>
        </w:rPr>
        <w:t>естественно-научного</w:t>
      </w:r>
      <w:proofErr w:type="gramEnd"/>
      <w:r w:rsidRPr="00A56E25">
        <w:rPr>
          <w:b/>
          <w:i/>
          <w:u w:val="single"/>
        </w:rPr>
        <w:t xml:space="preserve"> цикла по совершенствованию образовательного процесса». </w:t>
      </w:r>
    </w:p>
    <w:p w14:paraId="546B7C3F" w14:textId="77777777" w:rsidR="00595C6A" w:rsidRPr="00A56E25" w:rsidRDefault="00595C6A" w:rsidP="00595C6A">
      <w:pPr>
        <w:spacing w:line="280" w:lineRule="auto"/>
        <w:ind w:left="106"/>
        <w:jc w:val="both"/>
        <w:rPr>
          <w:b/>
          <w:i/>
          <w:u w:val="single"/>
        </w:rPr>
      </w:pPr>
    </w:p>
    <w:p w14:paraId="3A8A52AE" w14:textId="77777777" w:rsidR="00595C6A" w:rsidRPr="00A56E25" w:rsidRDefault="00595C6A" w:rsidP="00595C6A">
      <w:pPr>
        <w:pStyle w:val="a6"/>
        <w:numPr>
          <w:ilvl w:val="0"/>
          <w:numId w:val="44"/>
        </w:numPr>
        <w:tabs>
          <w:tab w:val="num" w:pos="0"/>
        </w:tabs>
        <w:jc w:val="both"/>
      </w:pPr>
      <w:r w:rsidRPr="00A56E25">
        <w:t xml:space="preserve">Анализ результатов обучающихся по предметам естественно – научного цикла за 2024/2025 </w:t>
      </w:r>
      <w:proofErr w:type="spellStart"/>
      <w:r w:rsidRPr="00A56E25">
        <w:t>уч</w:t>
      </w:r>
      <w:proofErr w:type="gramStart"/>
      <w:r w:rsidRPr="00A56E25">
        <w:t>.г</w:t>
      </w:r>
      <w:proofErr w:type="gramEnd"/>
      <w:r w:rsidRPr="00A56E25">
        <w:t>од</w:t>
      </w:r>
      <w:proofErr w:type="spellEnd"/>
      <w:r w:rsidRPr="00A56E25">
        <w:t xml:space="preserve"> </w:t>
      </w:r>
    </w:p>
    <w:p w14:paraId="6792B639" w14:textId="77777777" w:rsidR="00595C6A" w:rsidRPr="00A56E25" w:rsidRDefault="00595C6A" w:rsidP="00595C6A">
      <w:pPr>
        <w:pStyle w:val="a6"/>
        <w:numPr>
          <w:ilvl w:val="0"/>
          <w:numId w:val="44"/>
        </w:numPr>
        <w:tabs>
          <w:tab w:val="num" w:pos="0"/>
        </w:tabs>
        <w:jc w:val="both"/>
      </w:pPr>
      <w:r w:rsidRPr="00A56E25">
        <w:t xml:space="preserve">Анализ выполнения учебных программ, обязательного минимума содержания образования </w:t>
      </w:r>
    </w:p>
    <w:p w14:paraId="0265A0D2" w14:textId="77777777" w:rsidR="00595C6A" w:rsidRPr="00A56E25" w:rsidRDefault="00595C6A" w:rsidP="00595C6A">
      <w:pPr>
        <w:pStyle w:val="a6"/>
        <w:numPr>
          <w:ilvl w:val="0"/>
          <w:numId w:val="44"/>
        </w:numPr>
        <w:tabs>
          <w:tab w:val="num" w:pos="0"/>
        </w:tabs>
        <w:jc w:val="both"/>
      </w:pPr>
      <w:r w:rsidRPr="00A56E25">
        <w:t xml:space="preserve">Анализ эффективности использования вариативной части школьного учебного плана </w:t>
      </w:r>
    </w:p>
    <w:p w14:paraId="0FD75249" w14:textId="77777777" w:rsidR="00595C6A" w:rsidRPr="00A56E25" w:rsidRDefault="00595C6A" w:rsidP="00595C6A">
      <w:pPr>
        <w:pStyle w:val="a6"/>
        <w:numPr>
          <w:ilvl w:val="0"/>
          <w:numId w:val="44"/>
        </w:numPr>
        <w:tabs>
          <w:tab w:val="num" w:pos="0"/>
        </w:tabs>
        <w:jc w:val="both"/>
      </w:pPr>
      <w:r w:rsidRPr="00A56E25">
        <w:t xml:space="preserve">Отчет членов МО по темам самообразования </w:t>
      </w:r>
    </w:p>
    <w:p w14:paraId="527C84A0" w14:textId="77777777" w:rsidR="00595C6A" w:rsidRPr="00A56E25" w:rsidRDefault="00595C6A" w:rsidP="00595C6A">
      <w:pPr>
        <w:pStyle w:val="a6"/>
        <w:numPr>
          <w:ilvl w:val="0"/>
          <w:numId w:val="44"/>
        </w:numPr>
        <w:tabs>
          <w:tab w:val="num" w:pos="0"/>
        </w:tabs>
        <w:jc w:val="both"/>
      </w:pPr>
      <w:r w:rsidRPr="00A56E25">
        <w:t xml:space="preserve">Анализ работы МО за 2024/2025 </w:t>
      </w:r>
      <w:proofErr w:type="spellStart"/>
      <w:r w:rsidRPr="00A56E25">
        <w:t>уч</w:t>
      </w:r>
      <w:proofErr w:type="gramStart"/>
      <w:r w:rsidRPr="00A56E25">
        <w:t>.г</w:t>
      </w:r>
      <w:proofErr w:type="gramEnd"/>
      <w:r w:rsidRPr="00A56E25">
        <w:t>од</w:t>
      </w:r>
      <w:proofErr w:type="spellEnd"/>
      <w:r w:rsidRPr="00A56E25">
        <w:t xml:space="preserve"> , определение задач работы МО на 2025-2026 </w:t>
      </w:r>
      <w:proofErr w:type="spellStart"/>
      <w:r w:rsidRPr="00A56E25">
        <w:t>уч.год</w:t>
      </w:r>
      <w:proofErr w:type="spellEnd"/>
    </w:p>
    <w:p w14:paraId="0DF8D142" w14:textId="77777777" w:rsidR="00595C6A" w:rsidRPr="004D3CAE" w:rsidRDefault="00595C6A" w:rsidP="00595C6A">
      <w:pPr>
        <w:pStyle w:val="a3"/>
        <w:jc w:val="both"/>
        <w:rPr>
          <w:rFonts w:ascii="Times New Roman" w:hAnsi="Times New Roman" w:cs="Times New Roman"/>
          <w:b/>
          <w:color w:val="4F81BD" w:themeColor="accent1"/>
          <w:sz w:val="24"/>
          <w:szCs w:val="24"/>
        </w:rPr>
      </w:pPr>
    </w:p>
    <w:p w14:paraId="1D80905E" w14:textId="77777777" w:rsidR="00595C6A" w:rsidRPr="00D77AB1" w:rsidRDefault="00595C6A" w:rsidP="00595C6A">
      <w:pPr>
        <w:jc w:val="both"/>
      </w:pPr>
      <w:r w:rsidRPr="00D035B7">
        <w:rPr>
          <w:color w:val="4F81BD" w:themeColor="accent1"/>
        </w:rPr>
        <w:t xml:space="preserve">         </w:t>
      </w:r>
      <w:r w:rsidRPr="00D77AB1">
        <w:t xml:space="preserve">На начало года  120 человек, на конец –117 человек.  Аттестовано 106  человек. Из них отличников  8 человек (Плотникова Д., учащаяся 3 класса, Трофименко К., Удодов С., учащиеся 4 класса, Дорошенко С., </w:t>
      </w:r>
      <w:proofErr w:type="spellStart"/>
      <w:r w:rsidRPr="00D77AB1">
        <w:t>Кучубей</w:t>
      </w:r>
      <w:proofErr w:type="spellEnd"/>
      <w:r w:rsidRPr="00D77AB1">
        <w:t xml:space="preserve"> Э. учащиеся 5 класса, Никульников Я., учащийся 9 класса, </w:t>
      </w:r>
      <w:proofErr w:type="spellStart"/>
      <w:r w:rsidRPr="00D77AB1">
        <w:t>Закутний</w:t>
      </w:r>
      <w:proofErr w:type="spellEnd"/>
      <w:r w:rsidRPr="00D77AB1">
        <w:t xml:space="preserve"> А., Сим Е., </w:t>
      </w:r>
      <w:proofErr w:type="spellStart"/>
      <w:r w:rsidRPr="00D77AB1">
        <w:t>учащиея</w:t>
      </w:r>
      <w:proofErr w:type="spellEnd"/>
      <w:r w:rsidRPr="00D77AB1">
        <w:t xml:space="preserve"> 10 класса),  неуспевающих - 3 человека (Крайний М., Герцев И., </w:t>
      </w:r>
      <w:proofErr w:type="spellStart"/>
      <w:r w:rsidRPr="00D77AB1">
        <w:t>Кольцюк</w:t>
      </w:r>
      <w:proofErr w:type="spellEnd"/>
      <w:r w:rsidRPr="00D77AB1">
        <w:t xml:space="preserve"> С., учащиеся 3  класса).</w:t>
      </w:r>
    </w:p>
    <w:p w14:paraId="682F333F" w14:textId="77777777" w:rsidR="00595C6A" w:rsidRPr="00E12415" w:rsidRDefault="00595C6A" w:rsidP="00595C6A">
      <w:pPr>
        <w:ind w:firstLine="425"/>
        <w:jc w:val="both"/>
      </w:pPr>
      <w:r w:rsidRPr="00E12415">
        <w:t xml:space="preserve">Уровень учебной подготовки на конец 1 полугодия  2024-2025 учебного года по предметам: биологии в 9 классе -  удовлетворительный;  алгебре, биологии, географии в </w:t>
      </w:r>
      <w:r>
        <w:t>8</w:t>
      </w:r>
      <w:r w:rsidRPr="00E12415">
        <w:t xml:space="preserve"> класс</w:t>
      </w:r>
      <w:proofErr w:type="gramStart"/>
      <w:r w:rsidRPr="00E12415">
        <w:t>е–</w:t>
      </w:r>
      <w:proofErr w:type="gramEnd"/>
      <w:r w:rsidRPr="00E12415">
        <w:t xml:space="preserve"> низкий. Обеспечили достаточный уровень знаний по предметам следующие учителя: технология 5-9 классы –    </w:t>
      </w:r>
      <w:r>
        <w:t>Шевцова Н.Н,</w:t>
      </w:r>
      <w:r w:rsidRPr="00E12415">
        <w:t xml:space="preserve"> физика 7-11 классы – Кушнарёв И.В., математика 11 класс – Пашина Р.Ю., география 10 класс - Светличная М.И.. </w:t>
      </w:r>
    </w:p>
    <w:p w14:paraId="75CDF490" w14:textId="77777777" w:rsidR="00595C6A" w:rsidRPr="00D31DEF" w:rsidRDefault="00595C6A" w:rsidP="00595C6A">
      <w:pPr>
        <w:ind w:hanging="709"/>
        <w:jc w:val="both"/>
      </w:pPr>
      <w:r w:rsidRPr="00D31DEF">
        <w:t xml:space="preserve">                       В первом полугодии проводился </w:t>
      </w:r>
      <w:r w:rsidRPr="00D31DEF">
        <w:rPr>
          <w:u w:val="single"/>
        </w:rPr>
        <w:t>школьный и районный туры олимпиад</w:t>
      </w:r>
      <w:r w:rsidRPr="00D31DEF">
        <w:t xml:space="preserve">. По всем предметам естественно-научного цикла ученики нашей школы приняли участие. Призером муниципального этапа Всероссийской олимпиады по  биологии стал Никульников Ярослав, учащийся 9 класса (учитель Шевцова Н.Н.)  </w:t>
      </w:r>
    </w:p>
    <w:p w14:paraId="792C421A" w14:textId="77777777" w:rsidR="00595C6A" w:rsidRPr="00D31DEF" w:rsidRDefault="00595C6A" w:rsidP="00595C6A">
      <w:pPr>
        <w:jc w:val="both"/>
      </w:pPr>
      <w:r w:rsidRPr="00D31DEF">
        <w:t xml:space="preserve">        Учителя-предметники в течение года работали над проблемами своего учебного предмета: выявляли  пробелы в знаниях учащихся и намечали пути их восполнения, делали выводы с указанием возможных причин недостаточного усвоения учащимися учебного материала; брали под особый контроль учащихся,  не мотивированных на учебу и слабоуспевающих.</w:t>
      </w:r>
    </w:p>
    <w:p w14:paraId="31F0E126" w14:textId="77777777" w:rsidR="00595C6A" w:rsidRDefault="00595C6A" w:rsidP="00595C6A">
      <w:pPr>
        <w:ind w:left="-142" w:firstLine="426"/>
        <w:jc w:val="both"/>
      </w:pPr>
      <w:r w:rsidRPr="00D31DEF">
        <w:t xml:space="preserve">В течение учебного года каждым учителем-предметником были выявлены </w:t>
      </w:r>
      <w:r w:rsidRPr="00D31DEF">
        <w:rPr>
          <w:u w:val="single"/>
        </w:rPr>
        <w:t>одаренные дети,</w:t>
      </w:r>
      <w:r w:rsidRPr="00D31DEF">
        <w:t xml:space="preserve"> имеющие повышенный уровень мотивации.  Был составлен список обучающихся, успешных  в освоении  отдельных предметов или видов деятельности. Такими детьми являются: </w:t>
      </w:r>
    </w:p>
    <w:p w14:paraId="00FA3278" w14:textId="77777777" w:rsidR="00595C6A" w:rsidRPr="00D31DEF" w:rsidRDefault="00595C6A" w:rsidP="00595C6A">
      <w:pPr>
        <w:ind w:left="-142" w:firstLine="426"/>
        <w:jc w:val="both"/>
      </w:pPr>
      <w:r>
        <w:t xml:space="preserve">  - в 5 классе Дорошенко С. (математика, биология, география, физическая культура, технология);</w:t>
      </w:r>
    </w:p>
    <w:p w14:paraId="196ED9E5" w14:textId="77777777" w:rsidR="00595C6A" w:rsidRPr="00D31DEF" w:rsidRDefault="00595C6A" w:rsidP="00595C6A">
      <w:pPr>
        <w:ind w:left="-142"/>
        <w:jc w:val="both"/>
      </w:pPr>
      <w:r w:rsidRPr="00D31DEF">
        <w:t xml:space="preserve">         - в 9 классе – Никульников Я., (алгебра, биология, география, физика, физическая культура, технология);</w:t>
      </w:r>
    </w:p>
    <w:p w14:paraId="4CA9F7CA" w14:textId="77777777" w:rsidR="00595C6A" w:rsidRPr="00D31DEF" w:rsidRDefault="00595C6A" w:rsidP="00595C6A">
      <w:pPr>
        <w:ind w:left="-142"/>
        <w:jc w:val="both"/>
      </w:pPr>
      <w:r w:rsidRPr="00D31DEF">
        <w:t xml:space="preserve">         - в 9 классе – Рыбак У., (алгебра, биология, география, физика, физическая культура, технология);</w:t>
      </w:r>
    </w:p>
    <w:p w14:paraId="2F93DE4F" w14:textId="77777777" w:rsidR="00595C6A" w:rsidRPr="00D31DEF" w:rsidRDefault="00595C6A" w:rsidP="00595C6A">
      <w:pPr>
        <w:ind w:left="-142" w:hanging="567"/>
        <w:jc w:val="both"/>
      </w:pPr>
      <w:r w:rsidRPr="00D31DEF">
        <w:t xml:space="preserve">                  </w:t>
      </w:r>
      <w:proofErr w:type="gramStart"/>
      <w:r w:rsidRPr="00D31DEF">
        <w:t xml:space="preserve">- в 10 классе  - Сим Е.,  </w:t>
      </w:r>
      <w:proofErr w:type="spellStart"/>
      <w:r w:rsidRPr="00D31DEF">
        <w:t>Закутний</w:t>
      </w:r>
      <w:proofErr w:type="spellEnd"/>
      <w:r w:rsidRPr="00D31DEF">
        <w:t xml:space="preserve"> А. (алгебра,  геометрия, биология, технология, химия, физика, физическая культура);</w:t>
      </w:r>
      <w:proofErr w:type="gramEnd"/>
    </w:p>
    <w:p w14:paraId="56C4374B" w14:textId="77777777" w:rsidR="00595C6A" w:rsidRPr="00D31DEF" w:rsidRDefault="00595C6A" w:rsidP="00595C6A">
      <w:pPr>
        <w:ind w:left="-142" w:hanging="567"/>
        <w:jc w:val="both"/>
      </w:pPr>
      <w:r w:rsidRPr="00D31DEF">
        <w:t xml:space="preserve">                     С этими учащимися проводились дополнительные консультации по предметам, организовывалось  участие в международных российских Интерне</w:t>
      </w:r>
      <w:proofErr w:type="gramStart"/>
      <w:r w:rsidRPr="00D31DEF">
        <w:t>т-</w:t>
      </w:r>
      <w:proofErr w:type="gramEnd"/>
      <w:r w:rsidRPr="00D31DEF">
        <w:t xml:space="preserve"> олимпиадах, Интернет – конкурсах, в олимпиадах школьного и муниципального уровней,  подготовка рефератов и докладов. </w:t>
      </w:r>
    </w:p>
    <w:p w14:paraId="408A13BC" w14:textId="77777777" w:rsidR="00595C6A" w:rsidRPr="00D31DEF" w:rsidRDefault="00595C6A" w:rsidP="00595C6A">
      <w:pPr>
        <w:ind w:left="-142"/>
        <w:jc w:val="both"/>
      </w:pPr>
      <w:r w:rsidRPr="00D31DEF">
        <w:t xml:space="preserve">      Вся эта работа была направлена на формирование у учащихся устойчивого интереса к предметам,  выявление и развитие глубоких способностей, формирование навыков и умений применять знания в практической деятельности.</w:t>
      </w:r>
    </w:p>
    <w:p w14:paraId="0C23E4D3" w14:textId="77777777" w:rsidR="00595C6A" w:rsidRPr="00D77AB1" w:rsidRDefault="00595C6A" w:rsidP="00595C6A">
      <w:pPr>
        <w:keepNext/>
        <w:jc w:val="both"/>
        <w:outlineLvl w:val="2"/>
        <w:rPr>
          <w:bCs/>
        </w:rPr>
      </w:pPr>
      <w:r w:rsidRPr="00D77AB1">
        <w:t xml:space="preserve">  Во втором полугодии были  запланированы и проведены   ВПР по биологии,  математике, физике, географии, химии.</w:t>
      </w:r>
      <w:r w:rsidRPr="00D77AB1">
        <w:rPr>
          <w:b/>
          <w:bCs/>
        </w:rPr>
        <w:t xml:space="preserve"> </w:t>
      </w:r>
    </w:p>
    <w:p w14:paraId="580E17BE" w14:textId="77777777" w:rsidR="00595C6A" w:rsidRPr="00D77AB1" w:rsidRDefault="00595C6A" w:rsidP="00595C6A">
      <w:pPr>
        <w:spacing w:after="200" w:line="276" w:lineRule="auto"/>
        <w:jc w:val="both"/>
      </w:pPr>
      <w:r w:rsidRPr="00D77AB1">
        <w:t xml:space="preserve">     Цель анализа – получение данных, позволяющих представить уровень образовательных достижений по ряду предметов,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       </w:t>
      </w:r>
    </w:p>
    <w:p w14:paraId="2FB1AA7E" w14:textId="77777777" w:rsidR="00595C6A" w:rsidRPr="00D77AB1" w:rsidRDefault="00595C6A" w:rsidP="00595C6A">
      <w:pPr>
        <w:autoSpaceDE w:val="0"/>
        <w:autoSpaceDN w:val="0"/>
        <w:adjustRightInd w:val="0"/>
        <w:jc w:val="both"/>
        <w:rPr>
          <w:rFonts w:eastAsia="Calibri"/>
          <w:bCs/>
        </w:rPr>
      </w:pPr>
      <w:r w:rsidRPr="00D77AB1">
        <w:rPr>
          <w:rFonts w:eastAsia="Calibri"/>
          <w:bCs/>
        </w:rPr>
        <w:lastRenderedPageBreak/>
        <w:t>Итоги ВПР 2025г, проведенные весной, представлены в таблице</w:t>
      </w:r>
    </w:p>
    <w:p w14:paraId="4DE66EC7" w14:textId="77777777" w:rsidR="00595C6A" w:rsidRPr="00D77AB1" w:rsidRDefault="00595C6A" w:rsidP="00595C6A">
      <w:pPr>
        <w:autoSpaceDE w:val="0"/>
        <w:autoSpaceDN w:val="0"/>
        <w:adjustRightInd w:val="0"/>
        <w:jc w:val="both"/>
        <w:rPr>
          <w:rFonts w:eastAsia="Calibri"/>
          <w:bCs/>
        </w:rPr>
      </w:pPr>
    </w:p>
    <w:tbl>
      <w:tblPr>
        <w:tblStyle w:val="21"/>
        <w:tblW w:w="10485" w:type="dxa"/>
        <w:jc w:val="center"/>
        <w:tblLayout w:type="fixed"/>
        <w:tblLook w:val="04A0" w:firstRow="1" w:lastRow="0" w:firstColumn="1" w:lastColumn="0" w:noHBand="0" w:noVBand="1"/>
      </w:tblPr>
      <w:tblGrid>
        <w:gridCol w:w="568"/>
        <w:gridCol w:w="1554"/>
        <w:gridCol w:w="856"/>
        <w:gridCol w:w="992"/>
        <w:gridCol w:w="576"/>
        <w:gridCol w:w="836"/>
        <w:gridCol w:w="567"/>
        <w:gridCol w:w="567"/>
        <w:gridCol w:w="850"/>
        <w:gridCol w:w="1134"/>
        <w:gridCol w:w="993"/>
        <w:gridCol w:w="992"/>
      </w:tblGrid>
      <w:tr w:rsidR="00595C6A" w:rsidRPr="002D77C6" w14:paraId="499BC711" w14:textId="77777777" w:rsidTr="00294D51">
        <w:trPr>
          <w:jc w:val="center"/>
        </w:trPr>
        <w:tc>
          <w:tcPr>
            <w:tcW w:w="568" w:type="dxa"/>
          </w:tcPr>
          <w:p w14:paraId="1C349B51" w14:textId="77777777" w:rsidR="00595C6A" w:rsidRPr="002D77C6" w:rsidRDefault="00595C6A" w:rsidP="00294D51">
            <w:pPr>
              <w:autoSpaceDE w:val="0"/>
              <w:autoSpaceDN w:val="0"/>
              <w:adjustRightInd w:val="0"/>
              <w:jc w:val="both"/>
            </w:pPr>
            <w:r w:rsidRPr="002D77C6">
              <w:t>Класс</w:t>
            </w:r>
          </w:p>
        </w:tc>
        <w:tc>
          <w:tcPr>
            <w:tcW w:w="1554" w:type="dxa"/>
          </w:tcPr>
          <w:p w14:paraId="29372FCB" w14:textId="77777777" w:rsidR="00595C6A" w:rsidRPr="002D77C6" w:rsidRDefault="00595C6A" w:rsidP="00294D51">
            <w:pPr>
              <w:autoSpaceDE w:val="0"/>
              <w:autoSpaceDN w:val="0"/>
              <w:adjustRightInd w:val="0"/>
              <w:jc w:val="both"/>
            </w:pPr>
            <w:r w:rsidRPr="002D77C6">
              <w:t>Предмет</w:t>
            </w:r>
          </w:p>
        </w:tc>
        <w:tc>
          <w:tcPr>
            <w:tcW w:w="856" w:type="dxa"/>
          </w:tcPr>
          <w:p w14:paraId="45314F85" w14:textId="77777777" w:rsidR="00595C6A" w:rsidRPr="002D77C6" w:rsidRDefault="00595C6A" w:rsidP="00294D51">
            <w:pPr>
              <w:autoSpaceDE w:val="0"/>
              <w:autoSpaceDN w:val="0"/>
              <w:adjustRightInd w:val="0"/>
              <w:jc w:val="both"/>
            </w:pPr>
            <w:r w:rsidRPr="002D77C6">
              <w:t xml:space="preserve">Всего </w:t>
            </w:r>
          </w:p>
          <w:p w14:paraId="0FC473D1" w14:textId="77777777" w:rsidR="00595C6A" w:rsidRPr="002D77C6" w:rsidRDefault="00595C6A" w:rsidP="00294D51">
            <w:pPr>
              <w:autoSpaceDE w:val="0"/>
              <w:autoSpaceDN w:val="0"/>
              <w:adjustRightInd w:val="0"/>
              <w:jc w:val="both"/>
            </w:pPr>
            <w:r w:rsidRPr="002D77C6">
              <w:t>в классе</w:t>
            </w:r>
          </w:p>
          <w:p w14:paraId="7E9BCBE0" w14:textId="77777777" w:rsidR="00595C6A" w:rsidRPr="002D77C6" w:rsidRDefault="00595C6A" w:rsidP="00294D51">
            <w:pPr>
              <w:autoSpaceDE w:val="0"/>
              <w:autoSpaceDN w:val="0"/>
              <w:adjustRightInd w:val="0"/>
              <w:jc w:val="both"/>
            </w:pPr>
            <w:proofErr w:type="spellStart"/>
            <w:r w:rsidRPr="002D77C6">
              <w:t>обуч-ся</w:t>
            </w:r>
            <w:proofErr w:type="spellEnd"/>
          </w:p>
        </w:tc>
        <w:tc>
          <w:tcPr>
            <w:tcW w:w="992" w:type="dxa"/>
          </w:tcPr>
          <w:p w14:paraId="39E93DFF" w14:textId="77777777" w:rsidR="00595C6A" w:rsidRPr="002D77C6" w:rsidRDefault="00595C6A" w:rsidP="00294D51">
            <w:pPr>
              <w:autoSpaceDE w:val="0"/>
              <w:autoSpaceDN w:val="0"/>
              <w:adjustRightInd w:val="0"/>
              <w:jc w:val="both"/>
            </w:pPr>
            <w:r w:rsidRPr="002D77C6">
              <w:t>Писали</w:t>
            </w:r>
          </w:p>
          <w:p w14:paraId="43FC2F96" w14:textId="77777777" w:rsidR="00595C6A" w:rsidRPr="002D77C6" w:rsidRDefault="00595C6A" w:rsidP="00294D51">
            <w:pPr>
              <w:autoSpaceDE w:val="0"/>
              <w:autoSpaceDN w:val="0"/>
              <w:adjustRightInd w:val="0"/>
              <w:jc w:val="both"/>
            </w:pPr>
            <w:r w:rsidRPr="002D77C6">
              <w:t xml:space="preserve"> работу</w:t>
            </w:r>
          </w:p>
        </w:tc>
        <w:tc>
          <w:tcPr>
            <w:tcW w:w="576" w:type="dxa"/>
          </w:tcPr>
          <w:p w14:paraId="3CBA6010" w14:textId="77777777" w:rsidR="00595C6A" w:rsidRPr="002D77C6" w:rsidRDefault="00595C6A" w:rsidP="00294D51">
            <w:pPr>
              <w:autoSpaceDE w:val="0"/>
              <w:autoSpaceDN w:val="0"/>
              <w:adjustRightInd w:val="0"/>
              <w:jc w:val="both"/>
            </w:pPr>
            <w:r w:rsidRPr="002D77C6">
              <w:t>«5»</w:t>
            </w:r>
          </w:p>
        </w:tc>
        <w:tc>
          <w:tcPr>
            <w:tcW w:w="836" w:type="dxa"/>
          </w:tcPr>
          <w:p w14:paraId="55042618" w14:textId="77777777" w:rsidR="00595C6A" w:rsidRPr="002D77C6" w:rsidRDefault="00595C6A" w:rsidP="00294D51">
            <w:pPr>
              <w:autoSpaceDE w:val="0"/>
              <w:autoSpaceDN w:val="0"/>
              <w:adjustRightInd w:val="0"/>
              <w:jc w:val="both"/>
            </w:pPr>
            <w:r w:rsidRPr="002D77C6">
              <w:t>«4»</w:t>
            </w:r>
          </w:p>
        </w:tc>
        <w:tc>
          <w:tcPr>
            <w:tcW w:w="567" w:type="dxa"/>
          </w:tcPr>
          <w:p w14:paraId="1B365038" w14:textId="77777777" w:rsidR="00595C6A" w:rsidRPr="002D77C6" w:rsidRDefault="00595C6A" w:rsidP="00294D51">
            <w:pPr>
              <w:autoSpaceDE w:val="0"/>
              <w:autoSpaceDN w:val="0"/>
              <w:adjustRightInd w:val="0"/>
              <w:jc w:val="both"/>
            </w:pPr>
            <w:r w:rsidRPr="002D77C6">
              <w:t>«3»</w:t>
            </w:r>
          </w:p>
        </w:tc>
        <w:tc>
          <w:tcPr>
            <w:tcW w:w="567" w:type="dxa"/>
          </w:tcPr>
          <w:p w14:paraId="0DB04498" w14:textId="77777777" w:rsidR="00595C6A" w:rsidRPr="002D77C6" w:rsidRDefault="00595C6A" w:rsidP="00294D51">
            <w:pPr>
              <w:autoSpaceDE w:val="0"/>
              <w:autoSpaceDN w:val="0"/>
              <w:adjustRightInd w:val="0"/>
              <w:jc w:val="both"/>
            </w:pPr>
            <w:r w:rsidRPr="002D77C6">
              <w:t>«2»</w:t>
            </w:r>
          </w:p>
        </w:tc>
        <w:tc>
          <w:tcPr>
            <w:tcW w:w="850" w:type="dxa"/>
          </w:tcPr>
          <w:p w14:paraId="3E44434D" w14:textId="77777777" w:rsidR="00595C6A" w:rsidRPr="002D77C6" w:rsidRDefault="00595C6A" w:rsidP="00294D51">
            <w:pPr>
              <w:autoSpaceDE w:val="0"/>
              <w:autoSpaceDN w:val="0"/>
              <w:adjustRightInd w:val="0"/>
              <w:jc w:val="both"/>
            </w:pPr>
            <w:r w:rsidRPr="002D77C6">
              <w:t>Качество</w:t>
            </w:r>
          </w:p>
        </w:tc>
        <w:tc>
          <w:tcPr>
            <w:tcW w:w="1134" w:type="dxa"/>
          </w:tcPr>
          <w:p w14:paraId="5BD6B0C5" w14:textId="77777777" w:rsidR="00595C6A" w:rsidRPr="002D77C6" w:rsidRDefault="00595C6A" w:rsidP="00294D51">
            <w:pPr>
              <w:autoSpaceDE w:val="0"/>
              <w:autoSpaceDN w:val="0"/>
              <w:adjustRightInd w:val="0"/>
              <w:jc w:val="both"/>
            </w:pPr>
            <w:proofErr w:type="spellStart"/>
            <w:r w:rsidRPr="002D77C6">
              <w:t>Подтвер</w:t>
            </w:r>
            <w:proofErr w:type="spellEnd"/>
          </w:p>
          <w:p w14:paraId="56486090" w14:textId="77777777" w:rsidR="00595C6A" w:rsidRPr="002D77C6" w:rsidRDefault="00595C6A" w:rsidP="00294D51">
            <w:pPr>
              <w:autoSpaceDE w:val="0"/>
              <w:autoSpaceDN w:val="0"/>
              <w:adjustRightInd w:val="0"/>
              <w:jc w:val="both"/>
            </w:pPr>
            <w:proofErr w:type="spellStart"/>
            <w:r w:rsidRPr="002D77C6">
              <w:t>дили</w:t>
            </w:r>
            <w:proofErr w:type="spellEnd"/>
          </w:p>
        </w:tc>
        <w:tc>
          <w:tcPr>
            <w:tcW w:w="993" w:type="dxa"/>
          </w:tcPr>
          <w:p w14:paraId="31AD5CD7" w14:textId="77777777" w:rsidR="00595C6A" w:rsidRPr="002D77C6" w:rsidRDefault="00595C6A" w:rsidP="00294D51">
            <w:pPr>
              <w:autoSpaceDE w:val="0"/>
              <w:autoSpaceDN w:val="0"/>
              <w:adjustRightInd w:val="0"/>
              <w:jc w:val="both"/>
            </w:pPr>
            <w:r w:rsidRPr="002D77C6">
              <w:t>Повысили</w:t>
            </w:r>
          </w:p>
        </w:tc>
        <w:tc>
          <w:tcPr>
            <w:tcW w:w="992" w:type="dxa"/>
          </w:tcPr>
          <w:p w14:paraId="62CF667D" w14:textId="77777777" w:rsidR="00595C6A" w:rsidRPr="002D77C6" w:rsidRDefault="00595C6A" w:rsidP="00294D51">
            <w:pPr>
              <w:autoSpaceDE w:val="0"/>
              <w:autoSpaceDN w:val="0"/>
              <w:adjustRightInd w:val="0"/>
              <w:jc w:val="both"/>
            </w:pPr>
            <w:r w:rsidRPr="002D77C6">
              <w:t>Понизили</w:t>
            </w:r>
          </w:p>
        </w:tc>
      </w:tr>
      <w:tr w:rsidR="00595C6A" w:rsidRPr="002D77C6" w14:paraId="0D7BEC65" w14:textId="77777777" w:rsidTr="00294D51">
        <w:trPr>
          <w:trHeight w:val="323"/>
          <w:jc w:val="center"/>
        </w:trPr>
        <w:tc>
          <w:tcPr>
            <w:tcW w:w="568" w:type="dxa"/>
            <w:vMerge w:val="restart"/>
            <w:vAlign w:val="center"/>
          </w:tcPr>
          <w:p w14:paraId="7830A21A" w14:textId="77777777" w:rsidR="00595C6A" w:rsidRPr="002D77C6" w:rsidRDefault="00595C6A" w:rsidP="00294D51">
            <w:pPr>
              <w:autoSpaceDE w:val="0"/>
              <w:autoSpaceDN w:val="0"/>
              <w:adjustRightInd w:val="0"/>
              <w:spacing w:after="200"/>
              <w:jc w:val="center"/>
              <w:rPr>
                <w:lang w:val="en-US"/>
              </w:rPr>
            </w:pPr>
          </w:p>
          <w:p w14:paraId="7CC7B1DC" w14:textId="77777777" w:rsidR="00595C6A" w:rsidRPr="002D77C6" w:rsidRDefault="00595C6A" w:rsidP="00294D51">
            <w:pPr>
              <w:autoSpaceDE w:val="0"/>
              <w:autoSpaceDN w:val="0"/>
              <w:adjustRightInd w:val="0"/>
              <w:spacing w:after="200"/>
              <w:jc w:val="center"/>
              <w:rPr>
                <w:lang w:val="en-US"/>
              </w:rPr>
            </w:pPr>
            <w:r w:rsidRPr="002D77C6">
              <w:rPr>
                <w:lang w:val="en-US"/>
              </w:rPr>
              <w:t>5</w:t>
            </w:r>
          </w:p>
        </w:tc>
        <w:tc>
          <w:tcPr>
            <w:tcW w:w="1554" w:type="dxa"/>
          </w:tcPr>
          <w:p w14:paraId="13FF2CDA" w14:textId="77777777" w:rsidR="00595C6A" w:rsidRPr="002D77C6" w:rsidRDefault="00595C6A" w:rsidP="00294D51">
            <w:pPr>
              <w:autoSpaceDE w:val="0"/>
              <w:autoSpaceDN w:val="0"/>
              <w:adjustRightInd w:val="0"/>
              <w:spacing w:after="200"/>
              <w:jc w:val="center"/>
            </w:pPr>
            <w:r w:rsidRPr="002D77C6">
              <w:t>Математика</w:t>
            </w:r>
          </w:p>
        </w:tc>
        <w:tc>
          <w:tcPr>
            <w:tcW w:w="856" w:type="dxa"/>
          </w:tcPr>
          <w:p w14:paraId="3F685846" w14:textId="77777777" w:rsidR="00595C6A" w:rsidRPr="002D77C6" w:rsidRDefault="00595C6A" w:rsidP="00294D51">
            <w:pPr>
              <w:autoSpaceDE w:val="0"/>
              <w:autoSpaceDN w:val="0"/>
              <w:adjustRightInd w:val="0"/>
              <w:spacing w:after="200"/>
              <w:jc w:val="center"/>
            </w:pPr>
            <w:r w:rsidRPr="002D77C6">
              <w:t>13</w:t>
            </w:r>
          </w:p>
        </w:tc>
        <w:tc>
          <w:tcPr>
            <w:tcW w:w="992" w:type="dxa"/>
          </w:tcPr>
          <w:p w14:paraId="210F4E4C" w14:textId="77777777" w:rsidR="00595C6A" w:rsidRPr="002D77C6" w:rsidRDefault="00595C6A" w:rsidP="00294D51">
            <w:pPr>
              <w:autoSpaceDE w:val="0"/>
              <w:autoSpaceDN w:val="0"/>
              <w:adjustRightInd w:val="0"/>
              <w:spacing w:after="200"/>
              <w:jc w:val="center"/>
            </w:pPr>
            <w:r w:rsidRPr="002D77C6">
              <w:t>13</w:t>
            </w:r>
          </w:p>
        </w:tc>
        <w:tc>
          <w:tcPr>
            <w:tcW w:w="576" w:type="dxa"/>
          </w:tcPr>
          <w:p w14:paraId="633B7D6B" w14:textId="77777777" w:rsidR="00595C6A" w:rsidRPr="002D77C6" w:rsidRDefault="00595C6A" w:rsidP="00294D51">
            <w:pPr>
              <w:autoSpaceDE w:val="0"/>
              <w:autoSpaceDN w:val="0"/>
              <w:adjustRightInd w:val="0"/>
              <w:spacing w:after="200"/>
              <w:jc w:val="center"/>
            </w:pPr>
            <w:r w:rsidRPr="002D77C6">
              <w:t>2</w:t>
            </w:r>
          </w:p>
        </w:tc>
        <w:tc>
          <w:tcPr>
            <w:tcW w:w="836" w:type="dxa"/>
          </w:tcPr>
          <w:p w14:paraId="7C475A78" w14:textId="77777777" w:rsidR="00595C6A" w:rsidRPr="002D77C6" w:rsidRDefault="00595C6A" w:rsidP="00294D51">
            <w:pPr>
              <w:autoSpaceDE w:val="0"/>
              <w:autoSpaceDN w:val="0"/>
              <w:adjustRightInd w:val="0"/>
              <w:spacing w:after="200"/>
              <w:jc w:val="center"/>
            </w:pPr>
            <w:r w:rsidRPr="002D77C6">
              <w:t>2</w:t>
            </w:r>
          </w:p>
        </w:tc>
        <w:tc>
          <w:tcPr>
            <w:tcW w:w="567" w:type="dxa"/>
          </w:tcPr>
          <w:p w14:paraId="58669D50" w14:textId="77777777" w:rsidR="00595C6A" w:rsidRPr="002D77C6" w:rsidRDefault="00595C6A" w:rsidP="00294D51">
            <w:pPr>
              <w:autoSpaceDE w:val="0"/>
              <w:autoSpaceDN w:val="0"/>
              <w:adjustRightInd w:val="0"/>
              <w:spacing w:after="200"/>
              <w:jc w:val="center"/>
            </w:pPr>
            <w:r w:rsidRPr="002D77C6">
              <w:t>6</w:t>
            </w:r>
          </w:p>
        </w:tc>
        <w:tc>
          <w:tcPr>
            <w:tcW w:w="567" w:type="dxa"/>
          </w:tcPr>
          <w:p w14:paraId="73ADD94E" w14:textId="77777777" w:rsidR="00595C6A" w:rsidRPr="002D77C6" w:rsidRDefault="00595C6A" w:rsidP="00294D51">
            <w:pPr>
              <w:autoSpaceDE w:val="0"/>
              <w:autoSpaceDN w:val="0"/>
              <w:adjustRightInd w:val="0"/>
              <w:spacing w:after="200"/>
              <w:jc w:val="center"/>
            </w:pPr>
            <w:r w:rsidRPr="002D77C6">
              <w:t>3</w:t>
            </w:r>
          </w:p>
        </w:tc>
        <w:tc>
          <w:tcPr>
            <w:tcW w:w="850" w:type="dxa"/>
          </w:tcPr>
          <w:p w14:paraId="6F767DF8" w14:textId="77777777" w:rsidR="00595C6A" w:rsidRPr="002D77C6" w:rsidRDefault="00595C6A" w:rsidP="00294D51">
            <w:pPr>
              <w:autoSpaceDE w:val="0"/>
              <w:autoSpaceDN w:val="0"/>
              <w:adjustRightInd w:val="0"/>
              <w:spacing w:after="200"/>
              <w:jc w:val="center"/>
            </w:pPr>
            <w:r w:rsidRPr="002D77C6">
              <w:t>31</w:t>
            </w:r>
          </w:p>
        </w:tc>
        <w:tc>
          <w:tcPr>
            <w:tcW w:w="1134" w:type="dxa"/>
          </w:tcPr>
          <w:p w14:paraId="2FCB7E05" w14:textId="77777777" w:rsidR="00595C6A" w:rsidRPr="002D77C6" w:rsidRDefault="00595C6A" w:rsidP="00294D51">
            <w:pPr>
              <w:autoSpaceDE w:val="0"/>
              <w:autoSpaceDN w:val="0"/>
              <w:adjustRightInd w:val="0"/>
              <w:spacing w:after="200"/>
              <w:jc w:val="center"/>
            </w:pPr>
            <w:r w:rsidRPr="002D77C6">
              <w:t>4</w:t>
            </w:r>
          </w:p>
        </w:tc>
        <w:tc>
          <w:tcPr>
            <w:tcW w:w="993" w:type="dxa"/>
          </w:tcPr>
          <w:p w14:paraId="2CAE4116" w14:textId="77777777" w:rsidR="00595C6A" w:rsidRPr="002D77C6" w:rsidRDefault="00595C6A" w:rsidP="00294D51">
            <w:pPr>
              <w:autoSpaceDE w:val="0"/>
              <w:autoSpaceDN w:val="0"/>
              <w:adjustRightInd w:val="0"/>
              <w:spacing w:after="200"/>
              <w:jc w:val="center"/>
            </w:pPr>
            <w:r w:rsidRPr="002D77C6">
              <w:t>0</w:t>
            </w:r>
          </w:p>
        </w:tc>
        <w:tc>
          <w:tcPr>
            <w:tcW w:w="992" w:type="dxa"/>
          </w:tcPr>
          <w:p w14:paraId="3403B678" w14:textId="77777777" w:rsidR="00595C6A" w:rsidRPr="002D77C6" w:rsidRDefault="00595C6A" w:rsidP="00294D51">
            <w:pPr>
              <w:autoSpaceDE w:val="0"/>
              <w:autoSpaceDN w:val="0"/>
              <w:adjustRightInd w:val="0"/>
              <w:spacing w:after="200"/>
              <w:jc w:val="center"/>
            </w:pPr>
            <w:r w:rsidRPr="002D77C6">
              <w:t>9</w:t>
            </w:r>
          </w:p>
        </w:tc>
      </w:tr>
      <w:tr w:rsidR="00595C6A" w:rsidRPr="002D77C6" w14:paraId="178A27AA" w14:textId="77777777" w:rsidTr="00294D51">
        <w:trPr>
          <w:jc w:val="center"/>
        </w:trPr>
        <w:tc>
          <w:tcPr>
            <w:tcW w:w="568" w:type="dxa"/>
            <w:vMerge/>
            <w:vAlign w:val="center"/>
          </w:tcPr>
          <w:p w14:paraId="66288727" w14:textId="77777777" w:rsidR="00595C6A" w:rsidRPr="002D77C6" w:rsidRDefault="00595C6A" w:rsidP="00294D51">
            <w:pPr>
              <w:autoSpaceDE w:val="0"/>
              <w:autoSpaceDN w:val="0"/>
              <w:adjustRightInd w:val="0"/>
              <w:spacing w:after="200"/>
              <w:jc w:val="center"/>
            </w:pPr>
          </w:p>
        </w:tc>
        <w:tc>
          <w:tcPr>
            <w:tcW w:w="1554" w:type="dxa"/>
          </w:tcPr>
          <w:p w14:paraId="3BD5C04E" w14:textId="77777777" w:rsidR="00595C6A" w:rsidRPr="002D77C6" w:rsidRDefault="00595C6A" w:rsidP="00294D51">
            <w:pPr>
              <w:autoSpaceDE w:val="0"/>
              <w:autoSpaceDN w:val="0"/>
              <w:adjustRightInd w:val="0"/>
              <w:spacing w:after="200"/>
              <w:jc w:val="center"/>
            </w:pPr>
            <w:r w:rsidRPr="002D77C6">
              <w:t>Биология</w:t>
            </w:r>
          </w:p>
        </w:tc>
        <w:tc>
          <w:tcPr>
            <w:tcW w:w="856" w:type="dxa"/>
          </w:tcPr>
          <w:p w14:paraId="123F41B6" w14:textId="77777777" w:rsidR="00595C6A" w:rsidRPr="002D77C6" w:rsidRDefault="00595C6A" w:rsidP="00294D51">
            <w:pPr>
              <w:autoSpaceDE w:val="0"/>
              <w:autoSpaceDN w:val="0"/>
              <w:adjustRightInd w:val="0"/>
              <w:spacing w:after="200"/>
              <w:jc w:val="center"/>
            </w:pPr>
            <w:r w:rsidRPr="002D77C6">
              <w:t>13</w:t>
            </w:r>
          </w:p>
        </w:tc>
        <w:tc>
          <w:tcPr>
            <w:tcW w:w="992" w:type="dxa"/>
          </w:tcPr>
          <w:p w14:paraId="1FC8A0A3" w14:textId="77777777" w:rsidR="00595C6A" w:rsidRPr="002D77C6" w:rsidRDefault="00595C6A" w:rsidP="00294D51">
            <w:pPr>
              <w:autoSpaceDE w:val="0"/>
              <w:autoSpaceDN w:val="0"/>
              <w:adjustRightInd w:val="0"/>
              <w:spacing w:after="200"/>
              <w:jc w:val="center"/>
            </w:pPr>
            <w:r w:rsidRPr="002D77C6">
              <w:t>12</w:t>
            </w:r>
          </w:p>
        </w:tc>
        <w:tc>
          <w:tcPr>
            <w:tcW w:w="576" w:type="dxa"/>
          </w:tcPr>
          <w:p w14:paraId="6EC7458F" w14:textId="77777777" w:rsidR="00595C6A" w:rsidRPr="002D77C6" w:rsidRDefault="00595C6A" w:rsidP="00294D51">
            <w:pPr>
              <w:autoSpaceDE w:val="0"/>
              <w:autoSpaceDN w:val="0"/>
              <w:adjustRightInd w:val="0"/>
              <w:spacing w:after="200"/>
              <w:jc w:val="center"/>
            </w:pPr>
            <w:r w:rsidRPr="002D77C6">
              <w:t>2</w:t>
            </w:r>
          </w:p>
        </w:tc>
        <w:tc>
          <w:tcPr>
            <w:tcW w:w="836" w:type="dxa"/>
          </w:tcPr>
          <w:p w14:paraId="6DC46F90" w14:textId="77777777" w:rsidR="00595C6A" w:rsidRPr="002D77C6" w:rsidRDefault="00595C6A" w:rsidP="00294D51">
            <w:pPr>
              <w:autoSpaceDE w:val="0"/>
              <w:autoSpaceDN w:val="0"/>
              <w:adjustRightInd w:val="0"/>
              <w:spacing w:after="200"/>
              <w:jc w:val="center"/>
            </w:pPr>
            <w:r w:rsidRPr="002D77C6">
              <w:t>3</w:t>
            </w:r>
          </w:p>
        </w:tc>
        <w:tc>
          <w:tcPr>
            <w:tcW w:w="567" w:type="dxa"/>
          </w:tcPr>
          <w:p w14:paraId="23F8E7D1" w14:textId="77777777" w:rsidR="00595C6A" w:rsidRPr="002D77C6" w:rsidRDefault="00595C6A" w:rsidP="00294D51">
            <w:pPr>
              <w:autoSpaceDE w:val="0"/>
              <w:autoSpaceDN w:val="0"/>
              <w:adjustRightInd w:val="0"/>
              <w:spacing w:after="200"/>
              <w:jc w:val="center"/>
            </w:pPr>
            <w:r w:rsidRPr="002D77C6">
              <w:t>6</w:t>
            </w:r>
          </w:p>
        </w:tc>
        <w:tc>
          <w:tcPr>
            <w:tcW w:w="567" w:type="dxa"/>
          </w:tcPr>
          <w:p w14:paraId="1EE2042F" w14:textId="77777777" w:rsidR="00595C6A" w:rsidRPr="002D77C6" w:rsidRDefault="00595C6A" w:rsidP="00294D51">
            <w:pPr>
              <w:autoSpaceDE w:val="0"/>
              <w:autoSpaceDN w:val="0"/>
              <w:adjustRightInd w:val="0"/>
              <w:spacing w:after="200"/>
              <w:jc w:val="center"/>
            </w:pPr>
            <w:r w:rsidRPr="002D77C6">
              <w:t>1</w:t>
            </w:r>
          </w:p>
        </w:tc>
        <w:tc>
          <w:tcPr>
            <w:tcW w:w="850" w:type="dxa"/>
          </w:tcPr>
          <w:p w14:paraId="5FC74EF2" w14:textId="77777777" w:rsidR="00595C6A" w:rsidRPr="002D77C6" w:rsidRDefault="00595C6A" w:rsidP="00294D51">
            <w:pPr>
              <w:autoSpaceDE w:val="0"/>
              <w:autoSpaceDN w:val="0"/>
              <w:adjustRightInd w:val="0"/>
              <w:spacing w:after="200"/>
              <w:jc w:val="center"/>
            </w:pPr>
            <w:r w:rsidRPr="002D77C6">
              <w:t>42</w:t>
            </w:r>
          </w:p>
        </w:tc>
        <w:tc>
          <w:tcPr>
            <w:tcW w:w="1134" w:type="dxa"/>
          </w:tcPr>
          <w:p w14:paraId="7C2C8BE0" w14:textId="77777777" w:rsidR="00595C6A" w:rsidRPr="002D77C6" w:rsidRDefault="00595C6A" w:rsidP="00294D51">
            <w:pPr>
              <w:autoSpaceDE w:val="0"/>
              <w:autoSpaceDN w:val="0"/>
              <w:adjustRightInd w:val="0"/>
              <w:spacing w:after="200"/>
              <w:jc w:val="center"/>
            </w:pPr>
            <w:r w:rsidRPr="002D77C6">
              <w:t>7</w:t>
            </w:r>
          </w:p>
        </w:tc>
        <w:tc>
          <w:tcPr>
            <w:tcW w:w="993" w:type="dxa"/>
          </w:tcPr>
          <w:p w14:paraId="53FF1B24" w14:textId="77777777" w:rsidR="00595C6A" w:rsidRPr="002D77C6" w:rsidRDefault="00595C6A" w:rsidP="00294D51">
            <w:pPr>
              <w:autoSpaceDE w:val="0"/>
              <w:autoSpaceDN w:val="0"/>
              <w:adjustRightInd w:val="0"/>
              <w:spacing w:after="200"/>
              <w:jc w:val="center"/>
            </w:pPr>
            <w:r w:rsidRPr="002D77C6">
              <w:t>0</w:t>
            </w:r>
          </w:p>
        </w:tc>
        <w:tc>
          <w:tcPr>
            <w:tcW w:w="992" w:type="dxa"/>
          </w:tcPr>
          <w:p w14:paraId="7CC11D33" w14:textId="77777777" w:rsidR="00595C6A" w:rsidRPr="002D77C6" w:rsidRDefault="00595C6A" w:rsidP="00294D51">
            <w:pPr>
              <w:autoSpaceDE w:val="0"/>
              <w:autoSpaceDN w:val="0"/>
              <w:adjustRightInd w:val="0"/>
              <w:spacing w:after="200"/>
              <w:jc w:val="center"/>
            </w:pPr>
            <w:r w:rsidRPr="002D77C6">
              <w:t>5</w:t>
            </w:r>
          </w:p>
        </w:tc>
      </w:tr>
      <w:tr w:rsidR="00595C6A" w:rsidRPr="002D77C6" w14:paraId="164A477B" w14:textId="77777777" w:rsidTr="00294D51">
        <w:trPr>
          <w:jc w:val="center"/>
        </w:trPr>
        <w:tc>
          <w:tcPr>
            <w:tcW w:w="568" w:type="dxa"/>
            <w:tcBorders>
              <w:top w:val="single" w:sz="4" w:space="0" w:color="auto"/>
            </w:tcBorders>
            <w:vAlign w:val="center"/>
          </w:tcPr>
          <w:p w14:paraId="2A205B3B" w14:textId="77777777" w:rsidR="00595C6A" w:rsidRPr="002D77C6" w:rsidRDefault="00595C6A" w:rsidP="00294D51">
            <w:pPr>
              <w:autoSpaceDE w:val="0"/>
              <w:autoSpaceDN w:val="0"/>
              <w:adjustRightInd w:val="0"/>
              <w:spacing w:after="200"/>
              <w:jc w:val="center"/>
            </w:pPr>
            <w:r w:rsidRPr="002D77C6">
              <w:t>6</w:t>
            </w:r>
          </w:p>
        </w:tc>
        <w:tc>
          <w:tcPr>
            <w:tcW w:w="1554" w:type="dxa"/>
          </w:tcPr>
          <w:p w14:paraId="3658C24C" w14:textId="77777777" w:rsidR="00595C6A" w:rsidRPr="002D77C6" w:rsidRDefault="00595C6A" w:rsidP="00294D51">
            <w:pPr>
              <w:autoSpaceDE w:val="0"/>
              <w:autoSpaceDN w:val="0"/>
              <w:adjustRightInd w:val="0"/>
              <w:spacing w:after="200"/>
              <w:jc w:val="center"/>
            </w:pPr>
            <w:r w:rsidRPr="002D77C6">
              <w:t>Биология</w:t>
            </w:r>
          </w:p>
        </w:tc>
        <w:tc>
          <w:tcPr>
            <w:tcW w:w="856" w:type="dxa"/>
          </w:tcPr>
          <w:p w14:paraId="0622AB9D" w14:textId="77777777" w:rsidR="00595C6A" w:rsidRPr="002D77C6" w:rsidRDefault="00595C6A" w:rsidP="00294D51">
            <w:pPr>
              <w:autoSpaceDE w:val="0"/>
              <w:autoSpaceDN w:val="0"/>
              <w:adjustRightInd w:val="0"/>
              <w:spacing w:after="200"/>
              <w:jc w:val="center"/>
            </w:pPr>
            <w:r w:rsidRPr="002D77C6">
              <w:t>16</w:t>
            </w:r>
          </w:p>
        </w:tc>
        <w:tc>
          <w:tcPr>
            <w:tcW w:w="992" w:type="dxa"/>
          </w:tcPr>
          <w:p w14:paraId="7B1E5CE1" w14:textId="77777777" w:rsidR="00595C6A" w:rsidRPr="002D77C6" w:rsidRDefault="00595C6A" w:rsidP="00294D51">
            <w:pPr>
              <w:autoSpaceDE w:val="0"/>
              <w:autoSpaceDN w:val="0"/>
              <w:adjustRightInd w:val="0"/>
              <w:spacing w:after="200"/>
              <w:jc w:val="center"/>
            </w:pPr>
            <w:r w:rsidRPr="002D77C6">
              <w:t>15</w:t>
            </w:r>
          </w:p>
        </w:tc>
        <w:tc>
          <w:tcPr>
            <w:tcW w:w="576" w:type="dxa"/>
          </w:tcPr>
          <w:p w14:paraId="56DE2271" w14:textId="77777777" w:rsidR="00595C6A" w:rsidRPr="002D77C6" w:rsidRDefault="00595C6A" w:rsidP="00294D51">
            <w:pPr>
              <w:autoSpaceDE w:val="0"/>
              <w:autoSpaceDN w:val="0"/>
              <w:adjustRightInd w:val="0"/>
              <w:spacing w:after="200"/>
              <w:jc w:val="center"/>
            </w:pPr>
            <w:r w:rsidRPr="002D77C6">
              <w:t>1</w:t>
            </w:r>
          </w:p>
        </w:tc>
        <w:tc>
          <w:tcPr>
            <w:tcW w:w="836" w:type="dxa"/>
          </w:tcPr>
          <w:p w14:paraId="22DC28E3" w14:textId="77777777" w:rsidR="00595C6A" w:rsidRPr="002D77C6" w:rsidRDefault="00595C6A" w:rsidP="00294D51">
            <w:pPr>
              <w:autoSpaceDE w:val="0"/>
              <w:autoSpaceDN w:val="0"/>
              <w:adjustRightInd w:val="0"/>
              <w:spacing w:after="200"/>
              <w:jc w:val="center"/>
            </w:pPr>
            <w:r w:rsidRPr="002D77C6">
              <w:t>10</w:t>
            </w:r>
          </w:p>
        </w:tc>
        <w:tc>
          <w:tcPr>
            <w:tcW w:w="567" w:type="dxa"/>
          </w:tcPr>
          <w:p w14:paraId="73194C27" w14:textId="77777777" w:rsidR="00595C6A" w:rsidRPr="002D77C6" w:rsidRDefault="00595C6A" w:rsidP="00294D51">
            <w:pPr>
              <w:autoSpaceDE w:val="0"/>
              <w:autoSpaceDN w:val="0"/>
              <w:adjustRightInd w:val="0"/>
              <w:spacing w:after="200"/>
              <w:jc w:val="center"/>
            </w:pPr>
            <w:r w:rsidRPr="002D77C6">
              <w:t>4</w:t>
            </w:r>
          </w:p>
        </w:tc>
        <w:tc>
          <w:tcPr>
            <w:tcW w:w="567" w:type="dxa"/>
          </w:tcPr>
          <w:p w14:paraId="2C8B5D25" w14:textId="77777777" w:rsidR="00595C6A" w:rsidRPr="002D77C6" w:rsidRDefault="00595C6A" w:rsidP="00294D51">
            <w:pPr>
              <w:autoSpaceDE w:val="0"/>
              <w:autoSpaceDN w:val="0"/>
              <w:adjustRightInd w:val="0"/>
              <w:spacing w:after="200"/>
              <w:jc w:val="center"/>
            </w:pPr>
            <w:r w:rsidRPr="002D77C6">
              <w:t>0</w:t>
            </w:r>
          </w:p>
        </w:tc>
        <w:tc>
          <w:tcPr>
            <w:tcW w:w="850" w:type="dxa"/>
          </w:tcPr>
          <w:p w14:paraId="79811A59" w14:textId="77777777" w:rsidR="00595C6A" w:rsidRPr="002D77C6" w:rsidRDefault="00595C6A" w:rsidP="00294D51">
            <w:pPr>
              <w:autoSpaceDE w:val="0"/>
              <w:autoSpaceDN w:val="0"/>
              <w:adjustRightInd w:val="0"/>
              <w:spacing w:after="200"/>
              <w:jc w:val="center"/>
            </w:pPr>
            <w:r w:rsidRPr="002D77C6">
              <w:t>73</w:t>
            </w:r>
          </w:p>
        </w:tc>
        <w:tc>
          <w:tcPr>
            <w:tcW w:w="1134" w:type="dxa"/>
          </w:tcPr>
          <w:p w14:paraId="68DCB43A" w14:textId="77777777" w:rsidR="00595C6A" w:rsidRPr="002D77C6" w:rsidRDefault="00595C6A" w:rsidP="00294D51">
            <w:pPr>
              <w:autoSpaceDE w:val="0"/>
              <w:autoSpaceDN w:val="0"/>
              <w:adjustRightInd w:val="0"/>
              <w:spacing w:after="200"/>
              <w:jc w:val="center"/>
            </w:pPr>
            <w:r w:rsidRPr="002D77C6">
              <w:t>8</w:t>
            </w:r>
          </w:p>
        </w:tc>
        <w:tc>
          <w:tcPr>
            <w:tcW w:w="993" w:type="dxa"/>
          </w:tcPr>
          <w:p w14:paraId="75FB047C" w14:textId="77777777" w:rsidR="00595C6A" w:rsidRPr="002D77C6" w:rsidRDefault="00595C6A" w:rsidP="00294D51">
            <w:pPr>
              <w:autoSpaceDE w:val="0"/>
              <w:autoSpaceDN w:val="0"/>
              <w:adjustRightInd w:val="0"/>
              <w:spacing w:after="200"/>
              <w:jc w:val="center"/>
            </w:pPr>
            <w:r w:rsidRPr="002D77C6">
              <w:t>3</w:t>
            </w:r>
          </w:p>
        </w:tc>
        <w:tc>
          <w:tcPr>
            <w:tcW w:w="992" w:type="dxa"/>
          </w:tcPr>
          <w:p w14:paraId="39E80D12" w14:textId="77777777" w:rsidR="00595C6A" w:rsidRPr="002D77C6" w:rsidRDefault="00595C6A" w:rsidP="00294D51">
            <w:pPr>
              <w:autoSpaceDE w:val="0"/>
              <w:autoSpaceDN w:val="0"/>
              <w:adjustRightInd w:val="0"/>
              <w:spacing w:after="200"/>
              <w:jc w:val="center"/>
            </w:pPr>
            <w:r w:rsidRPr="002D77C6">
              <w:t>4</w:t>
            </w:r>
          </w:p>
        </w:tc>
      </w:tr>
      <w:tr w:rsidR="00595C6A" w:rsidRPr="002D77C6" w14:paraId="796C9793" w14:textId="77777777" w:rsidTr="00294D51">
        <w:trPr>
          <w:jc w:val="center"/>
        </w:trPr>
        <w:tc>
          <w:tcPr>
            <w:tcW w:w="568" w:type="dxa"/>
            <w:vMerge w:val="restart"/>
            <w:vAlign w:val="center"/>
          </w:tcPr>
          <w:p w14:paraId="3AA4E84A" w14:textId="77777777" w:rsidR="00595C6A" w:rsidRPr="002D77C6" w:rsidRDefault="00595C6A" w:rsidP="00294D51">
            <w:pPr>
              <w:autoSpaceDE w:val="0"/>
              <w:autoSpaceDN w:val="0"/>
              <w:adjustRightInd w:val="0"/>
              <w:spacing w:after="200"/>
              <w:jc w:val="center"/>
            </w:pPr>
          </w:p>
          <w:p w14:paraId="637037F9" w14:textId="77777777" w:rsidR="00595C6A" w:rsidRPr="002D77C6" w:rsidRDefault="00595C6A" w:rsidP="00294D51">
            <w:pPr>
              <w:autoSpaceDE w:val="0"/>
              <w:autoSpaceDN w:val="0"/>
              <w:adjustRightInd w:val="0"/>
              <w:spacing w:after="200"/>
              <w:jc w:val="center"/>
            </w:pPr>
            <w:r w:rsidRPr="002D77C6">
              <w:t>7</w:t>
            </w:r>
          </w:p>
        </w:tc>
        <w:tc>
          <w:tcPr>
            <w:tcW w:w="1554" w:type="dxa"/>
          </w:tcPr>
          <w:p w14:paraId="6320242C" w14:textId="77777777" w:rsidR="00595C6A" w:rsidRPr="002D77C6" w:rsidRDefault="00595C6A" w:rsidP="00294D51">
            <w:pPr>
              <w:autoSpaceDE w:val="0"/>
              <w:autoSpaceDN w:val="0"/>
              <w:adjustRightInd w:val="0"/>
              <w:spacing w:after="200"/>
            </w:pPr>
            <w:r w:rsidRPr="002D77C6">
              <w:t xml:space="preserve">    Физика </w:t>
            </w:r>
          </w:p>
        </w:tc>
        <w:tc>
          <w:tcPr>
            <w:tcW w:w="856" w:type="dxa"/>
          </w:tcPr>
          <w:p w14:paraId="63188838" w14:textId="77777777" w:rsidR="00595C6A" w:rsidRPr="002D77C6" w:rsidRDefault="00595C6A" w:rsidP="00294D51">
            <w:pPr>
              <w:autoSpaceDE w:val="0"/>
              <w:autoSpaceDN w:val="0"/>
              <w:adjustRightInd w:val="0"/>
              <w:spacing w:after="200"/>
              <w:jc w:val="center"/>
            </w:pPr>
            <w:r w:rsidRPr="002D77C6">
              <w:t>8</w:t>
            </w:r>
          </w:p>
        </w:tc>
        <w:tc>
          <w:tcPr>
            <w:tcW w:w="992" w:type="dxa"/>
          </w:tcPr>
          <w:p w14:paraId="3F2EBD30" w14:textId="77777777" w:rsidR="00595C6A" w:rsidRPr="002D77C6" w:rsidRDefault="00595C6A" w:rsidP="00294D51">
            <w:pPr>
              <w:autoSpaceDE w:val="0"/>
              <w:autoSpaceDN w:val="0"/>
              <w:adjustRightInd w:val="0"/>
              <w:spacing w:after="200"/>
              <w:jc w:val="center"/>
            </w:pPr>
            <w:r w:rsidRPr="002D77C6">
              <w:t>8</w:t>
            </w:r>
          </w:p>
        </w:tc>
        <w:tc>
          <w:tcPr>
            <w:tcW w:w="576" w:type="dxa"/>
          </w:tcPr>
          <w:p w14:paraId="7F1CA30A" w14:textId="77777777" w:rsidR="00595C6A" w:rsidRPr="002D77C6" w:rsidRDefault="00595C6A" w:rsidP="00294D51">
            <w:pPr>
              <w:autoSpaceDE w:val="0"/>
              <w:autoSpaceDN w:val="0"/>
              <w:adjustRightInd w:val="0"/>
              <w:spacing w:after="200"/>
              <w:jc w:val="center"/>
            </w:pPr>
            <w:r w:rsidRPr="002D77C6">
              <w:t>0</w:t>
            </w:r>
          </w:p>
        </w:tc>
        <w:tc>
          <w:tcPr>
            <w:tcW w:w="836" w:type="dxa"/>
          </w:tcPr>
          <w:p w14:paraId="08A7B737" w14:textId="77777777" w:rsidR="00595C6A" w:rsidRPr="002D77C6" w:rsidRDefault="00595C6A" w:rsidP="00294D51">
            <w:pPr>
              <w:autoSpaceDE w:val="0"/>
              <w:autoSpaceDN w:val="0"/>
              <w:adjustRightInd w:val="0"/>
              <w:spacing w:after="200"/>
              <w:jc w:val="center"/>
            </w:pPr>
            <w:r w:rsidRPr="002D77C6">
              <w:t>1</w:t>
            </w:r>
          </w:p>
        </w:tc>
        <w:tc>
          <w:tcPr>
            <w:tcW w:w="567" w:type="dxa"/>
          </w:tcPr>
          <w:p w14:paraId="252C60C5" w14:textId="77777777" w:rsidR="00595C6A" w:rsidRPr="002D77C6" w:rsidRDefault="00595C6A" w:rsidP="00294D51">
            <w:pPr>
              <w:autoSpaceDE w:val="0"/>
              <w:autoSpaceDN w:val="0"/>
              <w:adjustRightInd w:val="0"/>
              <w:spacing w:after="200"/>
              <w:jc w:val="center"/>
            </w:pPr>
            <w:r w:rsidRPr="002D77C6">
              <w:t>5</w:t>
            </w:r>
          </w:p>
        </w:tc>
        <w:tc>
          <w:tcPr>
            <w:tcW w:w="567" w:type="dxa"/>
          </w:tcPr>
          <w:p w14:paraId="32892A5A" w14:textId="77777777" w:rsidR="00595C6A" w:rsidRPr="002D77C6" w:rsidRDefault="00595C6A" w:rsidP="00294D51">
            <w:pPr>
              <w:autoSpaceDE w:val="0"/>
              <w:autoSpaceDN w:val="0"/>
              <w:adjustRightInd w:val="0"/>
              <w:spacing w:after="200"/>
              <w:jc w:val="center"/>
            </w:pPr>
            <w:r w:rsidRPr="002D77C6">
              <w:t>2</w:t>
            </w:r>
          </w:p>
        </w:tc>
        <w:tc>
          <w:tcPr>
            <w:tcW w:w="850" w:type="dxa"/>
          </w:tcPr>
          <w:p w14:paraId="532A8ECB" w14:textId="77777777" w:rsidR="00595C6A" w:rsidRPr="002D77C6" w:rsidRDefault="00595C6A" w:rsidP="00294D51">
            <w:pPr>
              <w:autoSpaceDE w:val="0"/>
              <w:autoSpaceDN w:val="0"/>
              <w:adjustRightInd w:val="0"/>
              <w:spacing w:after="200"/>
              <w:jc w:val="center"/>
            </w:pPr>
            <w:r w:rsidRPr="002D77C6">
              <w:t>13</w:t>
            </w:r>
          </w:p>
        </w:tc>
        <w:tc>
          <w:tcPr>
            <w:tcW w:w="1134" w:type="dxa"/>
          </w:tcPr>
          <w:p w14:paraId="22B4E241" w14:textId="77777777" w:rsidR="00595C6A" w:rsidRPr="002D77C6" w:rsidRDefault="00595C6A" w:rsidP="00294D51">
            <w:pPr>
              <w:autoSpaceDE w:val="0"/>
              <w:autoSpaceDN w:val="0"/>
              <w:adjustRightInd w:val="0"/>
              <w:spacing w:after="200"/>
              <w:jc w:val="center"/>
            </w:pPr>
            <w:r w:rsidRPr="002D77C6">
              <w:t>5</w:t>
            </w:r>
          </w:p>
        </w:tc>
        <w:tc>
          <w:tcPr>
            <w:tcW w:w="993" w:type="dxa"/>
          </w:tcPr>
          <w:p w14:paraId="1058AFA8" w14:textId="77777777" w:rsidR="00595C6A" w:rsidRPr="002D77C6" w:rsidRDefault="00595C6A" w:rsidP="00294D51">
            <w:pPr>
              <w:autoSpaceDE w:val="0"/>
              <w:autoSpaceDN w:val="0"/>
              <w:adjustRightInd w:val="0"/>
              <w:spacing w:after="200"/>
              <w:jc w:val="center"/>
            </w:pPr>
            <w:r w:rsidRPr="002D77C6">
              <w:t>0</w:t>
            </w:r>
          </w:p>
        </w:tc>
        <w:tc>
          <w:tcPr>
            <w:tcW w:w="992" w:type="dxa"/>
          </w:tcPr>
          <w:p w14:paraId="355783EB" w14:textId="77777777" w:rsidR="00595C6A" w:rsidRPr="002D77C6" w:rsidRDefault="00595C6A" w:rsidP="00294D51">
            <w:pPr>
              <w:autoSpaceDE w:val="0"/>
              <w:autoSpaceDN w:val="0"/>
              <w:adjustRightInd w:val="0"/>
              <w:spacing w:after="200"/>
              <w:jc w:val="center"/>
            </w:pPr>
            <w:r w:rsidRPr="002D77C6">
              <w:t>3</w:t>
            </w:r>
          </w:p>
        </w:tc>
      </w:tr>
      <w:tr w:rsidR="00595C6A" w:rsidRPr="002D77C6" w14:paraId="2364C45B" w14:textId="77777777" w:rsidTr="00294D51">
        <w:trPr>
          <w:jc w:val="center"/>
        </w:trPr>
        <w:tc>
          <w:tcPr>
            <w:tcW w:w="568" w:type="dxa"/>
            <w:vMerge/>
            <w:vAlign w:val="center"/>
          </w:tcPr>
          <w:p w14:paraId="55FFCE00" w14:textId="77777777" w:rsidR="00595C6A" w:rsidRPr="002D77C6" w:rsidRDefault="00595C6A" w:rsidP="00294D51">
            <w:pPr>
              <w:autoSpaceDE w:val="0"/>
              <w:autoSpaceDN w:val="0"/>
              <w:adjustRightInd w:val="0"/>
              <w:spacing w:after="200"/>
              <w:jc w:val="center"/>
            </w:pPr>
          </w:p>
        </w:tc>
        <w:tc>
          <w:tcPr>
            <w:tcW w:w="1554" w:type="dxa"/>
          </w:tcPr>
          <w:p w14:paraId="518EA98B" w14:textId="77777777" w:rsidR="00595C6A" w:rsidRPr="002D77C6" w:rsidRDefault="00595C6A" w:rsidP="00294D51">
            <w:pPr>
              <w:autoSpaceDE w:val="0"/>
              <w:autoSpaceDN w:val="0"/>
              <w:adjustRightInd w:val="0"/>
              <w:spacing w:after="200"/>
              <w:jc w:val="center"/>
            </w:pPr>
            <w:r w:rsidRPr="002D77C6">
              <w:t xml:space="preserve">География </w:t>
            </w:r>
          </w:p>
        </w:tc>
        <w:tc>
          <w:tcPr>
            <w:tcW w:w="856" w:type="dxa"/>
          </w:tcPr>
          <w:p w14:paraId="690B27A3" w14:textId="77777777" w:rsidR="00595C6A" w:rsidRPr="002D77C6" w:rsidRDefault="00595C6A" w:rsidP="00294D51">
            <w:pPr>
              <w:autoSpaceDE w:val="0"/>
              <w:autoSpaceDN w:val="0"/>
              <w:adjustRightInd w:val="0"/>
              <w:spacing w:after="200"/>
              <w:jc w:val="center"/>
            </w:pPr>
            <w:r w:rsidRPr="002D77C6">
              <w:t>8</w:t>
            </w:r>
          </w:p>
        </w:tc>
        <w:tc>
          <w:tcPr>
            <w:tcW w:w="992" w:type="dxa"/>
          </w:tcPr>
          <w:p w14:paraId="6BFC98DD" w14:textId="77777777" w:rsidR="00595C6A" w:rsidRPr="002D77C6" w:rsidRDefault="00595C6A" w:rsidP="00294D51">
            <w:pPr>
              <w:autoSpaceDE w:val="0"/>
              <w:autoSpaceDN w:val="0"/>
              <w:adjustRightInd w:val="0"/>
              <w:spacing w:after="200"/>
              <w:jc w:val="center"/>
            </w:pPr>
            <w:r w:rsidRPr="002D77C6">
              <w:t>7</w:t>
            </w:r>
          </w:p>
        </w:tc>
        <w:tc>
          <w:tcPr>
            <w:tcW w:w="576" w:type="dxa"/>
          </w:tcPr>
          <w:p w14:paraId="548151C4" w14:textId="77777777" w:rsidR="00595C6A" w:rsidRPr="002D77C6" w:rsidRDefault="00595C6A" w:rsidP="00294D51">
            <w:pPr>
              <w:autoSpaceDE w:val="0"/>
              <w:autoSpaceDN w:val="0"/>
              <w:adjustRightInd w:val="0"/>
              <w:spacing w:after="200"/>
              <w:jc w:val="center"/>
            </w:pPr>
            <w:r w:rsidRPr="002D77C6">
              <w:t>1</w:t>
            </w:r>
          </w:p>
        </w:tc>
        <w:tc>
          <w:tcPr>
            <w:tcW w:w="836" w:type="dxa"/>
          </w:tcPr>
          <w:p w14:paraId="002AB33C" w14:textId="77777777" w:rsidR="00595C6A" w:rsidRPr="002D77C6" w:rsidRDefault="00595C6A" w:rsidP="00294D51">
            <w:pPr>
              <w:autoSpaceDE w:val="0"/>
              <w:autoSpaceDN w:val="0"/>
              <w:adjustRightInd w:val="0"/>
              <w:spacing w:after="200"/>
              <w:jc w:val="center"/>
            </w:pPr>
            <w:r w:rsidRPr="002D77C6">
              <w:t>1</w:t>
            </w:r>
          </w:p>
        </w:tc>
        <w:tc>
          <w:tcPr>
            <w:tcW w:w="567" w:type="dxa"/>
          </w:tcPr>
          <w:p w14:paraId="012AAEE9" w14:textId="77777777" w:rsidR="00595C6A" w:rsidRPr="002D77C6" w:rsidRDefault="00595C6A" w:rsidP="00294D51">
            <w:pPr>
              <w:autoSpaceDE w:val="0"/>
              <w:autoSpaceDN w:val="0"/>
              <w:adjustRightInd w:val="0"/>
              <w:spacing w:after="200"/>
              <w:jc w:val="center"/>
            </w:pPr>
            <w:r w:rsidRPr="002D77C6">
              <w:t>3</w:t>
            </w:r>
          </w:p>
        </w:tc>
        <w:tc>
          <w:tcPr>
            <w:tcW w:w="567" w:type="dxa"/>
          </w:tcPr>
          <w:p w14:paraId="5D84D744" w14:textId="77777777" w:rsidR="00595C6A" w:rsidRPr="002D77C6" w:rsidRDefault="00595C6A" w:rsidP="00294D51">
            <w:pPr>
              <w:autoSpaceDE w:val="0"/>
              <w:autoSpaceDN w:val="0"/>
              <w:adjustRightInd w:val="0"/>
              <w:spacing w:after="200"/>
              <w:jc w:val="center"/>
            </w:pPr>
            <w:r w:rsidRPr="002D77C6">
              <w:t>1</w:t>
            </w:r>
          </w:p>
        </w:tc>
        <w:tc>
          <w:tcPr>
            <w:tcW w:w="850" w:type="dxa"/>
          </w:tcPr>
          <w:p w14:paraId="4C4343E0" w14:textId="77777777" w:rsidR="00595C6A" w:rsidRPr="002D77C6" w:rsidRDefault="00595C6A" w:rsidP="00294D51">
            <w:pPr>
              <w:autoSpaceDE w:val="0"/>
              <w:autoSpaceDN w:val="0"/>
              <w:adjustRightInd w:val="0"/>
              <w:spacing w:after="200"/>
              <w:jc w:val="center"/>
            </w:pPr>
            <w:r w:rsidRPr="002D77C6">
              <w:t>29</w:t>
            </w:r>
          </w:p>
        </w:tc>
        <w:tc>
          <w:tcPr>
            <w:tcW w:w="1134" w:type="dxa"/>
          </w:tcPr>
          <w:p w14:paraId="4B8FC450" w14:textId="77777777" w:rsidR="00595C6A" w:rsidRPr="002D77C6" w:rsidRDefault="00595C6A" w:rsidP="00294D51">
            <w:pPr>
              <w:autoSpaceDE w:val="0"/>
              <w:autoSpaceDN w:val="0"/>
              <w:adjustRightInd w:val="0"/>
              <w:spacing w:after="200"/>
              <w:jc w:val="center"/>
            </w:pPr>
            <w:r w:rsidRPr="002D77C6">
              <w:t>4</w:t>
            </w:r>
          </w:p>
        </w:tc>
        <w:tc>
          <w:tcPr>
            <w:tcW w:w="993" w:type="dxa"/>
          </w:tcPr>
          <w:p w14:paraId="656B0607" w14:textId="77777777" w:rsidR="00595C6A" w:rsidRPr="002D77C6" w:rsidRDefault="00595C6A" w:rsidP="00294D51">
            <w:pPr>
              <w:autoSpaceDE w:val="0"/>
              <w:autoSpaceDN w:val="0"/>
              <w:adjustRightInd w:val="0"/>
              <w:spacing w:after="200"/>
              <w:jc w:val="center"/>
            </w:pPr>
            <w:r w:rsidRPr="002D77C6">
              <w:t>0</w:t>
            </w:r>
          </w:p>
        </w:tc>
        <w:tc>
          <w:tcPr>
            <w:tcW w:w="992" w:type="dxa"/>
          </w:tcPr>
          <w:p w14:paraId="55D339FF" w14:textId="77777777" w:rsidR="00595C6A" w:rsidRPr="002D77C6" w:rsidRDefault="00595C6A" w:rsidP="00294D51">
            <w:pPr>
              <w:autoSpaceDE w:val="0"/>
              <w:autoSpaceDN w:val="0"/>
              <w:adjustRightInd w:val="0"/>
              <w:spacing w:after="200"/>
              <w:jc w:val="center"/>
            </w:pPr>
            <w:r w:rsidRPr="002D77C6">
              <w:t>3</w:t>
            </w:r>
          </w:p>
        </w:tc>
      </w:tr>
      <w:tr w:rsidR="00595C6A" w:rsidRPr="002D77C6" w14:paraId="17039C0C" w14:textId="77777777" w:rsidTr="00294D51">
        <w:trPr>
          <w:jc w:val="center"/>
        </w:trPr>
        <w:tc>
          <w:tcPr>
            <w:tcW w:w="568" w:type="dxa"/>
            <w:vAlign w:val="center"/>
          </w:tcPr>
          <w:p w14:paraId="6BCD8CEE" w14:textId="77777777" w:rsidR="00595C6A" w:rsidRPr="002D77C6" w:rsidRDefault="00595C6A" w:rsidP="00294D51">
            <w:pPr>
              <w:autoSpaceDE w:val="0"/>
              <w:autoSpaceDN w:val="0"/>
              <w:adjustRightInd w:val="0"/>
              <w:spacing w:after="200"/>
              <w:jc w:val="center"/>
            </w:pPr>
            <w:r w:rsidRPr="002D77C6">
              <w:t>8</w:t>
            </w:r>
          </w:p>
        </w:tc>
        <w:tc>
          <w:tcPr>
            <w:tcW w:w="1554" w:type="dxa"/>
          </w:tcPr>
          <w:p w14:paraId="47A4774E" w14:textId="77777777" w:rsidR="00595C6A" w:rsidRPr="002D77C6" w:rsidRDefault="00595C6A" w:rsidP="00294D51">
            <w:pPr>
              <w:autoSpaceDE w:val="0"/>
              <w:autoSpaceDN w:val="0"/>
              <w:adjustRightInd w:val="0"/>
              <w:spacing w:after="200"/>
              <w:jc w:val="center"/>
            </w:pPr>
            <w:r w:rsidRPr="002D77C6">
              <w:t>Математика</w:t>
            </w:r>
          </w:p>
        </w:tc>
        <w:tc>
          <w:tcPr>
            <w:tcW w:w="856" w:type="dxa"/>
          </w:tcPr>
          <w:p w14:paraId="0B81B418" w14:textId="77777777" w:rsidR="00595C6A" w:rsidRPr="002D77C6" w:rsidRDefault="00595C6A" w:rsidP="00294D51">
            <w:pPr>
              <w:autoSpaceDE w:val="0"/>
              <w:autoSpaceDN w:val="0"/>
              <w:adjustRightInd w:val="0"/>
              <w:spacing w:after="200"/>
              <w:jc w:val="center"/>
            </w:pPr>
            <w:r w:rsidRPr="002D77C6">
              <w:t>13</w:t>
            </w:r>
          </w:p>
        </w:tc>
        <w:tc>
          <w:tcPr>
            <w:tcW w:w="992" w:type="dxa"/>
          </w:tcPr>
          <w:p w14:paraId="09E6BE82" w14:textId="77777777" w:rsidR="00595C6A" w:rsidRPr="002D77C6" w:rsidRDefault="00595C6A" w:rsidP="00294D51">
            <w:pPr>
              <w:autoSpaceDE w:val="0"/>
              <w:autoSpaceDN w:val="0"/>
              <w:adjustRightInd w:val="0"/>
              <w:spacing w:after="200"/>
              <w:jc w:val="center"/>
            </w:pPr>
            <w:r w:rsidRPr="002D77C6">
              <w:t>8</w:t>
            </w:r>
          </w:p>
        </w:tc>
        <w:tc>
          <w:tcPr>
            <w:tcW w:w="576" w:type="dxa"/>
          </w:tcPr>
          <w:p w14:paraId="74274722" w14:textId="77777777" w:rsidR="00595C6A" w:rsidRPr="002D77C6" w:rsidRDefault="00595C6A" w:rsidP="00294D51">
            <w:pPr>
              <w:autoSpaceDE w:val="0"/>
              <w:autoSpaceDN w:val="0"/>
              <w:adjustRightInd w:val="0"/>
              <w:spacing w:after="200"/>
              <w:jc w:val="center"/>
            </w:pPr>
            <w:r w:rsidRPr="002D77C6">
              <w:t>0</w:t>
            </w:r>
          </w:p>
        </w:tc>
        <w:tc>
          <w:tcPr>
            <w:tcW w:w="836" w:type="dxa"/>
          </w:tcPr>
          <w:p w14:paraId="21E0CF40" w14:textId="77777777" w:rsidR="00595C6A" w:rsidRPr="002D77C6" w:rsidRDefault="00595C6A" w:rsidP="00294D51">
            <w:pPr>
              <w:autoSpaceDE w:val="0"/>
              <w:autoSpaceDN w:val="0"/>
              <w:adjustRightInd w:val="0"/>
              <w:spacing w:after="200"/>
              <w:jc w:val="center"/>
            </w:pPr>
            <w:r w:rsidRPr="002D77C6">
              <w:t>3</w:t>
            </w:r>
          </w:p>
        </w:tc>
        <w:tc>
          <w:tcPr>
            <w:tcW w:w="567" w:type="dxa"/>
          </w:tcPr>
          <w:p w14:paraId="487B934E" w14:textId="77777777" w:rsidR="00595C6A" w:rsidRPr="002D77C6" w:rsidRDefault="00595C6A" w:rsidP="00294D51">
            <w:pPr>
              <w:autoSpaceDE w:val="0"/>
              <w:autoSpaceDN w:val="0"/>
              <w:adjustRightInd w:val="0"/>
              <w:spacing w:after="200"/>
              <w:jc w:val="center"/>
            </w:pPr>
            <w:r w:rsidRPr="002D77C6">
              <w:t>3</w:t>
            </w:r>
          </w:p>
        </w:tc>
        <w:tc>
          <w:tcPr>
            <w:tcW w:w="567" w:type="dxa"/>
          </w:tcPr>
          <w:p w14:paraId="47CEF4FF" w14:textId="77777777" w:rsidR="00595C6A" w:rsidRPr="002D77C6" w:rsidRDefault="00595C6A" w:rsidP="00294D51">
            <w:pPr>
              <w:autoSpaceDE w:val="0"/>
              <w:autoSpaceDN w:val="0"/>
              <w:adjustRightInd w:val="0"/>
              <w:spacing w:after="200"/>
              <w:jc w:val="center"/>
            </w:pPr>
            <w:r w:rsidRPr="002D77C6">
              <w:t>2</w:t>
            </w:r>
          </w:p>
        </w:tc>
        <w:tc>
          <w:tcPr>
            <w:tcW w:w="850" w:type="dxa"/>
          </w:tcPr>
          <w:p w14:paraId="6999B66C" w14:textId="77777777" w:rsidR="00595C6A" w:rsidRPr="002D77C6" w:rsidRDefault="00595C6A" w:rsidP="00294D51">
            <w:pPr>
              <w:autoSpaceDE w:val="0"/>
              <w:autoSpaceDN w:val="0"/>
              <w:adjustRightInd w:val="0"/>
              <w:spacing w:after="200"/>
              <w:jc w:val="center"/>
            </w:pPr>
            <w:r w:rsidRPr="002D77C6">
              <w:t>38</w:t>
            </w:r>
          </w:p>
        </w:tc>
        <w:tc>
          <w:tcPr>
            <w:tcW w:w="1134" w:type="dxa"/>
          </w:tcPr>
          <w:p w14:paraId="48F83AA1" w14:textId="77777777" w:rsidR="00595C6A" w:rsidRPr="002D77C6" w:rsidRDefault="00595C6A" w:rsidP="00294D51">
            <w:pPr>
              <w:autoSpaceDE w:val="0"/>
              <w:autoSpaceDN w:val="0"/>
              <w:adjustRightInd w:val="0"/>
              <w:spacing w:after="200"/>
              <w:jc w:val="center"/>
            </w:pPr>
            <w:r w:rsidRPr="002D77C6">
              <w:t>6</w:t>
            </w:r>
          </w:p>
        </w:tc>
        <w:tc>
          <w:tcPr>
            <w:tcW w:w="993" w:type="dxa"/>
          </w:tcPr>
          <w:p w14:paraId="75EE13D1" w14:textId="77777777" w:rsidR="00595C6A" w:rsidRPr="002D77C6" w:rsidRDefault="00595C6A" w:rsidP="00294D51">
            <w:pPr>
              <w:autoSpaceDE w:val="0"/>
              <w:autoSpaceDN w:val="0"/>
              <w:adjustRightInd w:val="0"/>
              <w:spacing w:after="200"/>
              <w:jc w:val="center"/>
            </w:pPr>
            <w:r w:rsidRPr="002D77C6">
              <w:t>0</w:t>
            </w:r>
          </w:p>
        </w:tc>
        <w:tc>
          <w:tcPr>
            <w:tcW w:w="992" w:type="dxa"/>
          </w:tcPr>
          <w:p w14:paraId="497B3741" w14:textId="77777777" w:rsidR="00595C6A" w:rsidRPr="002D77C6" w:rsidRDefault="00595C6A" w:rsidP="00294D51">
            <w:pPr>
              <w:autoSpaceDE w:val="0"/>
              <w:autoSpaceDN w:val="0"/>
              <w:adjustRightInd w:val="0"/>
              <w:spacing w:after="200"/>
              <w:jc w:val="center"/>
            </w:pPr>
            <w:r w:rsidRPr="002D77C6">
              <w:t>2</w:t>
            </w:r>
          </w:p>
        </w:tc>
      </w:tr>
      <w:tr w:rsidR="00595C6A" w:rsidRPr="002D77C6" w14:paraId="287731CA" w14:textId="77777777" w:rsidTr="00294D51">
        <w:trPr>
          <w:trHeight w:val="431"/>
          <w:jc w:val="center"/>
        </w:trPr>
        <w:tc>
          <w:tcPr>
            <w:tcW w:w="568" w:type="dxa"/>
            <w:vMerge w:val="restart"/>
            <w:vAlign w:val="center"/>
          </w:tcPr>
          <w:p w14:paraId="00862D43" w14:textId="77777777" w:rsidR="00595C6A" w:rsidRPr="002D77C6" w:rsidRDefault="00595C6A" w:rsidP="00294D51">
            <w:pPr>
              <w:autoSpaceDE w:val="0"/>
              <w:autoSpaceDN w:val="0"/>
              <w:adjustRightInd w:val="0"/>
              <w:spacing w:after="200"/>
              <w:jc w:val="center"/>
            </w:pPr>
            <w:r w:rsidRPr="002D77C6">
              <w:t xml:space="preserve"> </w:t>
            </w:r>
          </w:p>
          <w:p w14:paraId="36831FF5" w14:textId="77777777" w:rsidR="00595C6A" w:rsidRPr="002D77C6" w:rsidRDefault="00595C6A" w:rsidP="00294D51">
            <w:pPr>
              <w:autoSpaceDE w:val="0"/>
              <w:autoSpaceDN w:val="0"/>
              <w:adjustRightInd w:val="0"/>
              <w:spacing w:after="200"/>
              <w:jc w:val="center"/>
            </w:pPr>
            <w:r w:rsidRPr="002D77C6">
              <w:t>10</w:t>
            </w:r>
          </w:p>
        </w:tc>
        <w:tc>
          <w:tcPr>
            <w:tcW w:w="1554" w:type="dxa"/>
          </w:tcPr>
          <w:p w14:paraId="5F6DD1D2" w14:textId="77777777" w:rsidR="00595C6A" w:rsidRPr="002D77C6" w:rsidRDefault="00595C6A" w:rsidP="00294D51">
            <w:pPr>
              <w:autoSpaceDE w:val="0"/>
              <w:autoSpaceDN w:val="0"/>
              <w:adjustRightInd w:val="0"/>
              <w:spacing w:after="200"/>
              <w:jc w:val="center"/>
            </w:pPr>
            <w:r w:rsidRPr="002D77C6">
              <w:t>Физика</w:t>
            </w:r>
          </w:p>
        </w:tc>
        <w:tc>
          <w:tcPr>
            <w:tcW w:w="856" w:type="dxa"/>
          </w:tcPr>
          <w:p w14:paraId="13174619" w14:textId="77777777" w:rsidR="00595C6A" w:rsidRPr="002D77C6" w:rsidRDefault="00595C6A" w:rsidP="00294D51">
            <w:pPr>
              <w:autoSpaceDE w:val="0"/>
              <w:autoSpaceDN w:val="0"/>
              <w:adjustRightInd w:val="0"/>
              <w:spacing w:after="200"/>
              <w:jc w:val="center"/>
            </w:pPr>
            <w:r w:rsidRPr="002D77C6">
              <w:t>8</w:t>
            </w:r>
          </w:p>
        </w:tc>
        <w:tc>
          <w:tcPr>
            <w:tcW w:w="992" w:type="dxa"/>
          </w:tcPr>
          <w:p w14:paraId="7EE8FAA1" w14:textId="77777777" w:rsidR="00595C6A" w:rsidRPr="002D77C6" w:rsidRDefault="00595C6A" w:rsidP="00294D51">
            <w:pPr>
              <w:autoSpaceDE w:val="0"/>
              <w:autoSpaceDN w:val="0"/>
              <w:adjustRightInd w:val="0"/>
              <w:spacing w:after="200"/>
              <w:jc w:val="center"/>
            </w:pPr>
            <w:r w:rsidRPr="002D77C6">
              <w:t>6</w:t>
            </w:r>
          </w:p>
        </w:tc>
        <w:tc>
          <w:tcPr>
            <w:tcW w:w="576" w:type="dxa"/>
          </w:tcPr>
          <w:p w14:paraId="4AE3F29E" w14:textId="77777777" w:rsidR="00595C6A" w:rsidRPr="002D77C6" w:rsidRDefault="00595C6A" w:rsidP="00294D51">
            <w:pPr>
              <w:autoSpaceDE w:val="0"/>
              <w:autoSpaceDN w:val="0"/>
              <w:adjustRightInd w:val="0"/>
              <w:spacing w:after="200"/>
              <w:jc w:val="center"/>
            </w:pPr>
            <w:r w:rsidRPr="002D77C6">
              <w:t>0</w:t>
            </w:r>
          </w:p>
        </w:tc>
        <w:tc>
          <w:tcPr>
            <w:tcW w:w="836" w:type="dxa"/>
          </w:tcPr>
          <w:p w14:paraId="25DF6241" w14:textId="77777777" w:rsidR="00595C6A" w:rsidRPr="002D77C6" w:rsidRDefault="00595C6A" w:rsidP="00294D51">
            <w:pPr>
              <w:autoSpaceDE w:val="0"/>
              <w:autoSpaceDN w:val="0"/>
              <w:adjustRightInd w:val="0"/>
              <w:spacing w:after="200"/>
              <w:jc w:val="center"/>
            </w:pPr>
            <w:r w:rsidRPr="002D77C6">
              <w:t>4</w:t>
            </w:r>
          </w:p>
        </w:tc>
        <w:tc>
          <w:tcPr>
            <w:tcW w:w="567" w:type="dxa"/>
          </w:tcPr>
          <w:p w14:paraId="05C91CB3" w14:textId="77777777" w:rsidR="00595C6A" w:rsidRPr="002D77C6" w:rsidRDefault="00595C6A" w:rsidP="00294D51">
            <w:pPr>
              <w:autoSpaceDE w:val="0"/>
              <w:autoSpaceDN w:val="0"/>
              <w:adjustRightInd w:val="0"/>
              <w:spacing w:after="200"/>
              <w:jc w:val="center"/>
            </w:pPr>
            <w:r w:rsidRPr="002D77C6">
              <w:t>2</w:t>
            </w:r>
          </w:p>
        </w:tc>
        <w:tc>
          <w:tcPr>
            <w:tcW w:w="567" w:type="dxa"/>
          </w:tcPr>
          <w:p w14:paraId="0F5EC4A4" w14:textId="77777777" w:rsidR="00595C6A" w:rsidRPr="002D77C6" w:rsidRDefault="00595C6A" w:rsidP="00294D51">
            <w:pPr>
              <w:autoSpaceDE w:val="0"/>
              <w:autoSpaceDN w:val="0"/>
              <w:adjustRightInd w:val="0"/>
              <w:spacing w:after="200"/>
            </w:pPr>
            <w:r w:rsidRPr="002D77C6">
              <w:t>0</w:t>
            </w:r>
          </w:p>
        </w:tc>
        <w:tc>
          <w:tcPr>
            <w:tcW w:w="850" w:type="dxa"/>
          </w:tcPr>
          <w:p w14:paraId="41AA713D" w14:textId="77777777" w:rsidR="00595C6A" w:rsidRPr="002D77C6" w:rsidRDefault="00595C6A" w:rsidP="00294D51">
            <w:pPr>
              <w:autoSpaceDE w:val="0"/>
              <w:autoSpaceDN w:val="0"/>
              <w:adjustRightInd w:val="0"/>
              <w:spacing w:after="200"/>
              <w:jc w:val="center"/>
            </w:pPr>
            <w:r w:rsidRPr="002D77C6">
              <w:t>67</w:t>
            </w:r>
          </w:p>
        </w:tc>
        <w:tc>
          <w:tcPr>
            <w:tcW w:w="1134" w:type="dxa"/>
          </w:tcPr>
          <w:p w14:paraId="42C70AB3" w14:textId="77777777" w:rsidR="00595C6A" w:rsidRPr="002D77C6" w:rsidRDefault="00595C6A" w:rsidP="00294D51">
            <w:pPr>
              <w:autoSpaceDE w:val="0"/>
              <w:autoSpaceDN w:val="0"/>
              <w:adjustRightInd w:val="0"/>
              <w:spacing w:after="200"/>
              <w:jc w:val="center"/>
            </w:pPr>
            <w:r w:rsidRPr="002D77C6">
              <w:t>4</w:t>
            </w:r>
          </w:p>
        </w:tc>
        <w:tc>
          <w:tcPr>
            <w:tcW w:w="993" w:type="dxa"/>
          </w:tcPr>
          <w:p w14:paraId="68F25130" w14:textId="77777777" w:rsidR="00595C6A" w:rsidRPr="002D77C6" w:rsidRDefault="00595C6A" w:rsidP="00294D51">
            <w:pPr>
              <w:autoSpaceDE w:val="0"/>
              <w:autoSpaceDN w:val="0"/>
              <w:adjustRightInd w:val="0"/>
              <w:spacing w:after="200"/>
              <w:jc w:val="center"/>
            </w:pPr>
            <w:r w:rsidRPr="002D77C6">
              <w:t>0</w:t>
            </w:r>
          </w:p>
        </w:tc>
        <w:tc>
          <w:tcPr>
            <w:tcW w:w="992" w:type="dxa"/>
          </w:tcPr>
          <w:p w14:paraId="33218850" w14:textId="77777777" w:rsidR="00595C6A" w:rsidRPr="002D77C6" w:rsidRDefault="00595C6A" w:rsidP="00294D51">
            <w:pPr>
              <w:autoSpaceDE w:val="0"/>
              <w:autoSpaceDN w:val="0"/>
              <w:adjustRightInd w:val="0"/>
              <w:spacing w:after="200"/>
              <w:jc w:val="center"/>
            </w:pPr>
            <w:r w:rsidRPr="002D77C6">
              <w:t>2</w:t>
            </w:r>
          </w:p>
        </w:tc>
      </w:tr>
      <w:tr w:rsidR="00595C6A" w:rsidRPr="002D77C6" w14:paraId="0B0CCA3B" w14:textId="77777777" w:rsidTr="00294D51">
        <w:trPr>
          <w:trHeight w:val="431"/>
          <w:jc w:val="center"/>
        </w:trPr>
        <w:tc>
          <w:tcPr>
            <w:tcW w:w="568" w:type="dxa"/>
            <w:vMerge/>
            <w:vAlign w:val="center"/>
          </w:tcPr>
          <w:p w14:paraId="7FBDEC38" w14:textId="77777777" w:rsidR="00595C6A" w:rsidRPr="002D77C6" w:rsidRDefault="00595C6A" w:rsidP="00294D51">
            <w:pPr>
              <w:autoSpaceDE w:val="0"/>
              <w:autoSpaceDN w:val="0"/>
              <w:adjustRightInd w:val="0"/>
              <w:spacing w:after="200"/>
              <w:jc w:val="center"/>
            </w:pPr>
          </w:p>
        </w:tc>
        <w:tc>
          <w:tcPr>
            <w:tcW w:w="1554" w:type="dxa"/>
          </w:tcPr>
          <w:p w14:paraId="341C1861" w14:textId="77777777" w:rsidR="00595C6A" w:rsidRPr="002D77C6" w:rsidRDefault="00595C6A" w:rsidP="00294D51">
            <w:pPr>
              <w:autoSpaceDE w:val="0"/>
              <w:autoSpaceDN w:val="0"/>
              <w:adjustRightInd w:val="0"/>
              <w:spacing w:after="200"/>
              <w:jc w:val="center"/>
            </w:pPr>
            <w:r w:rsidRPr="002D77C6">
              <w:t>математика</w:t>
            </w:r>
          </w:p>
        </w:tc>
        <w:tc>
          <w:tcPr>
            <w:tcW w:w="856" w:type="dxa"/>
          </w:tcPr>
          <w:p w14:paraId="34E01AC7" w14:textId="77777777" w:rsidR="00595C6A" w:rsidRPr="002D77C6" w:rsidRDefault="00595C6A" w:rsidP="00294D51">
            <w:pPr>
              <w:autoSpaceDE w:val="0"/>
              <w:autoSpaceDN w:val="0"/>
              <w:adjustRightInd w:val="0"/>
              <w:spacing w:after="200"/>
              <w:jc w:val="center"/>
            </w:pPr>
            <w:r w:rsidRPr="002D77C6">
              <w:t>8</w:t>
            </w:r>
          </w:p>
        </w:tc>
        <w:tc>
          <w:tcPr>
            <w:tcW w:w="992" w:type="dxa"/>
          </w:tcPr>
          <w:p w14:paraId="14702075" w14:textId="77777777" w:rsidR="00595C6A" w:rsidRPr="002D77C6" w:rsidRDefault="00595C6A" w:rsidP="00294D51">
            <w:pPr>
              <w:autoSpaceDE w:val="0"/>
              <w:autoSpaceDN w:val="0"/>
              <w:adjustRightInd w:val="0"/>
              <w:spacing w:after="200"/>
              <w:jc w:val="center"/>
            </w:pPr>
            <w:r w:rsidRPr="002D77C6">
              <w:t>6</w:t>
            </w:r>
          </w:p>
        </w:tc>
        <w:tc>
          <w:tcPr>
            <w:tcW w:w="576" w:type="dxa"/>
          </w:tcPr>
          <w:p w14:paraId="2C99EC04" w14:textId="77777777" w:rsidR="00595C6A" w:rsidRPr="002D77C6" w:rsidRDefault="00595C6A" w:rsidP="00294D51">
            <w:pPr>
              <w:autoSpaceDE w:val="0"/>
              <w:autoSpaceDN w:val="0"/>
              <w:adjustRightInd w:val="0"/>
              <w:spacing w:after="200"/>
              <w:jc w:val="center"/>
            </w:pPr>
            <w:r w:rsidRPr="002D77C6">
              <w:t>0</w:t>
            </w:r>
          </w:p>
        </w:tc>
        <w:tc>
          <w:tcPr>
            <w:tcW w:w="836" w:type="dxa"/>
          </w:tcPr>
          <w:p w14:paraId="2800222E" w14:textId="77777777" w:rsidR="00595C6A" w:rsidRPr="002D77C6" w:rsidRDefault="00595C6A" w:rsidP="00294D51">
            <w:pPr>
              <w:autoSpaceDE w:val="0"/>
              <w:autoSpaceDN w:val="0"/>
              <w:adjustRightInd w:val="0"/>
              <w:spacing w:after="200"/>
              <w:jc w:val="center"/>
            </w:pPr>
            <w:r w:rsidRPr="002D77C6">
              <w:t>3</w:t>
            </w:r>
          </w:p>
        </w:tc>
        <w:tc>
          <w:tcPr>
            <w:tcW w:w="567" w:type="dxa"/>
          </w:tcPr>
          <w:p w14:paraId="282C188D" w14:textId="77777777" w:rsidR="00595C6A" w:rsidRPr="002D77C6" w:rsidRDefault="00595C6A" w:rsidP="00294D51">
            <w:pPr>
              <w:autoSpaceDE w:val="0"/>
              <w:autoSpaceDN w:val="0"/>
              <w:adjustRightInd w:val="0"/>
              <w:spacing w:after="200"/>
              <w:jc w:val="center"/>
            </w:pPr>
            <w:r w:rsidRPr="002D77C6">
              <w:t>2</w:t>
            </w:r>
          </w:p>
        </w:tc>
        <w:tc>
          <w:tcPr>
            <w:tcW w:w="567" w:type="dxa"/>
          </w:tcPr>
          <w:p w14:paraId="3EB6AAE5" w14:textId="77777777" w:rsidR="00595C6A" w:rsidRPr="002D77C6" w:rsidRDefault="00595C6A" w:rsidP="00294D51">
            <w:pPr>
              <w:autoSpaceDE w:val="0"/>
              <w:autoSpaceDN w:val="0"/>
              <w:adjustRightInd w:val="0"/>
              <w:spacing w:after="200"/>
            </w:pPr>
            <w:r w:rsidRPr="002D77C6">
              <w:t>1</w:t>
            </w:r>
          </w:p>
        </w:tc>
        <w:tc>
          <w:tcPr>
            <w:tcW w:w="850" w:type="dxa"/>
          </w:tcPr>
          <w:p w14:paraId="00C6EC96" w14:textId="77777777" w:rsidR="00595C6A" w:rsidRPr="002D77C6" w:rsidRDefault="00595C6A" w:rsidP="00294D51">
            <w:pPr>
              <w:autoSpaceDE w:val="0"/>
              <w:autoSpaceDN w:val="0"/>
              <w:adjustRightInd w:val="0"/>
              <w:spacing w:after="200"/>
              <w:jc w:val="center"/>
            </w:pPr>
            <w:r w:rsidRPr="002D77C6">
              <w:t>50</w:t>
            </w:r>
          </w:p>
        </w:tc>
        <w:tc>
          <w:tcPr>
            <w:tcW w:w="1134" w:type="dxa"/>
          </w:tcPr>
          <w:p w14:paraId="6A6EDE5A" w14:textId="77777777" w:rsidR="00595C6A" w:rsidRPr="002D77C6" w:rsidRDefault="00595C6A" w:rsidP="00294D51">
            <w:pPr>
              <w:autoSpaceDE w:val="0"/>
              <w:autoSpaceDN w:val="0"/>
              <w:adjustRightInd w:val="0"/>
              <w:spacing w:after="200"/>
              <w:jc w:val="center"/>
            </w:pPr>
            <w:r w:rsidRPr="002D77C6">
              <w:t>5</w:t>
            </w:r>
          </w:p>
        </w:tc>
        <w:tc>
          <w:tcPr>
            <w:tcW w:w="993" w:type="dxa"/>
          </w:tcPr>
          <w:p w14:paraId="3A5514D0" w14:textId="77777777" w:rsidR="00595C6A" w:rsidRPr="002D77C6" w:rsidRDefault="00595C6A" w:rsidP="00294D51">
            <w:pPr>
              <w:autoSpaceDE w:val="0"/>
              <w:autoSpaceDN w:val="0"/>
              <w:adjustRightInd w:val="0"/>
              <w:spacing w:after="200"/>
              <w:jc w:val="center"/>
            </w:pPr>
            <w:r w:rsidRPr="002D77C6">
              <w:t>0</w:t>
            </w:r>
          </w:p>
        </w:tc>
        <w:tc>
          <w:tcPr>
            <w:tcW w:w="992" w:type="dxa"/>
          </w:tcPr>
          <w:p w14:paraId="6D0C4700" w14:textId="77777777" w:rsidR="00595C6A" w:rsidRPr="002D77C6" w:rsidRDefault="00595C6A" w:rsidP="00294D51">
            <w:pPr>
              <w:autoSpaceDE w:val="0"/>
              <w:autoSpaceDN w:val="0"/>
              <w:adjustRightInd w:val="0"/>
              <w:spacing w:after="200"/>
              <w:jc w:val="center"/>
            </w:pPr>
            <w:r w:rsidRPr="002D77C6">
              <w:t>1</w:t>
            </w:r>
          </w:p>
        </w:tc>
      </w:tr>
    </w:tbl>
    <w:p w14:paraId="04B6FD66" w14:textId="77777777" w:rsidR="00595C6A" w:rsidRPr="002D77C6" w:rsidRDefault="00595C6A" w:rsidP="00595C6A">
      <w:pPr>
        <w:autoSpaceDE w:val="0"/>
        <w:autoSpaceDN w:val="0"/>
        <w:adjustRightInd w:val="0"/>
        <w:jc w:val="both"/>
        <w:rPr>
          <w:rFonts w:eastAsia="Calibri"/>
        </w:rPr>
      </w:pPr>
    </w:p>
    <w:p w14:paraId="7B23DBDD" w14:textId="77777777" w:rsidR="00595C6A" w:rsidRPr="002D77C6" w:rsidRDefault="00595C6A" w:rsidP="00595C6A">
      <w:pPr>
        <w:autoSpaceDE w:val="0"/>
        <w:autoSpaceDN w:val="0"/>
        <w:adjustRightInd w:val="0"/>
        <w:jc w:val="both"/>
        <w:rPr>
          <w:rFonts w:eastAsia="Calibri"/>
        </w:rPr>
      </w:pPr>
    </w:p>
    <w:p w14:paraId="29B694C3" w14:textId="77777777" w:rsidR="00595C6A" w:rsidRPr="002D77C6" w:rsidRDefault="00595C6A" w:rsidP="00595C6A">
      <w:pPr>
        <w:autoSpaceDE w:val="0"/>
        <w:autoSpaceDN w:val="0"/>
        <w:adjustRightInd w:val="0"/>
        <w:jc w:val="both"/>
        <w:rPr>
          <w:rFonts w:eastAsia="Calibri"/>
        </w:rPr>
      </w:pPr>
      <w:r w:rsidRPr="002D77C6">
        <w:rPr>
          <w:rFonts w:eastAsia="Calibri"/>
        </w:rPr>
        <w:t xml:space="preserve">Вывод: Низкое качество обучения: по физике в 7 классе (13 %), по географии в 7 классе (29%); по  математике в 5 классе (31%), в 8 классе (38%). Среднее качество обучения: по биологии в 5 классе (42%), по математика в 10 классе (50%), по физике в 10 классе (67%), по биологии в 6 классе (73%). Высоких показателей степени обученности по предметам естественно-научного цикла не выявлено. Среди тестируемых классов самый слабый по всем показателям по  предметам </w:t>
      </w:r>
      <w:proofErr w:type="gramStart"/>
      <w:r w:rsidRPr="002D77C6">
        <w:rPr>
          <w:rFonts w:eastAsia="Calibri"/>
        </w:rPr>
        <w:t>естественно-научного</w:t>
      </w:r>
      <w:proofErr w:type="gramEnd"/>
      <w:r w:rsidRPr="002D77C6">
        <w:rPr>
          <w:rFonts w:eastAsia="Calibri"/>
        </w:rPr>
        <w:t xml:space="preserve"> цикла – 7 класс. </w:t>
      </w:r>
    </w:p>
    <w:p w14:paraId="5C75D0D5" w14:textId="77777777" w:rsidR="00595C6A" w:rsidRPr="003A6AEF" w:rsidRDefault="00595C6A" w:rsidP="00595C6A">
      <w:pPr>
        <w:ind w:hanging="709"/>
        <w:jc w:val="both"/>
      </w:pPr>
    </w:p>
    <w:p w14:paraId="2ED96CF9" w14:textId="77777777" w:rsidR="00595C6A" w:rsidRPr="00E57D5F" w:rsidRDefault="00595C6A" w:rsidP="00595C6A">
      <w:pPr>
        <w:ind w:hanging="709"/>
        <w:jc w:val="both"/>
      </w:pPr>
      <w:r w:rsidRPr="00E57D5F">
        <w:t xml:space="preserve">                  В 2024-2025 учебном году работа учителей ШМО по биологии  в</w:t>
      </w:r>
      <w:r>
        <w:t xml:space="preserve"> </w:t>
      </w:r>
      <w:r w:rsidRPr="00E57D5F">
        <w:t xml:space="preserve"> 9 классе (</w:t>
      </w:r>
      <w:proofErr w:type="spellStart"/>
      <w:r w:rsidRPr="00E57D5F">
        <w:t>Н.Н.Шевцова</w:t>
      </w:r>
      <w:proofErr w:type="spellEnd"/>
      <w:r w:rsidRPr="00E57D5F">
        <w:t>.),  по математике в 9,11 класса  (</w:t>
      </w:r>
      <w:proofErr w:type="spellStart"/>
      <w:r w:rsidRPr="00E57D5F">
        <w:t>Пашана</w:t>
      </w:r>
      <w:proofErr w:type="spellEnd"/>
      <w:r w:rsidRPr="00E57D5F">
        <w:t xml:space="preserve"> Р.Ю.), по географии 9 класс (Светличная М.И.), по информатике 11 класс (Кушнарев И.В.). была направлена на формирование прочных знаний, умений и навыков учащихся, и особенно на подготовку учащихся к итоговой аттестации. В этом направлении проведена большая серьезная работа. В течение учебного года проводились консультационные занятия с учениками выпускных классов, на которых рассматривались как базовые задания, так и задания повышенного уровня сложности; уделялось внимание оформлению работы, заполнению бланков</w:t>
      </w:r>
      <w:proofErr w:type="gramStart"/>
      <w:r w:rsidRPr="00E57D5F">
        <w:t xml:space="preserve">..  </w:t>
      </w:r>
      <w:proofErr w:type="gramEnd"/>
      <w:r w:rsidRPr="00E57D5F">
        <w:t xml:space="preserve">Посещаемость консультаций была удовлетворительной. Некоторые ученики не были мотивированы на подготовку к экзаменам. Также отсутствовал контроль и поддержка со стороны многих родителей. </w:t>
      </w:r>
    </w:p>
    <w:p w14:paraId="66364E04" w14:textId="77777777" w:rsidR="00595C6A" w:rsidRPr="003A6AEF" w:rsidRDefault="00595C6A" w:rsidP="00595C6A">
      <w:r w:rsidRPr="005701B7">
        <w:rPr>
          <w:color w:val="4F81BD" w:themeColor="accent1"/>
        </w:rPr>
        <w:t xml:space="preserve">      </w:t>
      </w:r>
      <w:r w:rsidRPr="003A6AEF">
        <w:t xml:space="preserve">В ходе проверки установлено, что по результатам  пробного ОГЭ  по биологии  учащихся 9 класса </w:t>
      </w:r>
      <w:proofErr w:type="gramStart"/>
      <w:r w:rsidRPr="003A6AEF">
        <w:t xml:space="preserve">( </w:t>
      </w:r>
      <w:proofErr w:type="gramEnd"/>
      <w:r w:rsidRPr="003A6AEF">
        <w:t xml:space="preserve">3 человека  «5»-1, «4»-1, «3»-1, «2»-0. </w:t>
      </w:r>
      <w:r>
        <w:t xml:space="preserve"> У</w:t>
      </w:r>
      <w:r w:rsidRPr="003A6AEF">
        <w:t>спеваемость 100%. Качество знаний по предмету достаточно высокое – 67%. Средний балл по биологии составил – 4,</w:t>
      </w:r>
    </w:p>
    <w:p w14:paraId="4C5BED2F" w14:textId="77777777" w:rsidR="00595C6A" w:rsidRDefault="00595C6A" w:rsidP="00595C6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57D5F">
        <w:rPr>
          <w:rFonts w:ascii="Times New Roman" w:hAnsi="Times New Roman" w:cs="Times New Roman"/>
          <w:sz w:val="24"/>
          <w:szCs w:val="24"/>
        </w:rPr>
        <w:t>Результаты пробной итоговой аттестации 2024-2025 учебного года по математике таковы:</w:t>
      </w:r>
    </w:p>
    <w:p w14:paraId="7DA6F5F8" w14:textId="77777777" w:rsidR="00595C6A" w:rsidRDefault="00595C6A" w:rsidP="00595C6A">
      <w:pPr>
        <w:pStyle w:val="a3"/>
        <w:jc w:val="both"/>
        <w:rPr>
          <w:rFonts w:ascii="Times New Roman" w:hAnsi="Times New Roman" w:cs="Times New Roman"/>
          <w:sz w:val="24"/>
          <w:szCs w:val="24"/>
        </w:rPr>
      </w:pPr>
      <w:r w:rsidRPr="00E57D5F">
        <w:rPr>
          <w:rFonts w:ascii="Times New Roman" w:hAnsi="Times New Roman" w:cs="Times New Roman"/>
          <w:sz w:val="24"/>
          <w:szCs w:val="24"/>
        </w:rPr>
        <w:t>9 класс (11 чел.): «5» -нет,  «4»-2 чел, «3» - 6 чел., «2» -3 чел., что составило успеваемость: 73%, качество: 18 %, Ср. балл =3,0</w:t>
      </w:r>
      <w:r>
        <w:rPr>
          <w:rFonts w:ascii="Times New Roman" w:hAnsi="Times New Roman" w:cs="Times New Roman"/>
          <w:sz w:val="24"/>
          <w:szCs w:val="24"/>
        </w:rPr>
        <w:t>.</w:t>
      </w:r>
    </w:p>
    <w:p w14:paraId="09371964" w14:textId="77777777" w:rsidR="00595C6A" w:rsidRPr="00E57D5F" w:rsidRDefault="00595C6A" w:rsidP="00595C6A">
      <w:pPr>
        <w:pStyle w:val="a3"/>
        <w:jc w:val="both"/>
        <w:rPr>
          <w:rFonts w:ascii="Times New Roman" w:hAnsi="Times New Roman" w:cs="Times New Roman"/>
          <w:sz w:val="24"/>
          <w:szCs w:val="24"/>
        </w:rPr>
      </w:pPr>
    </w:p>
    <w:p w14:paraId="21D5D331" w14:textId="77777777" w:rsidR="00595C6A" w:rsidRPr="00E57D5F" w:rsidRDefault="00595C6A" w:rsidP="00595C6A">
      <w:pPr>
        <w:tabs>
          <w:tab w:val="left" w:pos="1574"/>
        </w:tabs>
        <w:spacing w:line="242" w:lineRule="auto"/>
        <w:ind w:right="188"/>
        <w:jc w:val="both"/>
      </w:pPr>
      <w:r w:rsidRPr="00E57D5F">
        <w:t xml:space="preserve">   По географии (9кл.): «5» -2 чел.,  «4»- 2 чел, «3» -5 чел., «2» - 2 чел</w:t>
      </w:r>
      <w:proofErr w:type="gramStart"/>
      <w:r w:rsidRPr="00E57D5F">
        <w:t xml:space="preserve">.. </w:t>
      </w:r>
      <w:proofErr w:type="gramEnd"/>
      <w:r w:rsidRPr="00E57D5F">
        <w:t>Количество обучающихся, выполнявших работу</w:t>
      </w:r>
      <w:r w:rsidRPr="00E57D5F">
        <w:rPr>
          <w:b/>
        </w:rPr>
        <w:t>:</w:t>
      </w:r>
      <w:r w:rsidRPr="00E57D5F">
        <w:t xml:space="preserve"> 7 уч-ся из 8 выбравших для сдачи экзамен. 1 отсутствовал.</w:t>
      </w:r>
      <w:r w:rsidRPr="00E57D5F">
        <w:rPr>
          <w:rFonts w:eastAsia="Calibri"/>
        </w:rPr>
        <w:t xml:space="preserve">   Уровень качества знаний: 43%; Средний первичный балл: 17; Средний оценочный балл: 3,0.     В целом можно констатировать, что в 2025г. участники ОГЭ по географии продемонстрировали освоение ниже базового уровня   требований к уровню подготовки выпускников. Учащиеся продемонстрировали относительно низкий уровень знания </w:t>
      </w:r>
    </w:p>
    <w:p w14:paraId="2313CBAE" w14:textId="77777777" w:rsidR="00595C6A" w:rsidRPr="00E57D5F" w:rsidRDefault="00595C6A" w:rsidP="00595C6A">
      <w:pPr>
        <w:jc w:val="both"/>
        <w:rPr>
          <w:color w:val="000000" w:themeColor="text1"/>
        </w:rPr>
      </w:pPr>
      <w:r w:rsidRPr="00E57D5F">
        <w:t xml:space="preserve"> В 11 классе 4 человека. 2 (два) обучающихся 11 класса сдают ЕГЭ по математике на базовом уровне и 2 (два) обучающихся выбрали для сдачи профи</w:t>
      </w:r>
      <w:r w:rsidRPr="00E57D5F">
        <w:rPr>
          <w:color w:val="000000" w:themeColor="text1"/>
        </w:rPr>
        <w:t xml:space="preserve">льный уровень. Результаты пробного </w:t>
      </w:r>
      <w:r w:rsidRPr="00E57D5F">
        <w:rPr>
          <w:color w:val="000000" w:themeColor="text1"/>
        </w:rPr>
        <w:lastRenderedPageBreak/>
        <w:t xml:space="preserve">экзамена на базовом уровне следующие: Успеваемость – 100%;  Средний балл – 3,0.     Анализ ошибок и результаты выполнения школьного пробного ЕГЭ по математике базового уровня выявили ряд проблем. Для их преодоления считаю необходимым провести работу над ошибками, разобрать каждое задание вариантов со всеми обучающимися, выполнявшими ЕГЭ базового уровня. Скорректировать индивидуальную работу с обучающимися, имеющими затруднения при изучении математики. В целом, анализируя результаты школьного пробного ЕГЭ по математике базового уровня, можно сделать вывод, что обучающиеся 11-го класса в достаточной степени готовы к выполнению заданий базового уровня на данном этапе подготовки к экзамену. </w:t>
      </w:r>
      <w:r w:rsidRPr="00E57D5F">
        <w:rPr>
          <w:bCs/>
          <w:color w:val="000000" w:themeColor="text1"/>
        </w:rPr>
        <w:t>Профильный уровень</w:t>
      </w:r>
      <w:r w:rsidRPr="00E57D5F">
        <w:rPr>
          <w:b/>
          <w:bCs/>
          <w:color w:val="000000" w:themeColor="text1"/>
        </w:rPr>
        <w:t xml:space="preserve">. </w:t>
      </w:r>
      <w:r w:rsidRPr="00E57D5F">
        <w:rPr>
          <w:bCs/>
          <w:color w:val="000000" w:themeColor="text1"/>
        </w:rPr>
        <w:t xml:space="preserve">Целью работы была диагностика уровня знаний учащихся по математике на данном этапе обучения для планирования процесса подготовки к ЕГЭ в оставшееся до государственной итоговой аттестации время. </w:t>
      </w:r>
      <w:r w:rsidRPr="00E57D5F">
        <w:rPr>
          <w:color w:val="000000" w:themeColor="text1"/>
        </w:rPr>
        <w:t>Писало: 2 ученика. ЕГЭ по математике профильного уровня состоит из двух частей, включающих 19 заданий. Минимальный порог – 27 баллов. Экзаменационная работа состоит из двух частей, которые различаются по содержанию, сложности и числу заданий. </w:t>
      </w:r>
    </w:p>
    <w:p w14:paraId="497993A0" w14:textId="77777777" w:rsidR="00595C6A" w:rsidRPr="00E57D5F" w:rsidRDefault="00595C6A" w:rsidP="00595C6A">
      <w:pPr>
        <w:ind w:left="4"/>
        <w:jc w:val="both"/>
        <w:rPr>
          <w:color w:val="000000" w:themeColor="text1"/>
        </w:rPr>
      </w:pPr>
      <w:r w:rsidRPr="00E57D5F">
        <w:rPr>
          <w:color w:val="000000" w:themeColor="text1"/>
        </w:rPr>
        <w:t xml:space="preserve">   Анализируя результаты экзамена по математике в форме ЕГЭ можно сделать вывод, что ни один ученик не преодолел минимальный порог в 27 баллов установленные Рособрнадзором.</w:t>
      </w:r>
    </w:p>
    <w:p w14:paraId="58212A8E" w14:textId="77777777" w:rsidR="00595C6A" w:rsidRPr="00D31DEF" w:rsidRDefault="00595C6A" w:rsidP="00595C6A">
      <w:pPr>
        <w:pStyle w:val="a3"/>
        <w:jc w:val="both"/>
        <w:rPr>
          <w:rFonts w:ascii="Times New Roman" w:hAnsi="Times New Roman" w:cs="Times New Roman"/>
          <w:sz w:val="28"/>
          <w:szCs w:val="28"/>
        </w:rPr>
      </w:pPr>
      <w:r w:rsidRPr="00D31DEF">
        <w:rPr>
          <w:rFonts w:ascii="TimesNewRomanPSMT" w:hAnsi="TimesNewRomanPSMT" w:cs="TimesNewRomanPSMT"/>
          <w:sz w:val="24"/>
          <w:szCs w:val="24"/>
        </w:rPr>
        <w:t xml:space="preserve">   Определяющим фактором успешной сдачи ОГЭ, ЕГЭ,  как и любого серьезного экзамена, по-прежнему является целостное и качественное прохождение курсов математики, биологии. Итоговое повторение и завершающий этап подготовки к экзаменам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w:t>
      </w:r>
    </w:p>
    <w:p w14:paraId="0B6A63BA" w14:textId="77777777" w:rsidR="00595C6A" w:rsidRPr="00D31DEF" w:rsidRDefault="00595C6A" w:rsidP="00595C6A">
      <w:pPr>
        <w:tabs>
          <w:tab w:val="num" w:pos="0"/>
          <w:tab w:val="left" w:pos="1080"/>
        </w:tabs>
        <w:jc w:val="both"/>
      </w:pPr>
      <w:r w:rsidRPr="00D31DEF">
        <w:t xml:space="preserve">   На заседании МО  были разобраны все выявленные причины по  недостаткам в подготовке учащихся к ОГЭ и ЕГЭ и составлены планы  их устранения. Неоднократно проводились родительские собрания, на которых выступали учителя-предметники. </w:t>
      </w:r>
    </w:p>
    <w:p w14:paraId="0B809DC1" w14:textId="77777777" w:rsidR="00595C6A" w:rsidRPr="00D31DEF" w:rsidRDefault="00595C6A" w:rsidP="00595C6A">
      <w:pPr>
        <w:jc w:val="both"/>
      </w:pPr>
      <w:r w:rsidRPr="00D31DEF">
        <w:t xml:space="preserve">   Педагог-психолог Шевцова Н. Н. проводила работу по психологической готовности учеников к  ОГЭ и ЕГЭ (снижение уровня тревожности, развитие внимания, четкости мышления, повышение сопротивляемости стрессу), т.е. развитие навыков психических процессов, необходимых при сдаче итоговой аттестации. Были даны практические советы родителям «Психологическая готовность к сдаче ОГЭ и ЕГЭ».</w:t>
      </w:r>
    </w:p>
    <w:p w14:paraId="6030BE04" w14:textId="77777777" w:rsidR="00595C6A" w:rsidRPr="00D31DEF" w:rsidRDefault="00595C6A" w:rsidP="00595C6A">
      <w:pPr>
        <w:tabs>
          <w:tab w:val="left" w:pos="7545"/>
        </w:tabs>
        <w:jc w:val="both"/>
      </w:pPr>
      <w:r w:rsidRPr="00D31DEF">
        <w:t xml:space="preserve">   В 2024-2025  учебном году работа учителей ШМО была направлена на формирование  знаний, умений и навыков учащихся, и особенно на подготовку учащихся к итоговой аттестации. В течение учебного года проводились консультационные занятия с учениками всех классов и  выпускных. Совместно с классными руководителями  велась работа со слабоуспевающими учащимися. В 2024-2025 учебном году на повторный курс обучения оставлены трое учащихся 3 класса Герцев И., </w:t>
      </w:r>
      <w:proofErr w:type="spellStart"/>
      <w:r w:rsidRPr="00D31DEF">
        <w:t>Кольцюк</w:t>
      </w:r>
      <w:proofErr w:type="spellEnd"/>
      <w:r w:rsidRPr="00D31DEF">
        <w:t xml:space="preserve"> С., Крайний М..</w:t>
      </w:r>
    </w:p>
    <w:p w14:paraId="48F6958A" w14:textId="77777777" w:rsidR="00595C6A" w:rsidRPr="00D31DEF" w:rsidRDefault="00595C6A" w:rsidP="00595C6A">
      <w:pPr>
        <w:tabs>
          <w:tab w:val="left" w:pos="7545"/>
        </w:tabs>
        <w:ind w:firstLine="709"/>
        <w:jc w:val="both"/>
      </w:pPr>
      <w:r w:rsidRPr="00D31DEF">
        <w:t xml:space="preserve">По результатам ОГЭ в 9 классе </w:t>
      </w:r>
      <w:proofErr w:type="gramStart"/>
      <w:r w:rsidRPr="00D31DEF">
        <w:t xml:space="preserve">( </w:t>
      </w:r>
      <w:proofErr w:type="gramEnd"/>
      <w:r w:rsidRPr="00D31DEF">
        <w:t>из 11 обучающихся к экзаменам были допущены 11 учащихся):</w:t>
      </w:r>
    </w:p>
    <w:p w14:paraId="36D3B32A" w14:textId="77777777" w:rsidR="00595C6A" w:rsidRPr="00D31DEF" w:rsidRDefault="00595C6A" w:rsidP="00595C6A">
      <w:pPr>
        <w:tabs>
          <w:tab w:val="left" w:pos="7545"/>
        </w:tabs>
        <w:ind w:firstLine="709"/>
        <w:jc w:val="both"/>
      </w:pPr>
      <w:r w:rsidRPr="00D31DEF">
        <w:t>- по биологии  (3 чел.)   «5» -1,  «4»-1 чел, «3» - 1 чел., «2» - 0 чел.</w:t>
      </w:r>
    </w:p>
    <w:p w14:paraId="728D188A" w14:textId="77777777" w:rsidR="00595C6A" w:rsidRPr="00945C29" w:rsidRDefault="00595C6A" w:rsidP="00595C6A">
      <w:pPr>
        <w:tabs>
          <w:tab w:val="left" w:pos="7545"/>
        </w:tabs>
        <w:ind w:firstLine="709"/>
        <w:jc w:val="both"/>
        <w:rPr>
          <w:color w:val="000000" w:themeColor="text1"/>
        </w:rPr>
      </w:pPr>
      <w:r w:rsidRPr="00945C29">
        <w:rPr>
          <w:color w:val="000000" w:themeColor="text1"/>
        </w:rPr>
        <w:t>- по географии (11 чел.)  «5» -3,  «4»-3 чел, «3» - 2 чел., «2» - 0 чел</w:t>
      </w:r>
    </w:p>
    <w:p w14:paraId="29F34E82" w14:textId="77777777" w:rsidR="00595C6A" w:rsidRPr="00E92E33" w:rsidRDefault="00595C6A" w:rsidP="00595C6A">
      <w:pPr>
        <w:tabs>
          <w:tab w:val="left" w:pos="7545"/>
        </w:tabs>
        <w:ind w:firstLine="709"/>
        <w:jc w:val="both"/>
      </w:pPr>
      <w:r w:rsidRPr="00E92E33">
        <w:t>- по химии (1чел.) «5» -0,  «4»-1 чел, «3» - 0 чел., «2» - 0 чел.</w:t>
      </w:r>
    </w:p>
    <w:p w14:paraId="7617AC1D" w14:textId="77777777" w:rsidR="00595C6A" w:rsidRPr="007C24EF" w:rsidRDefault="00595C6A" w:rsidP="00595C6A">
      <w:pPr>
        <w:tabs>
          <w:tab w:val="left" w:pos="7545"/>
        </w:tabs>
        <w:ind w:firstLine="709"/>
        <w:jc w:val="both"/>
        <w:rPr>
          <w:color w:val="FF0000"/>
        </w:rPr>
      </w:pPr>
      <w:r w:rsidRPr="00945C29">
        <w:rPr>
          <w:color w:val="000000" w:themeColor="text1"/>
        </w:rPr>
        <w:t xml:space="preserve">- по математике (11чел.  «5» - 1,  «4»-4 чел, «3» - 5 чел., «2» - 2 </w:t>
      </w:r>
      <w:r w:rsidRPr="002D77C6">
        <w:t>чел</w:t>
      </w:r>
      <w:proofErr w:type="gramStart"/>
      <w:r w:rsidRPr="002D77C6">
        <w:t>.(</w:t>
      </w:r>
      <w:proofErr w:type="gramEnd"/>
      <w:r w:rsidRPr="002D77C6">
        <w:t xml:space="preserve">пересдача 26.06.2025г.). </w:t>
      </w:r>
    </w:p>
    <w:p w14:paraId="0532BB0A" w14:textId="77777777" w:rsidR="00595C6A" w:rsidRDefault="00595C6A" w:rsidP="00595C6A">
      <w:pPr>
        <w:tabs>
          <w:tab w:val="left" w:pos="7545"/>
        </w:tabs>
        <w:jc w:val="both"/>
      </w:pPr>
    </w:p>
    <w:p w14:paraId="063E34B2" w14:textId="77777777" w:rsidR="00595C6A" w:rsidRPr="00E92E33" w:rsidRDefault="00595C6A" w:rsidP="00595C6A">
      <w:pPr>
        <w:tabs>
          <w:tab w:val="left" w:pos="7545"/>
        </w:tabs>
        <w:jc w:val="both"/>
      </w:pPr>
      <w:r w:rsidRPr="00E92E33">
        <w:t xml:space="preserve"> По результатам ГИА в 11 классе </w:t>
      </w:r>
      <w:proofErr w:type="gramStart"/>
      <w:r w:rsidRPr="00E92E33">
        <w:t xml:space="preserve">( </w:t>
      </w:r>
      <w:proofErr w:type="gramEnd"/>
      <w:r w:rsidRPr="00E92E33">
        <w:t>из 4 обучающихся к экзаменам были допущены  4 обучающихся):</w:t>
      </w:r>
    </w:p>
    <w:p w14:paraId="1B783DC6" w14:textId="77777777" w:rsidR="00595C6A" w:rsidRPr="00E92E33" w:rsidRDefault="00595C6A" w:rsidP="00595C6A">
      <w:pPr>
        <w:tabs>
          <w:tab w:val="left" w:pos="7545"/>
        </w:tabs>
        <w:ind w:firstLine="709"/>
        <w:jc w:val="both"/>
      </w:pPr>
      <w:r w:rsidRPr="00E92E33">
        <w:t xml:space="preserve"> - по  математике  база (2чел.)      </w:t>
      </w:r>
      <w:r>
        <w:t xml:space="preserve"> </w:t>
      </w:r>
      <w:r w:rsidRPr="00E92E33">
        <w:t xml:space="preserve"> «5» -0,  «4»-0 чел, «3» - 2 чел., «2» - 0 чел.</w:t>
      </w:r>
    </w:p>
    <w:p w14:paraId="6EE695BD" w14:textId="77777777" w:rsidR="00595C6A" w:rsidRPr="00E92E33" w:rsidRDefault="00595C6A" w:rsidP="00595C6A">
      <w:pPr>
        <w:tabs>
          <w:tab w:val="left" w:pos="7545"/>
        </w:tabs>
        <w:ind w:firstLine="709"/>
        <w:jc w:val="both"/>
      </w:pPr>
      <w:r>
        <w:t xml:space="preserve"> </w:t>
      </w:r>
      <w:r w:rsidRPr="00E92E33">
        <w:t>- по  математике  профиль (2чел.) «5» -0,  «4»-1 чел, «3» - 1 чел., «2» - 0 чел.</w:t>
      </w:r>
    </w:p>
    <w:p w14:paraId="1F0B786F" w14:textId="77777777" w:rsidR="00595C6A" w:rsidRPr="00531F9D" w:rsidRDefault="00595C6A" w:rsidP="00595C6A">
      <w:pPr>
        <w:tabs>
          <w:tab w:val="left" w:pos="7545"/>
        </w:tabs>
        <w:ind w:firstLine="709"/>
        <w:jc w:val="both"/>
      </w:pPr>
      <w:r w:rsidRPr="00531F9D">
        <w:t xml:space="preserve"> - по информатике (1чел.)               «5» -0 чел.,  «4»-0 чел, «3» - 1 чел., «2» - 0 чел.</w:t>
      </w:r>
    </w:p>
    <w:p w14:paraId="16180F12" w14:textId="77777777" w:rsidR="00595C6A" w:rsidRPr="00531F9D" w:rsidRDefault="00595C6A" w:rsidP="00595C6A">
      <w:pPr>
        <w:tabs>
          <w:tab w:val="left" w:pos="7545"/>
        </w:tabs>
        <w:ind w:firstLine="709"/>
        <w:jc w:val="both"/>
      </w:pPr>
      <w:r w:rsidRPr="00531F9D">
        <w:t xml:space="preserve"> - по обществознанию (2 чел.)         «5» -0 чел.,  «4»-0 чел, «3» - 0 чел., «2» - 2 чел.</w:t>
      </w:r>
    </w:p>
    <w:p w14:paraId="3406E9BA" w14:textId="77777777" w:rsidR="00595C6A" w:rsidRPr="007C24EF" w:rsidRDefault="00595C6A" w:rsidP="00595C6A">
      <w:pPr>
        <w:tabs>
          <w:tab w:val="left" w:pos="7545"/>
        </w:tabs>
        <w:ind w:firstLine="709"/>
        <w:jc w:val="both"/>
        <w:rPr>
          <w:color w:val="FF0000"/>
        </w:rPr>
      </w:pPr>
    </w:p>
    <w:p w14:paraId="0841434A" w14:textId="77777777" w:rsidR="00595C6A" w:rsidRPr="0014396C" w:rsidRDefault="00595C6A" w:rsidP="00595C6A">
      <w:pPr>
        <w:jc w:val="both"/>
      </w:pPr>
      <w:r>
        <w:t xml:space="preserve">           </w:t>
      </w:r>
      <w:r w:rsidRPr="0014396C">
        <w:t xml:space="preserve">                 </w:t>
      </w:r>
    </w:p>
    <w:p w14:paraId="4ABF22A2" w14:textId="77777777" w:rsidR="00595C6A" w:rsidRPr="007C24EF" w:rsidRDefault="00595C6A" w:rsidP="00595C6A">
      <w:pPr>
        <w:ind w:hanging="709"/>
        <w:jc w:val="both"/>
      </w:pPr>
      <w:r w:rsidRPr="007C24EF">
        <w:t xml:space="preserve">                   В течение учебного года каждый учитель имел возможность повысить свой уровень профессиональной компетентности</w:t>
      </w:r>
      <w:proofErr w:type="gramStart"/>
      <w:r w:rsidRPr="007C24EF">
        <w:t xml:space="preserve"> :</w:t>
      </w:r>
      <w:proofErr w:type="gramEnd"/>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57"/>
        <w:gridCol w:w="2150"/>
        <w:gridCol w:w="2471"/>
        <w:gridCol w:w="1875"/>
      </w:tblGrid>
      <w:tr w:rsidR="00595C6A" w:rsidRPr="001B70B3" w14:paraId="2DB0E51F" w14:textId="77777777" w:rsidTr="00294D51">
        <w:trPr>
          <w:trHeight w:val="460"/>
        </w:trPr>
        <w:tc>
          <w:tcPr>
            <w:tcW w:w="1800" w:type="dxa"/>
          </w:tcPr>
          <w:p w14:paraId="21A075E6" w14:textId="77777777" w:rsidR="00595C6A" w:rsidRPr="001B70B3" w:rsidRDefault="00595C6A" w:rsidP="00294D51">
            <w:pPr>
              <w:rPr>
                <w:color w:val="000000"/>
              </w:rPr>
            </w:pPr>
            <w:r w:rsidRPr="001B70B3">
              <w:rPr>
                <w:color w:val="000000"/>
              </w:rPr>
              <w:t>Жуков Сергей Александрович</w:t>
            </w:r>
          </w:p>
          <w:p w14:paraId="23D7B240" w14:textId="77777777" w:rsidR="00595C6A" w:rsidRPr="001B70B3" w:rsidRDefault="00595C6A" w:rsidP="00294D51">
            <w:pPr>
              <w:rPr>
                <w:color w:val="000000"/>
              </w:rPr>
            </w:pPr>
          </w:p>
        </w:tc>
        <w:tc>
          <w:tcPr>
            <w:tcW w:w="1857" w:type="dxa"/>
          </w:tcPr>
          <w:p w14:paraId="24DE15D9" w14:textId="77777777" w:rsidR="00595C6A" w:rsidRPr="001B70B3" w:rsidRDefault="00595C6A" w:rsidP="00294D51">
            <w:pPr>
              <w:rPr>
                <w:color w:val="000000"/>
              </w:rPr>
            </w:pPr>
            <w:r w:rsidRPr="001B70B3">
              <w:rPr>
                <w:color w:val="000000"/>
              </w:rPr>
              <w:t>Дистанционные курсы повышения</w:t>
            </w:r>
          </w:p>
        </w:tc>
        <w:tc>
          <w:tcPr>
            <w:tcW w:w="2150" w:type="dxa"/>
          </w:tcPr>
          <w:p w14:paraId="76F8DC14" w14:textId="77777777" w:rsidR="00595C6A" w:rsidRPr="001B70B3" w:rsidRDefault="00595C6A" w:rsidP="00294D51">
            <w:pPr>
              <w:rPr>
                <w:color w:val="000000"/>
              </w:rPr>
            </w:pPr>
            <w:r w:rsidRPr="001B70B3">
              <w:rPr>
                <w:color w:val="000000"/>
              </w:rPr>
              <w:t xml:space="preserve">ГАУ ДПО РО </w:t>
            </w:r>
          </w:p>
          <w:p w14:paraId="441FD896" w14:textId="77777777" w:rsidR="00595C6A" w:rsidRDefault="00595C6A" w:rsidP="00294D51">
            <w:pPr>
              <w:rPr>
                <w:rFonts w:eastAsia="Calibri"/>
                <w:color w:val="000000"/>
              </w:rPr>
            </w:pPr>
            <w:r w:rsidRPr="001B70B3">
              <w:rPr>
                <w:rFonts w:eastAsia="Calibri"/>
                <w:color w:val="000000"/>
              </w:rPr>
              <w:t xml:space="preserve">«Институт развития </w:t>
            </w:r>
            <w:r w:rsidRPr="001B70B3">
              <w:rPr>
                <w:rFonts w:eastAsia="Calibri"/>
                <w:color w:val="000000"/>
              </w:rPr>
              <w:lastRenderedPageBreak/>
              <w:t xml:space="preserve">образования», г. Ростов-на </w:t>
            </w:r>
            <w:r>
              <w:rPr>
                <w:rFonts w:eastAsia="Calibri"/>
                <w:color w:val="000000"/>
              </w:rPr>
              <w:t>–</w:t>
            </w:r>
            <w:r w:rsidRPr="001B70B3">
              <w:rPr>
                <w:rFonts w:eastAsia="Calibri"/>
                <w:color w:val="000000"/>
              </w:rPr>
              <w:t xml:space="preserve"> Дону</w:t>
            </w:r>
          </w:p>
          <w:p w14:paraId="14C4CCEF" w14:textId="77777777" w:rsidR="00595C6A" w:rsidRDefault="00595C6A" w:rsidP="00294D51">
            <w:pPr>
              <w:rPr>
                <w:rFonts w:eastAsia="Calibri"/>
                <w:color w:val="000000"/>
              </w:rPr>
            </w:pPr>
          </w:p>
          <w:p w14:paraId="5CF6A984" w14:textId="77777777" w:rsidR="00595C6A" w:rsidRDefault="00595C6A" w:rsidP="00294D51">
            <w:pPr>
              <w:rPr>
                <w:rFonts w:eastAsia="Calibri"/>
                <w:color w:val="000000"/>
              </w:rPr>
            </w:pPr>
          </w:p>
          <w:p w14:paraId="7DD20BBC" w14:textId="77777777" w:rsidR="00595C6A" w:rsidRPr="001B70B3" w:rsidRDefault="00595C6A" w:rsidP="00294D51">
            <w:pPr>
              <w:rPr>
                <w:rFonts w:eastAsia="Calibri"/>
                <w:color w:val="000000"/>
              </w:rPr>
            </w:pPr>
          </w:p>
          <w:p w14:paraId="7E1922E1" w14:textId="77777777" w:rsidR="00595C6A" w:rsidRPr="001B70B3" w:rsidRDefault="00595C6A" w:rsidP="00294D51">
            <w:pPr>
              <w:rPr>
                <w:rFonts w:eastAsia="Calibri"/>
                <w:color w:val="000000"/>
              </w:rPr>
            </w:pPr>
          </w:p>
          <w:p w14:paraId="255C0E0C" w14:textId="77777777" w:rsidR="00595C6A" w:rsidRPr="001B70B3" w:rsidRDefault="00595C6A" w:rsidP="00294D51">
            <w:pPr>
              <w:rPr>
                <w:rFonts w:eastAsia="Calibri"/>
                <w:color w:val="000000"/>
              </w:rPr>
            </w:pPr>
            <w:r w:rsidRPr="001B70B3">
              <w:rPr>
                <w:rFonts w:eastAsia="Calibri"/>
                <w:color w:val="000000"/>
              </w:rPr>
              <w:t>ФГАОУ ВО «Государственный университет просвещения»,</w:t>
            </w:r>
            <w:r w:rsidRPr="001B70B3">
              <w:rPr>
                <w:rFonts w:ascii="Calibri" w:eastAsia="Calibri" w:hAnsi="Calibri"/>
                <w:color w:val="000000"/>
              </w:rPr>
              <w:t xml:space="preserve"> </w:t>
            </w:r>
            <w:proofErr w:type="spellStart"/>
            <w:r w:rsidRPr="001B70B3">
              <w:rPr>
                <w:rFonts w:eastAsia="Calibri"/>
                <w:color w:val="000000"/>
              </w:rPr>
              <w:t>г.Москва</w:t>
            </w:r>
            <w:proofErr w:type="spellEnd"/>
            <w:r w:rsidRPr="001B70B3">
              <w:rPr>
                <w:rFonts w:eastAsia="Calibri"/>
                <w:color w:val="000000"/>
              </w:rPr>
              <w:t xml:space="preserve">  </w:t>
            </w:r>
          </w:p>
        </w:tc>
        <w:tc>
          <w:tcPr>
            <w:tcW w:w="2412" w:type="dxa"/>
          </w:tcPr>
          <w:p w14:paraId="5793A305" w14:textId="77777777" w:rsidR="00595C6A" w:rsidRPr="001B70B3" w:rsidRDefault="00595C6A" w:rsidP="00294D51">
            <w:pPr>
              <w:rPr>
                <w:color w:val="000000"/>
              </w:rPr>
            </w:pPr>
            <w:r w:rsidRPr="001B70B3">
              <w:rPr>
                <w:color w:val="000000"/>
              </w:rPr>
              <w:lastRenderedPageBreak/>
              <w:t xml:space="preserve">«Учебный предмет «Основы безопасности и </w:t>
            </w:r>
            <w:r w:rsidRPr="001B70B3">
              <w:rPr>
                <w:color w:val="000000"/>
              </w:rPr>
              <w:lastRenderedPageBreak/>
              <w:t xml:space="preserve">защиты Родины»: практико-ориентированное обучение» </w:t>
            </w:r>
          </w:p>
          <w:p w14:paraId="55E1EDA7" w14:textId="77777777" w:rsidR="00595C6A" w:rsidRPr="001B70B3" w:rsidRDefault="00595C6A" w:rsidP="00294D51">
            <w:pPr>
              <w:rPr>
                <w:color w:val="000000"/>
              </w:rPr>
            </w:pPr>
          </w:p>
          <w:p w14:paraId="5766FCA7" w14:textId="77777777" w:rsidR="00595C6A" w:rsidRPr="001B70B3" w:rsidRDefault="00595C6A" w:rsidP="00294D51">
            <w:pPr>
              <w:rPr>
                <w:color w:val="000000"/>
              </w:rPr>
            </w:pPr>
          </w:p>
          <w:p w14:paraId="24F77C78" w14:textId="77777777" w:rsidR="00595C6A" w:rsidRPr="001B70B3" w:rsidRDefault="00595C6A" w:rsidP="00294D51">
            <w:pPr>
              <w:rPr>
                <w:color w:val="000000"/>
              </w:rPr>
            </w:pPr>
            <w:r w:rsidRPr="001B70B3">
              <w:rPr>
                <w:color w:val="000000"/>
              </w:rPr>
              <w:t>«Особенности преподавания учебного предмета «Основы безопасности и защиты Родины» в условиях внесения изменений в ФОП ООО и ФОП СОО»</w:t>
            </w:r>
          </w:p>
        </w:tc>
        <w:tc>
          <w:tcPr>
            <w:tcW w:w="1934" w:type="dxa"/>
          </w:tcPr>
          <w:p w14:paraId="456ECD5A" w14:textId="77777777" w:rsidR="00595C6A" w:rsidRPr="001B70B3" w:rsidRDefault="00595C6A" w:rsidP="00294D51">
            <w:pPr>
              <w:rPr>
                <w:color w:val="000000"/>
              </w:rPr>
            </w:pPr>
            <w:r w:rsidRPr="001B70B3">
              <w:rPr>
                <w:color w:val="000000"/>
              </w:rPr>
              <w:lastRenderedPageBreak/>
              <w:t>28.10.-30.10.2024</w:t>
            </w:r>
          </w:p>
          <w:p w14:paraId="46C8D3A8" w14:textId="77777777" w:rsidR="00595C6A" w:rsidRPr="001B70B3" w:rsidRDefault="00595C6A" w:rsidP="00294D51">
            <w:pPr>
              <w:rPr>
                <w:color w:val="000000"/>
              </w:rPr>
            </w:pPr>
          </w:p>
          <w:p w14:paraId="216CA555" w14:textId="77777777" w:rsidR="00595C6A" w:rsidRPr="001B70B3" w:rsidRDefault="00595C6A" w:rsidP="00294D51">
            <w:pPr>
              <w:rPr>
                <w:color w:val="000000"/>
              </w:rPr>
            </w:pPr>
          </w:p>
          <w:p w14:paraId="600F646D" w14:textId="77777777" w:rsidR="00595C6A" w:rsidRPr="001B70B3" w:rsidRDefault="00595C6A" w:rsidP="00294D51">
            <w:pPr>
              <w:rPr>
                <w:color w:val="000000"/>
              </w:rPr>
            </w:pPr>
            <w:r w:rsidRPr="001B70B3">
              <w:rPr>
                <w:color w:val="000000"/>
              </w:rPr>
              <w:t xml:space="preserve">11.06. – </w:t>
            </w:r>
          </w:p>
          <w:p w14:paraId="498C8C6E" w14:textId="77777777" w:rsidR="00595C6A" w:rsidRPr="001B70B3" w:rsidRDefault="00595C6A" w:rsidP="00294D51">
            <w:pPr>
              <w:rPr>
                <w:color w:val="000000"/>
              </w:rPr>
            </w:pPr>
            <w:r w:rsidRPr="001B70B3">
              <w:rPr>
                <w:color w:val="000000"/>
              </w:rPr>
              <w:t>03.07.2024</w:t>
            </w:r>
          </w:p>
          <w:p w14:paraId="2FF421D7" w14:textId="77777777" w:rsidR="00595C6A" w:rsidRPr="001B70B3" w:rsidRDefault="00595C6A" w:rsidP="00294D51">
            <w:pPr>
              <w:rPr>
                <w:color w:val="000000"/>
              </w:rPr>
            </w:pPr>
          </w:p>
          <w:p w14:paraId="43C312B1" w14:textId="77777777" w:rsidR="00595C6A" w:rsidRPr="001B70B3" w:rsidRDefault="00595C6A" w:rsidP="00294D51">
            <w:pPr>
              <w:rPr>
                <w:color w:val="000000"/>
              </w:rPr>
            </w:pPr>
          </w:p>
        </w:tc>
      </w:tr>
      <w:tr w:rsidR="00595C6A" w:rsidRPr="00DD25BD" w14:paraId="06DCCD70" w14:textId="77777777" w:rsidTr="00294D51">
        <w:trPr>
          <w:trHeight w:val="460"/>
        </w:trPr>
        <w:tc>
          <w:tcPr>
            <w:tcW w:w="1800" w:type="dxa"/>
            <w:tcBorders>
              <w:top w:val="single" w:sz="4" w:space="0" w:color="auto"/>
              <w:left w:val="single" w:sz="4" w:space="0" w:color="auto"/>
              <w:bottom w:val="single" w:sz="4" w:space="0" w:color="auto"/>
              <w:right w:val="single" w:sz="4" w:space="0" w:color="auto"/>
            </w:tcBorders>
          </w:tcPr>
          <w:p w14:paraId="7652A169" w14:textId="77777777" w:rsidR="00595C6A" w:rsidRPr="001B70B3" w:rsidRDefault="00595C6A" w:rsidP="00294D51">
            <w:pPr>
              <w:rPr>
                <w:color w:val="000000"/>
              </w:rPr>
            </w:pPr>
            <w:r w:rsidRPr="001B70B3">
              <w:rPr>
                <w:color w:val="000000"/>
              </w:rPr>
              <w:lastRenderedPageBreak/>
              <w:t>Кушнарёв Игорь Владимирович</w:t>
            </w:r>
          </w:p>
        </w:tc>
        <w:tc>
          <w:tcPr>
            <w:tcW w:w="1857" w:type="dxa"/>
            <w:tcBorders>
              <w:top w:val="single" w:sz="4" w:space="0" w:color="auto"/>
              <w:left w:val="single" w:sz="4" w:space="0" w:color="auto"/>
              <w:bottom w:val="single" w:sz="4" w:space="0" w:color="auto"/>
              <w:right w:val="single" w:sz="4" w:space="0" w:color="auto"/>
            </w:tcBorders>
          </w:tcPr>
          <w:p w14:paraId="5B074077" w14:textId="77777777" w:rsidR="00595C6A" w:rsidRPr="001B70B3" w:rsidRDefault="00595C6A" w:rsidP="00294D51">
            <w:pPr>
              <w:rPr>
                <w:color w:val="000000"/>
              </w:rPr>
            </w:pPr>
            <w:r w:rsidRPr="001B70B3">
              <w:rPr>
                <w:color w:val="000000"/>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14:paraId="4040F0DE" w14:textId="77777777" w:rsidR="00595C6A" w:rsidRPr="001B70B3" w:rsidRDefault="00595C6A" w:rsidP="00294D51">
            <w:pPr>
              <w:rPr>
                <w:color w:val="000000"/>
              </w:rPr>
            </w:pPr>
            <w:r w:rsidRPr="001B70B3">
              <w:rPr>
                <w:color w:val="000000"/>
              </w:rPr>
              <w:t xml:space="preserve">ГАУ ДПО РО </w:t>
            </w:r>
          </w:p>
          <w:p w14:paraId="1665541C" w14:textId="77777777" w:rsidR="00595C6A" w:rsidRPr="001B70B3" w:rsidRDefault="00595C6A" w:rsidP="00294D51">
            <w:pPr>
              <w:rPr>
                <w:color w:val="000000"/>
              </w:rPr>
            </w:pPr>
            <w:r w:rsidRPr="001B70B3">
              <w:rPr>
                <w:color w:val="000000"/>
              </w:rPr>
              <w:t>«Институт развития образования», г. Ростов-на - Дону</w:t>
            </w:r>
          </w:p>
          <w:p w14:paraId="48587962" w14:textId="77777777" w:rsidR="00595C6A" w:rsidRPr="001B70B3" w:rsidRDefault="00595C6A" w:rsidP="00294D51">
            <w:pPr>
              <w:rPr>
                <w:color w:val="000000"/>
              </w:rPr>
            </w:pPr>
          </w:p>
          <w:p w14:paraId="05357BD2" w14:textId="77777777" w:rsidR="00595C6A" w:rsidRPr="001B70B3" w:rsidRDefault="00595C6A" w:rsidP="00294D51">
            <w:pPr>
              <w:rPr>
                <w:color w:val="000000"/>
              </w:rPr>
            </w:pPr>
          </w:p>
          <w:p w14:paraId="6FDBEB3F" w14:textId="77777777" w:rsidR="00595C6A" w:rsidRPr="001B70B3" w:rsidRDefault="00595C6A" w:rsidP="00294D51">
            <w:pPr>
              <w:rPr>
                <w:color w:val="000000"/>
              </w:rPr>
            </w:pPr>
          </w:p>
        </w:tc>
        <w:tc>
          <w:tcPr>
            <w:tcW w:w="2412" w:type="dxa"/>
            <w:tcBorders>
              <w:top w:val="single" w:sz="4" w:space="0" w:color="auto"/>
              <w:left w:val="single" w:sz="4" w:space="0" w:color="auto"/>
              <w:bottom w:val="single" w:sz="4" w:space="0" w:color="auto"/>
              <w:right w:val="single" w:sz="4" w:space="0" w:color="auto"/>
            </w:tcBorders>
          </w:tcPr>
          <w:p w14:paraId="62DCC66C" w14:textId="77777777" w:rsidR="00595C6A" w:rsidRPr="001B70B3" w:rsidRDefault="00595C6A" w:rsidP="00294D51">
            <w:pPr>
              <w:rPr>
                <w:color w:val="000000"/>
              </w:rPr>
            </w:pPr>
            <w:r w:rsidRPr="001B70B3">
              <w:rPr>
                <w:color w:val="000000"/>
              </w:rPr>
              <w:t>«Преподавание шахмат в системе общего и дополнительного образования»</w:t>
            </w:r>
          </w:p>
          <w:p w14:paraId="4AB504DC" w14:textId="77777777" w:rsidR="00595C6A" w:rsidRPr="001B70B3" w:rsidRDefault="00595C6A" w:rsidP="00294D51">
            <w:pPr>
              <w:rPr>
                <w:color w:val="000000"/>
              </w:rPr>
            </w:pPr>
          </w:p>
          <w:p w14:paraId="1D884DC8" w14:textId="77777777" w:rsidR="00595C6A" w:rsidRPr="001B70B3" w:rsidRDefault="00595C6A" w:rsidP="00294D51">
            <w:pPr>
              <w:rPr>
                <w:color w:val="000000"/>
              </w:rPr>
            </w:pPr>
            <w:r w:rsidRPr="001B70B3">
              <w:rPr>
                <w:color w:val="000000"/>
              </w:rPr>
              <w:t>«Реализация требований обновленных ФГОС ООО, ФГОС СОО в работе учителя (информатика)»</w:t>
            </w:r>
          </w:p>
        </w:tc>
        <w:tc>
          <w:tcPr>
            <w:tcW w:w="1934" w:type="dxa"/>
            <w:tcBorders>
              <w:top w:val="single" w:sz="4" w:space="0" w:color="auto"/>
              <w:left w:val="single" w:sz="4" w:space="0" w:color="auto"/>
              <w:bottom w:val="single" w:sz="4" w:space="0" w:color="auto"/>
              <w:right w:val="single" w:sz="4" w:space="0" w:color="auto"/>
            </w:tcBorders>
          </w:tcPr>
          <w:p w14:paraId="111CADAD" w14:textId="77777777" w:rsidR="00595C6A" w:rsidRDefault="00595C6A" w:rsidP="00294D51">
            <w:pPr>
              <w:rPr>
                <w:color w:val="000000"/>
              </w:rPr>
            </w:pPr>
            <w:r w:rsidRPr="001B70B3">
              <w:rPr>
                <w:color w:val="000000"/>
              </w:rPr>
              <w:t>11.11.-06.12.2024</w:t>
            </w:r>
          </w:p>
          <w:p w14:paraId="143F8C49" w14:textId="77777777" w:rsidR="00595C6A" w:rsidRDefault="00595C6A" w:rsidP="00294D51">
            <w:pPr>
              <w:rPr>
                <w:color w:val="000000"/>
              </w:rPr>
            </w:pPr>
          </w:p>
          <w:p w14:paraId="64F5761A" w14:textId="77777777" w:rsidR="00595C6A" w:rsidRDefault="00595C6A" w:rsidP="00294D51">
            <w:pPr>
              <w:rPr>
                <w:color w:val="000000"/>
              </w:rPr>
            </w:pPr>
          </w:p>
          <w:p w14:paraId="37C0BC61" w14:textId="77777777" w:rsidR="00595C6A" w:rsidRDefault="00595C6A" w:rsidP="00294D51">
            <w:pPr>
              <w:rPr>
                <w:color w:val="000000"/>
              </w:rPr>
            </w:pPr>
          </w:p>
          <w:p w14:paraId="7807B585" w14:textId="77777777" w:rsidR="00595C6A" w:rsidRPr="001B70B3" w:rsidRDefault="00595C6A" w:rsidP="00294D51">
            <w:pPr>
              <w:rPr>
                <w:color w:val="000000"/>
              </w:rPr>
            </w:pPr>
          </w:p>
          <w:p w14:paraId="5ACB98D0" w14:textId="77777777" w:rsidR="00595C6A" w:rsidRPr="001B70B3" w:rsidRDefault="00595C6A" w:rsidP="00294D51">
            <w:pPr>
              <w:rPr>
                <w:color w:val="000000"/>
              </w:rPr>
            </w:pPr>
          </w:p>
          <w:p w14:paraId="4FB25A2C" w14:textId="77777777" w:rsidR="00595C6A" w:rsidRPr="001B70B3" w:rsidRDefault="00595C6A" w:rsidP="00294D51">
            <w:pPr>
              <w:rPr>
                <w:color w:val="000000"/>
              </w:rPr>
            </w:pPr>
          </w:p>
          <w:p w14:paraId="083A386F" w14:textId="77777777" w:rsidR="00595C6A" w:rsidRPr="001B70B3" w:rsidRDefault="00595C6A" w:rsidP="00294D51">
            <w:pPr>
              <w:rPr>
                <w:color w:val="000000"/>
              </w:rPr>
            </w:pPr>
            <w:r w:rsidRPr="001B70B3">
              <w:rPr>
                <w:color w:val="000000"/>
              </w:rPr>
              <w:t>23.09.-</w:t>
            </w:r>
          </w:p>
          <w:p w14:paraId="3C93A3C3" w14:textId="77777777" w:rsidR="00595C6A" w:rsidRPr="001B70B3" w:rsidRDefault="00595C6A" w:rsidP="00294D51">
            <w:pPr>
              <w:rPr>
                <w:color w:val="000000"/>
              </w:rPr>
            </w:pPr>
            <w:r w:rsidRPr="001B70B3">
              <w:rPr>
                <w:color w:val="000000"/>
              </w:rPr>
              <w:t>27.09.2024</w:t>
            </w:r>
          </w:p>
          <w:p w14:paraId="06FE347A" w14:textId="77777777" w:rsidR="00595C6A" w:rsidRPr="001B70B3" w:rsidRDefault="00595C6A" w:rsidP="00294D51">
            <w:pPr>
              <w:rPr>
                <w:color w:val="000000"/>
              </w:rPr>
            </w:pPr>
          </w:p>
          <w:p w14:paraId="612FEE7B" w14:textId="77777777" w:rsidR="00595C6A" w:rsidRPr="001B70B3" w:rsidRDefault="00595C6A" w:rsidP="00294D51">
            <w:pPr>
              <w:rPr>
                <w:color w:val="000000"/>
              </w:rPr>
            </w:pPr>
          </w:p>
        </w:tc>
      </w:tr>
      <w:tr w:rsidR="00595C6A" w:rsidRPr="00DD25BD" w14:paraId="767150C0" w14:textId="77777777" w:rsidTr="00294D51">
        <w:trPr>
          <w:trHeight w:val="460"/>
        </w:trPr>
        <w:tc>
          <w:tcPr>
            <w:tcW w:w="1800" w:type="dxa"/>
            <w:tcBorders>
              <w:top w:val="single" w:sz="4" w:space="0" w:color="auto"/>
              <w:left w:val="single" w:sz="4" w:space="0" w:color="auto"/>
              <w:bottom w:val="single" w:sz="4" w:space="0" w:color="auto"/>
              <w:right w:val="single" w:sz="4" w:space="0" w:color="auto"/>
            </w:tcBorders>
          </w:tcPr>
          <w:p w14:paraId="5FC1F29D" w14:textId="77777777" w:rsidR="00595C6A" w:rsidRPr="001B70B3" w:rsidRDefault="00595C6A" w:rsidP="00294D51">
            <w:pPr>
              <w:rPr>
                <w:color w:val="000000"/>
              </w:rPr>
            </w:pPr>
            <w:r w:rsidRPr="001B70B3">
              <w:rPr>
                <w:color w:val="000000"/>
              </w:rPr>
              <w:t>Пашина Рената Юрьевна</w:t>
            </w:r>
          </w:p>
        </w:tc>
        <w:tc>
          <w:tcPr>
            <w:tcW w:w="1857" w:type="dxa"/>
            <w:tcBorders>
              <w:top w:val="single" w:sz="4" w:space="0" w:color="auto"/>
              <w:left w:val="single" w:sz="4" w:space="0" w:color="auto"/>
              <w:bottom w:val="single" w:sz="4" w:space="0" w:color="auto"/>
              <w:right w:val="single" w:sz="4" w:space="0" w:color="auto"/>
            </w:tcBorders>
          </w:tcPr>
          <w:p w14:paraId="2E856254" w14:textId="77777777" w:rsidR="00595C6A" w:rsidRPr="001B70B3" w:rsidRDefault="00595C6A" w:rsidP="00294D51">
            <w:pPr>
              <w:rPr>
                <w:color w:val="000000"/>
              </w:rPr>
            </w:pPr>
            <w:r w:rsidRPr="001B70B3">
              <w:rPr>
                <w:color w:val="000000"/>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14:paraId="4E19FC91" w14:textId="77777777" w:rsidR="00595C6A" w:rsidRPr="001B70B3" w:rsidRDefault="00595C6A" w:rsidP="00294D51">
            <w:pPr>
              <w:rPr>
                <w:color w:val="000000"/>
              </w:rPr>
            </w:pPr>
            <w:r w:rsidRPr="001B70B3">
              <w:rPr>
                <w:color w:val="000000"/>
              </w:rPr>
              <w:t xml:space="preserve">ГАУ ДПО РО </w:t>
            </w:r>
          </w:p>
          <w:p w14:paraId="55FB2E86" w14:textId="77777777" w:rsidR="00595C6A" w:rsidRPr="001B70B3" w:rsidRDefault="00595C6A" w:rsidP="00294D51">
            <w:pPr>
              <w:rPr>
                <w:color w:val="000000"/>
              </w:rPr>
            </w:pPr>
            <w:r w:rsidRPr="001B70B3">
              <w:rPr>
                <w:color w:val="000000"/>
              </w:rPr>
              <w:t>«Институт развития образования», г. Ростов-на - Дону</w:t>
            </w:r>
          </w:p>
          <w:p w14:paraId="2034C171" w14:textId="77777777" w:rsidR="00595C6A" w:rsidRPr="001B70B3" w:rsidRDefault="00595C6A" w:rsidP="00294D51">
            <w:pPr>
              <w:rPr>
                <w:color w:val="000000"/>
              </w:rPr>
            </w:pPr>
          </w:p>
          <w:p w14:paraId="22EDE212" w14:textId="77777777" w:rsidR="00595C6A" w:rsidRPr="001B70B3" w:rsidRDefault="00595C6A" w:rsidP="00294D51">
            <w:pPr>
              <w:rPr>
                <w:color w:val="000000"/>
              </w:rPr>
            </w:pPr>
            <w:r w:rsidRPr="001B70B3">
              <w:rPr>
                <w:color w:val="000000"/>
              </w:rPr>
              <w:t xml:space="preserve">ООО «Московский институт профессиональной переподготовки и повышения квалификации педагогов», </w:t>
            </w:r>
            <w:proofErr w:type="spellStart"/>
            <w:r w:rsidRPr="001B70B3">
              <w:rPr>
                <w:color w:val="000000"/>
              </w:rPr>
              <w:t>г.Москва</w:t>
            </w:r>
            <w:proofErr w:type="spellEnd"/>
          </w:p>
        </w:tc>
        <w:tc>
          <w:tcPr>
            <w:tcW w:w="2412" w:type="dxa"/>
            <w:tcBorders>
              <w:top w:val="single" w:sz="4" w:space="0" w:color="auto"/>
              <w:left w:val="single" w:sz="4" w:space="0" w:color="auto"/>
              <w:bottom w:val="single" w:sz="4" w:space="0" w:color="auto"/>
              <w:right w:val="single" w:sz="4" w:space="0" w:color="auto"/>
            </w:tcBorders>
          </w:tcPr>
          <w:p w14:paraId="1B069419" w14:textId="77777777" w:rsidR="00595C6A" w:rsidRPr="001B70B3" w:rsidRDefault="00595C6A" w:rsidP="00294D51">
            <w:pPr>
              <w:rPr>
                <w:color w:val="000000"/>
              </w:rPr>
            </w:pPr>
            <w:r w:rsidRPr="001B70B3">
              <w:rPr>
                <w:color w:val="000000"/>
              </w:rPr>
              <w:t>«Совершенствование предметно-методических компетенций экспертов ОПК ГИА-9 (математика)</w:t>
            </w:r>
          </w:p>
          <w:p w14:paraId="666C4877" w14:textId="77777777" w:rsidR="00595C6A" w:rsidRPr="001B70B3" w:rsidRDefault="00595C6A" w:rsidP="00294D51">
            <w:pPr>
              <w:rPr>
                <w:color w:val="000000"/>
              </w:rPr>
            </w:pPr>
          </w:p>
          <w:p w14:paraId="6324DEB6" w14:textId="77777777" w:rsidR="00595C6A" w:rsidRPr="001B70B3" w:rsidRDefault="00595C6A" w:rsidP="00294D51">
            <w:pPr>
              <w:rPr>
                <w:color w:val="000000"/>
              </w:rPr>
            </w:pPr>
          </w:p>
          <w:p w14:paraId="1880D206" w14:textId="77777777" w:rsidR="00595C6A" w:rsidRPr="001B70B3" w:rsidRDefault="00595C6A" w:rsidP="00294D51">
            <w:pPr>
              <w:rPr>
                <w:color w:val="000000"/>
              </w:rPr>
            </w:pPr>
            <w:r w:rsidRPr="001B70B3">
              <w:rPr>
                <w:color w:val="000000"/>
              </w:rPr>
              <w:t>«Организация работы с обучающимися с ограниченными возможностями здоровья (ОВЗ) в соответствии с ФГОС»</w:t>
            </w:r>
          </w:p>
          <w:p w14:paraId="2105E4DB" w14:textId="77777777" w:rsidR="00595C6A" w:rsidRPr="001B70B3" w:rsidRDefault="00595C6A" w:rsidP="00294D51">
            <w:pPr>
              <w:rPr>
                <w:color w:val="000000"/>
              </w:rPr>
            </w:pPr>
          </w:p>
        </w:tc>
        <w:tc>
          <w:tcPr>
            <w:tcW w:w="1934" w:type="dxa"/>
            <w:tcBorders>
              <w:top w:val="single" w:sz="4" w:space="0" w:color="auto"/>
              <w:left w:val="single" w:sz="4" w:space="0" w:color="auto"/>
              <w:bottom w:val="single" w:sz="4" w:space="0" w:color="auto"/>
              <w:right w:val="single" w:sz="4" w:space="0" w:color="auto"/>
            </w:tcBorders>
          </w:tcPr>
          <w:p w14:paraId="7A2973A1" w14:textId="77777777" w:rsidR="00595C6A" w:rsidRPr="001B70B3" w:rsidRDefault="00595C6A" w:rsidP="00294D51">
            <w:pPr>
              <w:rPr>
                <w:color w:val="000000"/>
              </w:rPr>
            </w:pPr>
            <w:r w:rsidRPr="001B70B3">
              <w:rPr>
                <w:color w:val="000000"/>
              </w:rPr>
              <w:t>17.02.2025-</w:t>
            </w:r>
          </w:p>
          <w:p w14:paraId="2345F208" w14:textId="77777777" w:rsidR="00595C6A" w:rsidRPr="001B70B3" w:rsidRDefault="00595C6A" w:rsidP="00294D51">
            <w:pPr>
              <w:rPr>
                <w:color w:val="000000"/>
              </w:rPr>
            </w:pPr>
            <w:r w:rsidRPr="001B70B3">
              <w:rPr>
                <w:color w:val="000000"/>
              </w:rPr>
              <w:t>21.03.2025</w:t>
            </w:r>
          </w:p>
          <w:p w14:paraId="4D62F133" w14:textId="77777777" w:rsidR="00595C6A" w:rsidRPr="001B70B3" w:rsidRDefault="00595C6A" w:rsidP="00294D51">
            <w:pPr>
              <w:rPr>
                <w:color w:val="000000"/>
              </w:rPr>
            </w:pPr>
          </w:p>
          <w:p w14:paraId="67CC18A0" w14:textId="77777777" w:rsidR="00595C6A" w:rsidRPr="001B70B3" w:rsidRDefault="00595C6A" w:rsidP="00294D51">
            <w:pPr>
              <w:rPr>
                <w:color w:val="000000"/>
              </w:rPr>
            </w:pPr>
          </w:p>
          <w:p w14:paraId="1BD9AFEF" w14:textId="77777777" w:rsidR="00595C6A" w:rsidRPr="001B70B3" w:rsidRDefault="00595C6A" w:rsidP="00294D51">
            <w:pPr>
              <w:rPr>
                <w:color w:val="000000"/>
              </w:rPr>
            </w:pPr>
          </w:p>
          <w:p w14:paraId="093F1654" w14:textId="77777777" w:rsidR="00595C6A" w:rsidRPr="001B70B3" w:rsidRDefault="00595C6A" w:rsidP="00294D51">
            <w:pPr>
              <w:rPr>
                <w:color w:val="000000"/>
              </w:rPr>
            </w:pPr>
            <w:r w:rsidRPr="001B70B3">
              <w:rPr>
                <w:color w:val="000000"/>
              </w:rPr>
              <w:t>19.09.-</w:t>
            </w:r>
          </w:p>
          <w:p w14:paraId="54485853" w14:textId="77777777" w:rsidR="00595C6A" w:rsidRPr="001B70B3" w:rsidRDefault="00595C6A" w:rsidP="00294D51">
            <w:pPr>
              <w:rPr>
                <w:color w:val="000000"/>
              </w:rPr>
            </w:pPr>
            <w:r w:rsidRPr="001B70B3">
              <w:rPr>
                <w:color w:val="000000"/>
              </w:rPr>
              <w:t>09.10.2024</w:t>
            </w:r>
          </w:p>
        </w:tc>
      </w:tr>
      <w:tr w:rsidR="00595C6A" w:rsidRPr="00DD25BD" w14:paraId="2783355F" w14:textId="77777777" w:rsidTr="00294D51">
        <w:trPr>
          <w:trHeight w:val="460"/>
        </w:trPr>
        <w:tc>
          <w:tcPr>
            <w:tcW w:w="1800" w:type="dxa"/>
            <w:tcBorders>
              <w:top w:val="single" w:sz="4" w:space="0" w:color="auto"/>
              <w:left w:val="single" w:sz="4" w:space="0" w:color="auto"/>
              <w:bottom w:val="single" w:sz="4" w:space="0" w:color="auto"/>
              <w:right w:val="single" w:sz="4" w:space="0" w:color="auto"/>
            </w:tcBorders>
          </w:tcPr>
          <w:p w14:paraId="7433C577" w14:textId="77777777" w:rsidR="00595C6A" w:rsidRPr="001B70B3" w:rsidRDefault="00595C6A" w:rsidP="00294D51">
            <w:pPr>
              <w:rPr>
                <w:color w:val="000000"/>
              </w:rPr>
            </w:pPr>
            <w:r w:rsidRPr="001B70B3">
              <w:rPr>
                <w:color w:val="000000"/>
              </w:rPr>
              <w:t>Шевцова Надежда Николаевна</w:t>
            </w:r>
          </w:p>
        </w:tc>
        <w:tc>
          <w:tcPr>
            <w:tcW w:w="1857" w:type="dxa"/>
            <w:tcBorders>
              <w:top w:val="single" w:sz="4" w:space="0" w:color="auto"/>
              <w:left w:val="single" w:sz="4" w:space="0" w:color="auto"/>
              <w:bottom w:val="single" w:sz="4" w:space="0" w:color="auto"/>
              <w:right w:val="single" w:sz="4" w:space="0" w:color="auto"/>
            </w:tcBorders>
          </w:tcPr>
          <w:p w14:paraId="012B5FD8" w14:textId="77777777" w:rsidR="00595C6A" w:rsidRPr="001B70B3" w:rsidRDefault="00595C6A" w:rsidP="00294D51">
            <w:pPr>
              <w:rPr>
                <w:color w:val="000000"/>
              </w:rPr>
            </w:pPr>
            <w:r w:rsidRPr="001B70B3">
              <w:rPr>
                <w:color w:val="000000"/>
              </w:rPr>
              <w:t>Дистанционные курсы повышения</w:t>
            </w:r>
          </w:p>
        </w:tc>
        <w:tc>
          <w:tcPr>
            <w:tcW w:w="2150" w:type="dxa"/>
            <w:tcBorders>
              <w:top w:val="single" w:sz="4" w:space="0" w:color="auto"/>
              <w:left w:val="single" w:sz="4" w:space="0" w:color="auto"/>
              <w:bottom w:val="single" w:sz="4" w:space="0" w:color="auto"/>
              <w:right w:val="single" w:sz="4" w:space="0" w:color="auto"/>
            </w:tcBorders>
          </w:tcPr>
          <w:p w14:paraId="78088D73" w14:textId="77777777" w:rsidR="00595C6A" w:rsidRPr="001B70B3" w:rsidRDefault="00595C6A" w:rsidP="00294D51">
            <w:pPr>
              <w:rPr>
                <w:color w:val="000000"/>
              </w:rPr>
            </w:pPr>
            <w:r w:rsidRPr="001B70B3">
              <w:rPr>
                <w:color w:val="000000"/>
              </w:rPr>
              <w:t xml:space="preserve">ФГАОУ ВО «Государственный университет просвещения»,  </w:t>
            </w:r>
            <w:proofErr w:type="spellStart"/>
            <w:r w:rsidRPr="001B70B3">
              <w:rPr>
                <w:color w:val="000000"/>
              </w:rPr>
              <w:t>г</w:t>
            </w:r>
            <w:proofErr w:type="gramStart"/>
            <w:r w:rsidRPr="001B70B3">
              <w:rPr>
                <w:color w:val="000000"/>
              </w:rPr>
              <w:t>.М</w:t>
            </w:r>
            <w:proofErr w:type="gramEnd"/>
            <w:r w:rsidRPr="001B70B3">
              <w:rPr>
                <w:color w:val="000000"/>
              </w:rPr>
              <w:t>осква</w:t>
            </w:r>
            <w:proofErr w:type="spellEnd"/>
          </w:p>
          <w:p w14:paraId="7B276684" w14:textId="77777777" w:rsidR="00595C6A" w:rsidRPr="001B70B3" w:rsidRDefault="00595C6A" w:rsidP="00294D51">
            <w:pPr>
              <w:rPr>
                <w:color w:val="000000"/>
              </w:rPr>
            </w:pPr>
          </w:p>
          <w:p w14:paraId="3194D75B" w14:textId="77777777" w:rsidR="00595C6A" w:rsidRPr="001B70B3" w:rsidRDefault="00595C6A" w:rsidP="00294D51">
            <w:pPr>
              <w:rPr>
                <w:color w:val="000000"/>
              </w:rPr>
            </w:pPr>
            <w:r w:rsidRPr="001B70B3">
              <w:rPr>
                <w:color w:val="000000"/>
              </w:rPr>
              <w:t>ЦДПО ВГСПУ</w:t>
            </w:r>
          </w:p>
          <w:p w14:paraId="36168C36" w14:textId="77777777" w:rsidR="00595C6A" w:rsidRPr="001B70B3" w:rsidRDefault="00595C6A" w:rsidP="00294D51">
            <w:pPr>
              <w:rPr>
                <w:color w:val="000000"/>
              </w:rPr>
            </w:pPr>
          </w:p>
        </w:tc>
        <w:tc>
          <w:tcPr>
            <w:tcW w:w="2412" w:type="dxa"/>
            <w:tcBorders>
              <w:top w:val="single" w:sz="4" w:space="0" w:color="auto"/>
              <w:left w:val="single" w:sz="4" w:space="0" w:color="auto"/>
              <w:bottom w:val="single" w:sz="4" w:space="0" w:color="auto"/>
              <w:right w:val="single" w:sz="4" w:space="0" w:color="auto"/>
            </w:tcBorders>
          </w:tcPr>
          <w:p w14:paraId="1A0DB867" w14:textId="77777777" w:rsidR="00595C6A" w:rsidRPr="001B70B3" w:rsidRDefault="00595C6A" w:rsidP="00294D51">
            <w:pPr>
              <w:rPr>
                <w:color w:val="000000"/>
              </w:rPr>
            </w:pPr>
            <w:r w:rsidRPr="001B70B3">
              <w:rPr>
                <w:color w:val="000000"/>
              </w:rPr>
              <w:t>«Современные достижения отечественной науки для обеспечения технологического суверенитета страны (биология)»</w:t>
            </w:r>
          </w:p>
          <w:p w14:paraId="1B681785" w14:textId="77777777" w:rsidR="00595C6A" w:rsidRPr="001B70B3" w:rsidRDefault="00595C6A" w:rsidP="00294D51">
            <w:pPr>
              <w:rPr>
                <w:color w:val="000000"/>
              </w:rPr>
            </w:pPr>
          </w:p>
          <w:p w14:paraId="035B0377" w14:textId="77777777" w:rsidR="00595C6A" w:rsidRPr="001B70B3" w:rsidRDefault="00595C6A" w:rsidP="00294D51">
            <w:pPr>
              <w:rPr>
                <w:color w:val="000000"/>
              </w:rPr>
            </w:pPr>
            <w:r w:rsidRPr="001B70B3">
              <w:rPr>
                <w:color w:val="000000"/>
              </w:rPr>
              <w:t xml:space="preserve">«Современная концепция преподавания биологии в общеобразовательной </w:t>
            </w:r>
            <w:r w:rsidRPr="001B70B3">
              <w:rPr>
                <w:color w:val="000000"/>
              </w:rPr>
              <w:lastRenderedPageBreak/>
              <w:t>организации»</w:t>
            </w:r>
          </w:p>
        </w:tc>
        <w:tc>
          <w:tcPr>
            <w:tcW w:w="1934" w:type="dxa"/>
            <w:tcBorders>
              <w:top w:val="single" w:sz="4" w:space="0" w:color="auto"/>
              <w:left w:val="single" w:sz="4" w:space="0" w:color="auto"/>
              <w:bottom w:val="single" w:sz="4" w:space="0" w:color="auto"/>
              <w:right w:val="single" w:sz="4" w:space="0" w:color="auto"/>
            </w:tcBorders>
          </w:tcPr>
          <w:p w14:paraId="55A09DE8" w14:textId="77777777" w:rsidR="00595C6A" w:rsidRPr="001B70B3" w:rsidRDefault="00595C6A" w:rsidP="00294D51">
            <w:pPr>
              <w:rPr>
                <w:color w:val="000000"/>
              </w:rPr>
            </w:pPr>
            <w:r w:rsidRPr="001B70B3">
              <w:rPr>
                <w:color w:val="000000"/>
              </w:rPr>
              <w:lastRenderedPageBreak/>
              <w:t>29.04.2025-</w:t>
            </w:r>
          </w:p>
          <w:p w14:paraId="0DD6B788" w14:textId="77777777" w:rsidR="00595C6A" w:rsidRPr="001B70B3" w:rsidRDefault="00595C6A" w:rsidP="00294D51">
            <w:pPr>
              <w:rPr>
                <w:color w:val="000000"/>
              </w:rPr>
            </w:pPr>
            <w:r w:rsidRPr="001B70B3">
              <w:rPr>
                <w:color w:val="000000"/>
              </w:rPr>
              <w:t>09.06.2025</w:t>
            </w:r>
          </w:p>
          <w:p w14:paraId="014BA59E" w14:textId="77777777" w:rsidR="00595C6A" w:rsidRPr="001B70B3" w:rsidRDefault="00595C6A" w:rsidP="00294D51">
            <w:pPr>
              <w:rPr>
                <w:color w:val="000000"/>
              </w:rPr>
            </w:pPr>
          </w:p>
          <w:p w14:paraId="4E1D3D45" w14:textId="77777777" w:rsidR="00595C6A" w:rsidRPr="001B70B3" w:rsidRDefault="00595C6A" w:rsidP="00294D51">
            <w:pPr>
              <w:rPr>
                <w:color w:val="000000"/>
              </w:rPr>
            </w:pPr>
          </w:p>
          <w:p w14:paraId="52C4539D" w14:textId="77777777" w:rsidR="00595C6A" w:rsidRPr="001B70B3" w:rsidRDefault="00595C6A" w:rsidP="00294D51">
            <w:pPr>
              <w:rPr>
                <w:color w:val="000000"/>
              </w:rPr>
            </w:pPr>
          </w:p>
          <w:p w14:paraId="50C88148" w14:textId="77777777" w:rsidR="00595C6A" w:rsidRPr="001B70B3" w:rsidRDefault="00595C6A" w:rsidP="00294D51">
            <w:pPr>
              <w:rPr>
                <w:color w:val="000000"/>
              </w:rPr>
            </w:pPr>
            <w:r w:rsidRPr="001B70B3">
              <w:rPr>
                <w:color w:val="000000"/>
              </w:rPr>
              <w:t>21.04.2025.-07.05.2025</w:t>
            </w:r>
          </w:p>
          <w:p w14:paraId="3714796E" w14:textId="77777777" w:rsidR="00595C6A" w:rsidRPr="001B70B3" w:rsidRDefault="00595C6A" w:rsidP="00294D51">
            <w:pPr>
              <w:rPr>
                <w:color w:val="000000"/>
              </w:rPr>
            </w:pPr>
          </w:p>
        </w:tc>
      </w:tr>
    </w:tbl>
    <w:p w14:paraId="6FA35121" w14:textId="77777777" w:rsidR="00595C6A" w:rsidRPr="00B502CA" w:rsidRDefault="00595C6A" w:rsidP="00595C6A">
      <w:pPr>
        <w:ind w:hanging="709"/>
        <w:jc w:val="both"/>
        <w:rPr>
          <w:color w:val="4F81BD" w:themeColor="accent1"/>
        </w:rPr>
      </w:pPr>
    </w:p>
    <w:p w14:paraId="676C5419" w14:textId="77777777" w:rsidR="00595C6A" w:rsidRDefault="00595C6A" w:rsidP="00595C6A">
      <w:pPr>
        <w:ind w:left="-709"/>
        <w:jc w:val="both"/>
      </w:pPr>
      <w:r w:rsidRPr="0014396C">
        <w:t xml:space="preserve">                 Также  учителя выступали на заседаниях РМО по следующим темам:</w:t>
      </w:r>
    </w:p>
    <w:p w14:paraId="41E33FB0" w14:textId="77777777" w:rsidR="00595C6A" w:rsidRPr="00860363" w:rsidRDefault="00595C6A" w:rsidP="00595C6A">
      <w:pPr>
        <w:ind w:left="-142"/>
        <w:jc w:val="both"/>
      </w:pPr>
      <w:r w:rsidRPr="00860363">
        <w:t xml:space="preserve">          -    Шевцова Н.Н., учитель технологии представление информации по итогам курсовой подготовки  «Обучение предмету «Труд (технология) в условиях внесения изменений в ФОП ООО»</w:t>
      </w:r>
    </w:p>
    <w:p w14:paraId="460F1F66" w14:textId="77777777" w:rsidR="00595C6A" w:rsidRPr="00860363" w:rsidRDefault="00595C6A" w:rsidP="00595C6A">
      <w:pPr>
        <w:ind w:left="-142"/>
        <w:jc w:val="both"/>
      </w:pPr>
      <w:r w:rsidRPr="00860363">
        <w:t xml:space="preserve">         -    Шевцова Н.Н., педагог-психолог, представление собственного педагогического опыта по теме:</w:t>
      </w:r>
      <w:r>
        <w:t xml:space="preserve"> </w:t>
      </w:r>
      <w:r w:rsidRPr="00860363">
        <w:t xml:space="preserve">«Разработка программы для обучающихся с ограниченными возможностями здоровья»  </w:t>
      </w:r>
    </w:p>
    <w:p w14:paraId="4D346B70" w14:textId="77777777" w:rsidR="00595C6A" w:rsidRPr="00FD776F" w:rsidRDefault="00595C6A" w:rsidP="00595C6A">
      <w:pPr>
        <w:jc w:val="both"/>
      </w:pPr>
      <w:r w:rsidRPr="00F8528A">
        <w:rPr>
          <w:color w:val="00B050"/>
        </w:rPr>
        <w:t xml:space="preserve">    </w:t>
      </w:r>
      <w:r w:rsidRPr="00FD776F">
        <w:t xml:space="preserve">    В 2024-2025 учебном году учащиеся школы занимали призовые места в различных конкурсах, играх, спартакиадах.   Команда учащихся школы (средняя группа), заняла 2 место  и получила кубок в районном этапе Всероссийской военно-патриотической игре «Зарница 2.0», </w:t>
      </w:r>
      <w:proofErr w:type="spellStart"/>
      <w:r w:rsidRPr="00FD776F">
        <w:t>Закутний</w:t>
      </w:r>
      <w:proofErr w:type="spellEnd"/>
      <w:r w:rsidRPr="00FD776F">
        <w:t xml:space="preserve"> А., учащийся 10 класса и Дорошенко С., учащийся 5 класса получили дипломы  за 1 место в индивидуальном состязании командиров</w:t>
      </w:r>
      <w:r w:rsidRPr="00860363">
        <w:t xml:space="preserve"> </w:t>
      </w:r>
      <w:r w:rsidRPr="00FD776F">
        <w:t xml:space="preserve">в районном этапе Всероссийской военно-патриотической игре «Зарница 2.0», </w:t>
      </w:r>
      <w:proofErr w:type="spellStart"/>
      <w:r w:rsidRPr="00FD776F">
        <w:t>Шабельский</w:t>
      </w:r>
      <w:proofErr w:type="spellEnd"/>
      <w:r w:rsidRPr="00FD776F">
        <w:t xml:space="preserve"> Д., учащийся 5 класса получил диплом за 3 место  в индивидуальном состязании саперов</w:t>
      </w:r>
      <w:r w:rsidRPr="00860363">
        <w:t xml:space="preserve"> </w:t>
      </w:r>
      <w:r w:rsidRPr="00FD776F">
        <w:t>в районном этапе Всероссийской военно-патриотической игре «Зарница 2.0», Подоляка Я., диплом 3 место индивидуальном состязании саперов</w:t>
      </w:r>
      <w:r w:rsidRPr="00860363">
        <w:t xml:space="preserve"> </w:t>
      </w:r>
      <w:r w:rsidRPr="00FD776F">
        <w:t>в районном этапе Всероссийской военно-патриотической игре «Зарница 2.0», Логунова А., учащаяся 10 класса получила диплом за 3 место в индивидуальном состязании медиков</w:t>
      </w:r>
      <w:r w:rsidRPr="00860363">
        <w:t xml:space="preserve"> </w:t>
      </w:r>
      <w:r w:rsidRPr="00FD776F">
        <w:t>в районном этапе Всероссийской военно-патриотической игре «Зарница 2.0» команда школы получила диплом за 3 место  в муниципальном этапе Спартакиады допризывной молодежи 2025 года, посвященной 80-й годовщине Победы в Вов 1941-1945 годов; команда школы получила диплом  за 2 место в муниципальном этапе Областных соревнований «Школьной лиги по футболу – «Кожаный мяч» среди возрастной группы 2008-2010 года рожден</w:t>
      </w:r>
      <w:r>
        <w:t>ия</w:t>
      </w:r>
      <w:r w:rsidRPr="00FD776F">
        <w:t xml:space="preserve"> (учитель физической культуры Жукова Н.Ю., учитель ОБЗР Жуков С.А.);  Дорошенко С., Кочубей Э,   получили дипломы победителей (1 место)  в Всероссийской олимпиаде по биологии «Время Знаний»  (Шевцовой Н. Н., учитель биологии</w:t>
      </w:r>
      <w:r>
        <w:t>).</w:t>
      </w:r>
      <w:r w:rsidRPr="00FD776F">
        <w:t xml:space="preserve"> </w:t>
      </w:r>
    </w:p>
    <w:p w14:paraId="6F0A8A4A" w14:textId="77777777" w:rsidR="00595C6A" w:rsidRPr="00860363" w:rsidRDefault="00595C6A" w:rsidP="00595C6A">
      <w:pPr>
        <w:jc w:val="both"/>
        <w:rPr>
          <w:b/>
        </w:rPr>
      </w:pPr>
      <w:r w:rsidRPr="00860363">
        <w:t xml:space="preserve">         </w:t>
      </w:r>
    </w:p>
    <w:p w14:paraId="02683A96" w14:textId="77777777" w:rsidR="00595C6A" w:rsidRPr="00860363" w:rsidRDefault="00595C6A" w:rsidP="00595C6A">
      <w:pPr>
        <w:shd w:val="clear" w:color="auto" w:fill="FFFFFF"/>
        <w:jc w:val="both"/>
      </w:pPr>
      <w:r w:rsidRPr="00860363">
        <w:t>1. Все педагоги на своих уроках и во внеурочное время стараются развивать творческий потенциал, логическое мышление школьников, учитывают способности, интересы, ценностные ориентации учащихся через разнообразные формы и методы обучения, исследовательские работы, проектно-исследовательскую деятельность учащихся.</w:t>
      </w:r>
    </w:p>
    <w:p w14:paraId="739C5026" w14:textId="77777777" w:rsidR="00595C6A" w:rsidRPr="00860363" w:rsidRDefault="00595C6A" w:rsidP="00595C6A">
      <w:pPr>
        <w:pStyle w:val="a5"/>
        <w:shd w:val="clear" w:color="auto" w:fill="FFFFFF"/>
        <w:spacing w:before="0" w:beforeAutospacing="0" w:after="0" w:afterAutospacing="0"/>
        <w:jc w:val="both"/>
      </w:pPr>
      <w:r w:rsidRPr="00860363">
        <w:t xml:space="preserve"> 2 Наряду с положительными результатами работы МО естественнонаучного цикла существуют определенные проблемы. Это низкий уровень учебной мотивации у некоторых учащихся, и, как следствие, невысокое качество знаний на протяжении ряда лет.</w:t>
      </w:r>
    </w:p>
    <w:p w14:paraId="4EBBC2D5" w14:textId="77777777" w:rsidR="00595C6A" w:rsidRPr="00860363" w:rsidRDefault="00595C6A" w:rsidP="00595C6A">
      <w:pPr>
        <w:pStyle w:val="a5"/>
        <w:shd w:val="clear" w:color="auto" w:fill="FFFFFF"/>
        <w:spacing w:before="0" w:beforeAutospacing="0" w:after="0" w:afterAutospacing="0"/>
        <w:jc w:val="both"/>
      </w:pPr>
      <w:r w:rsidRPr="00860363">
        <w:t xml:space="preserve"> </w:t>
      </w:r>
    </w:p>
    <w:p w14:paraId="142E4E0F" w14:textId="77777777" w:rsidR="00595C6A" w:rsidRDefault="00595C6A" w:rsidP="00595C6A">
      <w:pPr>
        <w:pStyle w:val="a5"/>
        <w:shd w:val="clear" w:color="auto" w:fill="FFFFFF"/>
        <w:spacing w:before="0" w:beforeAutospacing="0" w:after="0" w:afterAutospacing="0"/>
        <w:jc w:val="both"/>
      </w:pPr>
      <w:r w:rsidRPr="00860363">
        <w:t>С учетом анализа работы за 202</w:t>
      </w:r>
      <w:r>
        <w:t>5</w:t>
      </w:r>
      <w:r w:rsidRPr="00860363">
        <w:t>-202</w:t>
      </w:r>
      <w:r>
        <w:t>6</w:t>
      </w:r>
      <w:r w:rsidRPr="00860363">
        <w:t xml:space="preserve"> учебный год методическое объединение школы ставит на следующий учебный год следующ</w:t>
      </w:r>
      <w:r>
        <w:t>ие</w:t>
      </w:r>
      <w:r w:rsidRPr="00860363">
        <w:t xml:space="preserve"> задачи:</w:t>
      </w:r>
    </w:p>
    <w:p w14:paraId="4F753F69" w14:textId="77777777" w:rsidR="00595C6A" w:rsidRDefault="00595C6A" w:rsidP="00595C6A">
      <w:pPr>
        <w:pStyle w:val="a5"/>
        <w:shd w:val="clear" w:color="auto" w:fill="FFFFFF"/>
        <w:spacing w:before="0" w:beforeAutospacing="0" w:after="0" w:afterAutospacing="0"/>
        <w:jc w:val="both"/>
      </w:pPr>
    </w:p>
    <w:p w14:paraId="600E6E31"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1.Создание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w:t>
      </w:r>
    </w:p>
    <w:p w14:paraId="24A63FD8"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2.Повышение качества проведения учебных занятий на основе внедрения новых технологий.</w:t>
      </w:r>
    </w:p>
    <w:p w14:paraId="18EC067B"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4. Продолжать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14:paraId="31C15B53"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5. Повысить уровень подготовки учащихся к ОГЭ</w:t>
      </w:r>
      <w:r>
        <w:rPr>
          <w:color w:val="000000"/>
        </w:rPr>
        <w:t>, ЕГЭ</w:t>
      </w:r>
      <w:r w:rsidRPr="00F53C1A">
        <w:rPr>
          <w:color w:val="000000"/>
        </w:rPr>
        <w:t xml:space="preserve"> по предметам естественно-математического цикла через внедрение современных образовательных технологий (проектной, исследовательской, ИКТ).</w:t>
      </w:r>
    </w:p>
    <w:p w14:paraId="61D9534C"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6. Продолжить работу по совершенствованию педагогического мастерства</w:t>
      </w:r>
    </w:p>
    <w:p w14:paraId="695D63C6"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учителей, их профессионального уровня посредством:</w:t>
      </w:r>
    </w:p>
    <w:p w14:paraId="3EC9829D"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Выступления на методических и педагогических советах;</w:t>
      </w:r>
    </w:p>
    <w:p w14:paraId="53A49926"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Работы по теме самообразования;</w:t>
      </w:r>
    </w:p>
    <w:p w14:paraId="6C943805"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lastRenderedPageBreak/>
        <w:t>Творческими отчетами;</w:t>
      </w:r>
    </w:p>
    <w:p w14:paraId="0D360344"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Публикациями в периодической печати;</w:t>
      </w:r>
    </w:p>
    <w:p w14:paraId="6C280D76"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Открытыми уроками и мастер классами для учителей-предметников;</w:t>
      </w:r>
    </w:p>
    <w:p w14:paraId="579945D3"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Проведением недели естественно - математического цикла;</w:t>
      </w:r>
    </w:p>
    <w:p w14:paraId="2E18A777"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Обучением на курсах повышения квалификации;</w:t>
      </w:r>
    </w:p>
    <w:p w14:paraId="02DD44B8"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Участие в семинарах и вебинарах;</w:t>
      </w:r>
    </w:p>
    <w:p w14:paraId="7DA1FB11" w14:textId="77777777" w:rsidR="00595C6A" w:rsidRPr="00F53C1A" w:rsidRDefault="00595C6A" w:rsidP="00595C6A">
      <w:pPr>
        <w:pStyle w:val="a5"/>
        <w:numPr>
          <w:ilvl w:val="1"/>
          <w:numId w:val="45"/>
        </w:numPr>
        <w:shd w:val="clear" w:color="auto" w:fill="FFFFFF"/>
        <w:spacing w:before="0" w:beforeAutospacing="0" w:after="150" w:afterAutospacing="0"/>
        <w:jc w:val="both"/>
        <w:rPr>
          <w:color w:val="000000"/>
        </w:rPr>
      </w:pPr>
      <w:r w:rsidRPr="00F53C1A">
        <w:rPr>
          <w:color w:val="000000"/>
        </w:rPr>
        <w:t>Участие в конкурсах педагогического мастерства.</w:t>
      </w:r>
    </w:p>
    <w:p w14:paraId="4A29AC2B" w14:textId="77777777" w:rsidR="00595C6A" w:rsidRPr="00F53C1A" w:rsidRDefault="00595C6A" w:rsidP="00595C6A">
      <w:pPr>
        <w:pStyle w:val="a5"/>
        <w:shd w:val="clear" w:color="auto" w:fill="FFFFFF"/>
        <w:spacing w:before="0" w:beforeAutospacing="0" w:after="150" w:afterAutospacing="0"/>
        <w:jc w:val="both"/>
        <w:rPr>
          <w:color w:val="000000"/>
        </w:rPr>
      </w:pPr>
      <w:r w:rsidRPr="00F53C1A">
        <w:rPr>
          <w:color w:val="000000"/>
        </w:rPr>
        <w:t>7. Активизировать работу учителей-предметников по прохождению аттестации на первую и высшую квалификационные категории.</w:t>
      </w:r>
    </w:p>
    <w:p w14:paraId="3BBEDB3E" w14:textId="77777777" w:rsidR="00595C6A" w:rsidRPr="00F53C1A" w:rsidRDefault="00595C6A" w:rsidP="00595C6A">
      <w:pPr>
        <w:pStyle w:val="a5"/>
        <w:shd w:val="clear" w:color="auto" w:fill="FFFFFF"/>
        <w:spacing w:before="0" w:beforeAutospacing="0" w:after="0" w:afterAutospacing="0"/>
        <w:jc w:val="both"/>
      </w:pPr>
    </w:p>
    <w:p w14:paraId="23EDA966" w14:textId="77777777" w:rsidR="00595C6A" w:rsidRPr="00F53C1A" w:rsidRDefault="00595C6A" w:rsidP="00595C6A">
      <w:pPr>
        <w:shd w:val="clear" w:color="auto" w:fill="FFFFFF"/>
        <w:jc w:val="both"/>
      </w:pPr>
    </w:p>
    <w:p w14:paraId="6F8879A8" w14:textId="77777777" w:rsidR="00595C6A" w:rsidRPr="00F53C1A" w:rsidRDefault="00595C6A" w:rsidP="00595C6A">
      <w:pPr>
        <w:pStyle w:val="a3"/>
        <w:jc w:val="both"/>
        <w:rPr>
          <w:rFonts w:ascii="Times New Roman" w:eastAsia="Times New Roman" w:hAnsi="Times New Roman" w:cs="Times New Roman"/>
          <w:sz w:val="24"/>
          <w:szCs w:val="24"/>
          <w:lang w:eastAsia="ru-RU"/>
        </w:rPr>
      </w:pPr>
    </w:p>
    <w:p w14:paraId="61B0066F" w14:textId="77777777" w:rsidR="00595C6A" w:rsidRPr="00F53C1A" w:rsidRDefault="00595C6A" w:rsidP="00595C6A">
      <w:pPr>
        <w:suppressAutoHyphens/>
        <w:spacing w:before="280" w:after="280"/>
        <w:ind w:left="-709"/>
        <w:jc w:val="both"/>
      </w:pPr>
      <w:r>
        <w:t xml:space="preserve">          </w:t>
      </w:r>
      <w:r w:rsidRPr="00F53C1A">
        <w:t>Руководитель ШМО учителей естественно-научного цикла ________________ Шевцова Н.Н.</w:t>
      </w:r>
    </w:p>
    <w:p w14:paraId="38F3B973" w14:textId="77777777" w:rsidR="00595C6A" w:rsidRPr="00556FF6" w:rsidRDefault="00595C6A" w:rsidP="00595C6A">
      <w:pPr>
        <w:rPr>
          <w:color w:val="FF0000"/>
        </w:rPr>
      </w:pPr>
    </w:p>
    <w:p w14:paraId="791E448B" w14:textId="77777777" w:rsidR="00595C6A" w:rsidRPr="00556FF6" w:rsidRDefault="00595C6A" w:rsidP="00595C6A">
      <w:pPr>
        <w:rPr>
          <w:color w:val="FF0000"/>
        </w:rPr>
      </w:pPr>
    </w:p>
    <w:p w14:paraId="19388B8C" w14:textId="77777777" w:rsidR="00595C6A" w:rsidRPr="00556FF6" w:rsidRDefault="00595C6A" w:rsidP="00595C6A">
      <w:pPr>
        <w:rPr>
          <w:color w:val="FF0000"/>
        </w:rPr>
      </w:pPr>
    </w:p>
    <w:p w14:paraId="294E47DD" w14:textId="77777777" w:rsidR="00595C6A" w:rsidRPr="00556FF6" w:rsidRDefault="00595C6A" w:rsidP="00595C6A">
      <w:pPr>
        <w:rPr>
          <w:color w:val="FF0000"/>
        </w:rPr>
      </w:pPr>
    </w:p>
    <w:sectPr w:rsidR="00595C6A" w:rsidRPr="00556FF6" w:rsidSect="005073E8">
      <w:pgSz w:w="11906" w:h="16838"/>
      <w:pgMar w:top="426" w:right="1133"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6D3"/>
    <w:multiLevelType w:val="multilevel"/>
    <w:tmpl w:val="085A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240C0"/>
    <w:multiLevelType w:val="hybridMultilevel"/>
    <w:tmpl w:val="CD84EFC2"/>
    <w:lvl w:ilvl="0" w:tplc="748ED060">
      <w:start w:val="1"/>
      <w:numFmt w:val="decimal"/>
      <w:lvlText w:val="%1."/>
      <w:lvlJc w:val="left"/>
      <w:pPr>
        <w:ind w:left="685" w:hanging="284"/>
      </w:pPr>
      <w:rPr>
        <w:rFonts w:ascii="Times New Roman" w:eastAsia="Times New Roman" w:hAnsi="Times New Roman" w:cs="Times New Roman"/>
        <w:b w:val="0"/>
        <w:bCs w:val="0"/>
        <w:i w:val="0"/>
        <w:iCs w:val="0"/>
        <w:w w:val="100"/>
        <w:sz w:val="23"/>
        <w:szCs w:val="23"/>
        <w:lang w:val="ru-RU" w:eastAsia="en-US" w:bidi="ar-SA"/>
      </w:rPr>
    </w:lvl>
    <w:lvl w:ilvl="1" w:tplc="84788194">
      <w:numFmt w:val="bullet"/>
      <w:lvlText w:val="•"/>
      <w:lvlJc w:val="left"/>
      <w:pPr>
        <w:ind w:left="1642" w:hanging="284"/>
      </w:pPr>
      <w:rPr>
        <w:rFonts w:hint="default"/>
        <w:lang w:val="ru-RU" w:eastAsia="en-US" w:bidi="ar-SA"/>
      </w:rPr>
    </w:lvl>
    <w:lvl w:ilvl="2" w:tplc="A0763754">
      <w:numFmt w:val="bullet"/>
      <w:lvlText w:val="•"/>
      <w:lvlJc w:val="left"/>
      <w:pPr>
        <w:ind w:left="2605" w:hanging="284"/>
      </w:pPr>
      <w:rPr>
        <w:rFonts w:hint="default"/>
        <w:lang w:val="ru-RU" w:eastAsia="en-US" w:bidi="ar-SA"/>
      </w:rPr>
    </w:lvl>
    <w:lvl w:ilvl="3" w:tplc="1098F9D6">
      <w:numFmt w:val="bullet"/>
      <w:lvlText w:val="•"/>
      <w:lvlJc w:val="left"/>
      <w:pPr>
        <w:ind w:left="3567" w:hanging="284"/>
      </w:pPr>
      <w:rPr>
        <w:rFonts w:hint="default"/>
        <w:lang w:val="ru-RU" w:eastAsia="en-US" w:bidi="ar-SA"/>
      </w:rPr>
    </w:lvl>
    <w:lvl w:ilvl="4" w:tplc="36C2FB98">
      <w:numFmt w:val="bullet"/>
      <w:lvlText w:val="•"/>
      <w:lvlJc w:val="left"/>
      <w:pPr>
        <w:ind w:left="4530" w:hanging="284"/>
      </w:pPr>
      <w:rPr>
        <w:rFonts w:hint="default"/>
        <w:lang w:val="ru-RU" w:eastAsia="en-US" w:bidi="ar-SA"/>
      </w:rPr>
    </w:lvl>
    <w:lvl w:ilvl="5" w:tplc="8AF0B38C">
      <w:numFmt w:val="bullet"/>
      <w:lvlText w:val="•"/>
      <w:lvlJc w:val="left"/>
      <w:pPr>
        <w:ind w:left="5493" w:hanging="284"/>
      </w:pPr>
      <w:rPr>
        <w:rFonts w:hint="default"/>
        <w:lang w:val="ru-RU" w:eastAsia="en-US" w:bidi="ar-SA"/>
      </w:rPr>
    </w:lvl>
    <w:lvl w:ilvl="6" w:tplc="944244C6">
      <w:numFmt w:val="bullet"/>
      <w:lvlText w:val="•"/>
      <w:lvlJc w:val="left"/>
      <w:pPr>
        <w:ind w:left="6455" w:hanging="284"/>
      </w:pPr>
      <w:rPr>
        <w:rFonts w:hint="default"/>
        <w:lang w:val="ru-RU" w:eastAsia="en-US" w:bidi="ar-SA"/>
      </w:rPr>
    </w:lvl>
    <w:lvl w:ilvl="7" w:tplc="BDD877C8">
      <w:numFmt w:val="bullet"/>
      <w:lvlText w:val="•"/>
      <w:lvlJc w:val="left"/>
      <w:pPr>
        <w:ind w:left="7418" w:hanging="284"/>
      </w:pPr>
      <w:rPr>
        <w:rFonts w:hint="default"/>
        <w:lang w:val="ru-RU" w:eastAsia="en-US" w:bidi="ar-SA"/>
      </w:rPr>
    </w:lvl>
    <w:lvl w:ilvl="8" w:tplc="90966806">
      <w:numFmt w:val="bullet"/>
      <w:lvlText w:val="•"/>
      <w:lvlJc w:val="left"/>
      <w:pPr>
        <w:ind w:left="8381" w:hanging="284"/>
      </w:pPr>
      <w:rPr>
        <w:rFonts w:hint="default"/>
        <w:lang w:val="ru-RU" w:eastAsia="en-US" w:bidi="ar-SA"/>
      </w:rPr>
    </w:lvl>
  </w:abstractNum>
  <w:abstractNum w:abstractNumId="2">
    <w:nsid w:val="01DE46E5"/>
    <w:multiLevelType w:val="hybridMultilevel"/>
    <w:tmpl w:val="B06E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76495"/>
    <w:multiLevelType w:val="hybridMultilevel"/>
    <w:tmpl w:val="D9F08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EA1965"/>
    <w:multiLevelType w:val="hybridMultilevel"/>
    <w:tmpl w:val="5A24ACAA"/>
    <w:lvl w:ilvl="0" w:tplc="6FFED9D6">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E51B12"/>
    <w:multiLevelType w:val="hybridMultilevel"/>
    <w:tmpl w:val="34F4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25EFA"/>
    <w:multiLevelType w:val="hybridMultilevel"/>
    <w:tmpl w:val="5A24ACAA"/>
    <w:lvl w:ilvl="0" w:tplc="6FFED9D6">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5142C5"/>
    <w:multiLevelType w:val="hybridMultilevel"/>
    <w:tmpl w:val="63621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3E404E"/>
    <w:multiLevelType w:val="hybridMultilevel"/>
    <w:tmpl w:val="F98E7608"/>
    <w:lvl w:ilvl="0" w:tplc="346A25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F565684"/>
    <w:multiLevelType w:val="hybridMultilevel"/>
    <w:tmpl w:val="94BA1322"/>
    <w:lvl w:ilvl="0" w:tplc="6B94A4C4">
      <w:start w:val="3"/>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9716D"/>
    <w:multiLevelType w:val="hybridMultilevel"/>
    <w:tmpl w:val="FD74E1A8"/>
    <w:lvl w:ilvl="0" w:tplc="A76ED0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4E2D08"/>
    <w:multiLevelType w:val="multilevel"/>
    <w:tmpl w:val="9EC44FE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43573"/>
    <w:multiLevelType w:val="hybridMultilevel"/>
    <w:tmpl w:val="77602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5308D"/>
    <w:multiLevelType w:val="hybridMultilevel"/>
    <w:tmpl w:val="B42A5178"/>
    <w:lvl w:ilvl="0" w:tplc="E652983C">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CAA32">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C3506">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4125C">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ED926">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0114C">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8BC5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4195A">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67E2C">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3C02C8"/>
    <w:multiLevelType w:val="hybridMultilevel"/>
    <w:tmpl w:val="5A24ACAA"/>
    <w:lvl w:ilvl="0" w:tplc="6FFED9D6">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DC2D73"/>
    <w:multiLevelType w:val="hybridMultilevel"/>
    <w:tmpl w:val="A0684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A834D0"/>
    <w:multiLevelType w:val="hybridMultilevel"/>
    <w:tmpl w:val="8AE4DAD0"/>
    <w:lvl w:ilvl="0" w:tplc="FEFC9DCC">
      <w:numFmt w:val="bullet"/>
      <w:lvlText w:val=""/>
      <w:lvlJc w:val="left"/>
      <w:pPr>
        <w:ind w:left="944" w:hanging="360"/>
      </w:pPr>
      <w:rPr>
        <w:rFonts w:ascii="Symbol" w:eastAsia="Symbol" w:hAnsi="Symbol" w:cs="Symbol" w:hint="default"/>
        <w:w w:val="54"/>
        <w:sz w:val="22"/>
        <w:szCs w:val="22"/>
        <w:lang w:val="ru-RU" w:eastAsia="en-US" w:bidi="ar-SA"/>
      </w:rPr>
    </w:lvl>
    <w:lvl w:ilvl="1" w:tplc="142076B0">
      <w:numFmt w:val="bullet"/>
      <w:lvlText w:val="•"/>
      <w:lvlJc w:val="left"/>
      <w:pPr>
        <w:ind w:left="1826" w:hanging="360"/>
      </w:pPr>
      <w:rPr>
        <w:rFonts w:hint="default"/>
        <w:lang w:val="ru-RU" w:eastAsia="en-US" w:bidi="ar-SA"/>
      </w:rPr>
    </w:lvl>
    <w:lvl w:ilvl="2" w:tplc="DC7C09AA">
      <w:numFmt w:val="bullet"/>
      <w:lvlText w:val="•"/>
      <w:lvlJc w:val="left"/>
      <w:pPr>
        <w:ind w:left="2712" w:hanging="360"/>
      </w:pPr>
      <w:rPr>
        <w:rFonts w:hint="default"/>
        <w:lang w:val="ru-RU" w:eastAsia="en-US" w:bidi="ar-SA"/>
      </w:rPr>
    </w:lvl>
    <w:lvl w:ilvl="3" w:tplc="28A82D1E">
      <w:numFmt w:val="bullet"/>
      <w:lvlText w:val="•"/>
      <w:lvlJc w:val="left"/>
      <w:pPr>
        <w:ind w:left="3598" w:hanging="360"/>
      </w:pPr>
      <w:rPr>
        <w:rFonts w:hint="default"/>
        <w:lang w:val="ru-RU" w:eastAsia="en-US" w:bidi="ar-SA"/>
      </w:rPr>
    </w:lvl>
    <w:lvl w:ilvl="4" w:tplc="237228CA">
      <w:numFmt w:val="bullet"/>
      <w:lvlText w:val="•"/>
      <w:lvlJc w:val="left"/>
      <w:pPr>
        <w:ind w:left="4484" w:hanging="360"/>
      </w:pPr>
      <w:rPr>
        <w:rFonts w:hint="default"/>
        <w:lang w:val="ru-RU" w:eastAsia="en-US" w:bidi="ar-SA"/>
      </w:rPr>
    </w:lvl>
    <w:lvl w:ilvl="5" w:tplc="5B4CEACA">
      <w:numFmt w:val="bullet"/>
      <w:lvlText w:val="•"/>
      <w:lvlJc w:val="left"/>
      <w:pPr>
        <w:ind w:left="5370" w:hanging="360"/>
      </w:pPr>
      <w:rPr>
        <w:rFonts w:hint="default"/>
        <w:lang w:val="ru-RU" w:eastAsia="en-US" w:bidi="ar-SA"/>
      </w:rPr>
    </w:lvl>
    <w:lvl w:ilvl="6" w:tplc="C584E732">
      <w:numFmt w:val="bullet"/>
      <w:lvlText w:val="•"/>
      <w:lvlJc w:val="left"/>
      <w:pPr>
        <w:ind w:left="6256" w:hanging="360"/>
      </w:pPr>
      <w:rPr>
        <w:rFonts w:hint="default"/>
        <w:lang w:val="ru-RU" w:eastAsia="en-US" w:bidi="ar-SA"/>
      </w:rPr>
    </w:lvl>
    <w:lvl w:ilvl="7" w:tplc="21F4D670">
      <w:numFmt w:val="bullet"/>
      <w:lvlText w:val="•"/>
      <w:lvlJc w:val="left"/>
      <w:pPr>
        <w:ind w:left="7142" w:hanging="360"/>
      </w:pPr>
      <w:rPr>
        <w:rFonts w:hint="default"/>
        <w:lang w:val="ru-RU" w:eastAsia="en-US" w:bidi="ar-SA"/>
      </w:rPr>
    </w:lvl>
    <w:lvl w:ilvl="8" w:tplc="38E293AC">
      <w:numFmt w:val="bullet"/>
      <w:lvlText w:val="•"/>
      <w:lvlJc w:val="left"/>
      <w:pPr>
        <w:ind w:left="8028" w:hanging="360"/>
      </w:pPr>
      <w:rPr>
        <w:rFonts w:hint="default"/>
        <w:lang w:val="ru-RU" w:eastAsia="en-US" w:bidi="ar-SA"/>
      </w:rPr>
    </w:lvl>
  </w:abstractNum>
  <w:abstractNum w:abstractNumId="17">
    <w:nsid w:val="3A353E18"/>
    <w:multiLevelType w:val="hybridMultilevel"/>
    <w:tmpl w:val="A8D8F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295E10"/>
    <w:multiLevelType w:val="hybridMultilevel"/>
    <w:tmpl w:val="A412D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717AE7"/>
    <w:multiLevelType w:val="hybridMultilevel"/>
    <w:tmpl w:val="890890E8"/>
    <w:lvl w:ilvl="0" w:tplc="AC3852D6">
      <w:numFmt w:val="bullet"/>
      <w:lvlText w:val="—"/>
      <w:lvlJc w:val="left"/>
      <w:pPr>
        <w:ind w:left="932" w:hanging="377"/>
      </w:pPr>
      <w:rPr>
        <w:rFonts w:ascii="Times New Roman" w:eastAsia="Times New Roman" w:hAnsi="Times New Roman" w:cs="Times New Roman" w:hint="default"/>
        <w:w w:val="97"/>
        <w:sz w:val="24"/>
        <w:szCs w:val="24"/>
        <w:lang w:val="ru-RU" w:eastAsia="en-US" w:bidi="ar-SA"/>
      </w:rPr>
    </w:lvl>
    <w:lvl w:ilvl="1" w:tplc="5DCA67D2">
      <w:numFmt w:val="bullet"/>
      <w:lvlText w:val="•"/>
      <w:lvlJc w:val="left"/>
      <w:pPr>
        <w:ind w:left="1826" w:hanging="377"/>
      </w:pPr>
      <w:rPr>
        <w:rFonts w:hint="default"/>
        <w:lang w:val="ru-RU" w:eastAsia="en-US" w:bidi="ar-SA"/>
      </w:rPr>
    </w:lvl>
    <w:lvl w:ilvl="2" w:tplc="4300ECFC">
      <w:numFmt w:val="bullet"/>
      <w:lvlText w:val="•"/>
      <w:lvlJc w:val="left"/>
      <w:pPr>
        <w:ind w:left="2712" w:hanging="377"/>
      </w:pPr>
      <w:rPr>
        <w:rFonts w:hint="default"/>
        <w:lang w:val="ru-RU" w:eastAsia="en-US" w:bidi="ar-SA"/>
      </w:rPr>
    </w:lvl>
    <w:lvl w:ilvl="3" w:tplc="3684C80A">
      <w:numFmt w:val="bullet"/>
      <w:lvlText w:val="•"/>
      <w:lvlJc w:val="left"/>
      <w:pPr>
        <w:ind w:left="3598" w:hanging="377"/>
      </w:pPr>
      <w:rPr>
        <w:rFonts w:hint="default"/>
        <w:lang w:val="ru-RU" w:eastAsia="en-US" w:bidi="ar-SA"/>
      </w:rPr>
    </w:lvl>
    <w:lvl w:ilvl="4" w:tplc="A70AC912">
      <w:numFmt w:val="bullet"/>
      <w:lvlText w:val="•"/>
      <w:lvlJc w:val="left"/>
      <w:pPr>
        <w:ind w:left="4484" w:hanging="377"/>
      </w:pPr>
      <w:rPr>
        <w:rFonts w:hint="default"/>
        <w:lang w:val="ru-RU" w:eastAsia="en-US" w:bidi="ar-SA"/>
      </w:rPr>
    </w:lvl>
    <w:lvl w:ilvl="5" w:tplc="6A6E6504">
      <w:numFmt w:val="bullet"/>
      <w:lvlText w:val="•"/>
      <w:lvlJc w:val="left"/>
      <w:pPr>
        <w:ind w:left="5370" w:hanging="377"/>
      </w:pPr>
      <w:rPr>
        <w:rFonts w:hint="default"/>
        <w:lang w:val="ru-RU" w:eastAsia="en-US" w:bidi="ar-SA"/>
      </w:rPr>
    </w:lvl>
    <w:lvl w:ilvl="6" w:tplc="E54E8B40">
      <w:numFmt w:val="bullet"/>
      <w:lvlText w:val="•"/>
      <w:lvlJc w:val="left"/>
      <w:pPr>
        <w:ind w:left="6256" w:hanging="377"/>
      </w:pPr>
      <w:rPr>
        <w:rFonts w:hint="default"/>
        <w:lang w:val="ru-RU" w:eastAsia="en-US" w:bidi="ar-SA"/>
      </w:rPr>
    </w:lvl>
    <w:lvl w:ilvl="7" w:tplc="BB5AEB8E">
      <w:numFmt w:val="bullet"/>
      <w:lvlText w:val="•"/>
      <w:lvlJc w:val="left"/>
      <w:pPr>
        <w:ind w:left="7142" w:hanging="377"/>
      </w:pPr>
      <w:rPr>
        <w:rFonts w:hint="default"/>
        <w:lang w:val="ru-RU" w:eastAsia="en-US" w:bidi="ar-SA"/>
      </w:rPr>
    </w:lvl>
    <w:lvl w:ilvl="8" w:tplc="50B0F340">
      <w:numFmt w:val="bullet"/>
      <w:lvlText w:val="•"/>
      <w:lvlJc w:val="left"/>
      <w:pPr>
        <w:ind w:left="8028" w:hanging="377"/>
      </w:pPr>
      <w:rPr>
        <w:rFonts w:hint="default"/>
        <w:lang w:val="ru-RU" w:eastAsia="en-US" w:bidi="ar-SA"/>
      </w:rPr>
    </w:lvl>
  </w:abstractNum>
  <w:abstractNum w:abstractNumId="20">
    <w:nsid w:val="458B1AA2"/>
    <w:multiLevelType w:val="hybridMultilevel"/>
    <w:tmpl w:val="FF0C3B52"/>
    <w:lvl w:ilvl="0" w:tplc="492EDC66">
      <w:start w:val="1"/>
      <w:numFmt w:val="decimal"/>
      <w:lvlText w:val="%1."/>
      <w:lvlJc w:val="left"/>
      <w:pPr>
        <w:ind w:left="932" w:hanging="428"/>
        <w:jc w:val="left"/>
      </w:pPr>
      <w:rPr>
        <w:rFonts w:ascii="Times New Roman" w:eastAsia="Times New Roman" w:hAnsi="Times New Roman" w:cs="Times New Roman" w:hint="default"/>
        <w:w w:val="97"/>
        <w:sz w:val="24"/>
        <w:szCs w:val="24"/>
        <w:lang w:val="ru-RU" w:eastAsia="en-US" w:bidi="ar-SA"/>
      </w:rPr>
    </w:lvl>
    <w:lvl w:ilvl="1" w:tplc="EB6C11B8">
      <w:numFmt w:val="bullet"/>
      <w:lvlText w:val="•"/>
      <w:lvlJc w:val="left"/>
      <w:pPr>
        <w:ind w:left="1826" w:hanging="428"/>
      </w:pPr>
      <w:rPr>
        <w:rFonts w:hint="default"/>
        <w:lang w:val="ru-RU" w:eastAsia="en-US" w:bidi="ar-SA"/>
      </w:rPr>
    </w:lvl>
    <w:lvl w:ilvl="2" w:tplc="41387F44">
      <w:numFmt w:val="bullet"/>
      <w:lvlText w:val="•"/>
      <w:lvlJc w:val="left"/>
      <w:pPr>
        <w:ind w:left="2712" w:hanging="428"/>
      </w:pPr>
      <w:rPr>
        <w:rFonts w:hint="default"/>
        <w:lang w:val="ru-RU" w:eastAsia="en-US" w:bidi="ar-SA"/>
      </w:rPr>
    </w:lvl>
    <w:lvl w:ilvl="3" w:tplc="B2A4ACC6">
      <w:numFmt w:val="bullet"/>
      <w:lvlText w:val="•"/>
      <w:lvlJc w:val="left"/>
      <w:pPr>
        <w:ind w:left="3598" w:hanging="428"/>
      </w:pPr>
      <w:rPr>
        <w:rFonts w:hint="default"/>
        <w:lang w:val="ru-RU" w:eastAsia="en-US" w:bidi="ar-SA"/>
      </w:rPr>
    </w:lvl>
    <w:lvl w:ilvl="4" w:tplc="9B78F636">
      <w:numFmt w:val="bullet"/>
      <w:lvlText w:val="•"/>
      <w:lvlJc w:val="left"/>
      <w:pPr>
        <w:ind w:left="4484" w:hanging="428"/>
      </w:pPr>
      <w:rPr>
        <w:rFonts w:hint="default"/>
        <w:lang w:val="ru-RU" w:eastAsia="en-US" w:bidi="ar-SA"/>
      </w:rPr>
    </w:lvl>
    <w:lvl w:ilvl="5" w:tplc="315C0AAA">
      <w:numFmt w:val="bullet"/>
      <w:lvlText w:val="•"/>
      <w:lvlJc w:val="left"/>
      <w:pPr>
        <w:ind w:left="5370" w:hanging="428"/>
      </w:pPr>
      <w:rPr>
        <w:rFonts w:hint="default"/>
        <w:lang w:val="ru-RU" w:eastAsia="en-US" w:bidi="ar-SA"/>
      </w:rPr>
    </w:lvl>
    <w:lvl w:ilvl="6" w:tplc="58B6CBD2">
      <w:numFmt w:val="bullet"/>
      <w:lvlText w:val="•"/>
      <w:lvlJc w:val="left"/>
      <w:pPr>
        <w:ind w:left="6256" w:hanging="428"/>
      </w:pPr>
      <w:rPr>
        <w:rFonts w:hint="default"/>
        <w:lang w:val="ru-RU" w:eastAsia="en-US" w:bidi="ar-SA"/>
      </w:rPr>
    </w:lvl>
    <w:lvl w:ilvl="7" w:tplc="AC3C2BB0">
      <w:numFmt w:val="bullet"/>
      <w:lvlText w:val="•"/>
      <w:lvlJc w:val="left"/>
      <w:pPr>
        <w:ind w:left="7142" w:hanging="428"/>
      </w:pPr>
      <w:rPr>
        <w:rFonts w:hint="default"/>
        <w:lang w:val="ru-RU" w:eastAsia="en-US" w:bidi="ar-SA"/>
      </w:rPr>
    </w:lvl>
    <w:lvl w:ilvl="8" w:tplc="5EFC6E28">
      <w:numFmt w:val="bullet"/>
      <w:lvlText w:val="•"/>
      <w:lvlJc w:val="left"/>
      <w:pPr>
        <w:ind w:left="8028" w:hanging="428"/>
      </w:pPr>
      <w:rPr>
        <w:rFonts w:hint="default"/>
        <w:lang w:val="ru-RU" w:eastAsia="en-US" w:bidi="ar-SA"/>
      </w:rPr>
    </w:lvl>
  </w:abstractNum>
  <w:abstractNum w:abstractNumId="21">
    <w:nsid w:val="48EC5AC0"/>
    <w:multiLevelType w:val="multilevel"/>
    <w:tmpl w:val="986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5414C"/>
    <w:multiLevelType w:val="hybridMultilevel"/>
    <w:tmpl w:val="A7141B76"/>
    <w:lvl w:ilvl="0" w:tplc="F0FCB4A0">
      <w:start w:val="1"/>
      <w:numFmt w:val="decimal"/>
      <w:lvlText w:val="%1."/>
      <w:lvlJc w:val="left"/>
      <w:pPr>
        <w:ind w:left="944" w:hanging="363"/>
        <w:jc w:val="left"/>
      </w:pPr>
      <w:rPr>
        <w:rFonts w:ascii="Times New Roman" w:eastAsia="Times New Roman" w:hAnsi="Times New Roman" w:cs="Times New Roman" w:hint="default"/>
        <w:w w:val="97"/>
        <w:sz w:val="24"/>
        <w:szCs w:val="24"/>
        <w:lang w:val="ru-RU" w:eastAsia="en-US" w:bidi="ar-SA"/>
      </w:rPr>
    </w:lvl>
    <w:lvl w:ilvl="1" w:tplc="E7B007AA">
      <w:numFmt w:val="bullet"/>
      <w:lvlText w:val="•"/>
      <w:lvlJc w:val="left"/>
      <w:pPr>
        <w:ind w:left="1826" w:hanging="363"/>
      </w:pPr>
      <w:rPr>
        <w:rFonts w:hint="default"/>
        <w:lang w:val="ru-RU" w:eastAsia="en-US" w:bidi="ar-SA"/>
      </w:rPr>
    </w:lvl>
    <w:lvl w:ilvl="2" w:tplc="89982B10">
      <w:numFmt w:val="bullet"/>
      <w:lvlText w:val="•"/>
      <w:lvlJc w:val="left"/>
      <w:pPr>
        <w:ind w:left="2712" w:hanging="363"/>
      </w:pPr>
      <w:rPr>
        <w:rFonts w:hint="default"/>
        <w:lang w:val="ru-RU" w:eastAsia="en-US" w:bidi="ar-SA"/>
      </w:rPr>
    </w:lvl>
    <w:lvl w:ilvl="3" w:tplc="6EC270A0">
      <w:numFmt w:val="bullet"/>
      <w:lvlText w:val="•"/>
      <w:lvlJc w:val="left"/>
      <w:pPr>
        <w:ind w:left="3598" w:hanging="363"/>
      </w:pPr>
      <w:rPr>
        <w:rFonts w:hint="default"/>
        <w:lang w:val="ru-RU" w:eastAsia="en-US" w:bidi="ar-SA"/>
      </w:rPr>
    </w:lvl>
    <w:lvl w:ilvl="4" w:tplc="090C61D0">
      <w:numFmt w:val="bullet"/>
      <w:lvlText w:val="•"/>
      <w:lvlJc w:val="left"/>
      <w:pPr>
        <w:ind w:left="4484" w:hanging="363"/>
      </w:pPr>
      <w:rPr>
        <w:rFonts w:hint="default"/>
        <w:lang w:val="ru-RU" w:eastAsia="en-US" w:bidi="ar-SA"/>
      </w:rPr>
    </w:lvl>
    <w:lvl w:ilvl="5" w:tplc="FA4AB050">
      <w:numFmt w:val="bullet"/>
      <w:lvlText w:val="•"/>
      <w:lvlJc w:val="left"/>
      <w:pPr>
        <w:ind w:left="5370" w:hanging="363"/>
      </w:pPr>
      <w:rPr>
        <w:rFonts w:hint="default"/>
        <w:lang w:val="ru-RU" w:eastAsia="en-US" w:bidi="ar-SA"/>
      </w:rPr>
    </w:lvl>
    <w:lvl w:ilvl="6" w:tplc="792023EE">
      <w:numFmt w:val="bullet"/>
      <w:lvlText w:val="•"/>
      <w:lvlJc w:val="left"/>
      <w:pPr>
        <w:ind w:left="6256" w:hanging="363"/>
      </w:pPr>
      <w:rPr>
        <w:rFonts w:hint="default"/>
        <w:lang w:val="ru-RU" w:eastAsia="en-US" w:bidi="ar-SA"/>
      </w:rPr>
    </w:lvl>
    <w:lvl w:ilvl="7" w:tplc="BB9491AC">
      <w:numFmt w:val="bullet"/>
      <w:lvlText w:val="•"/>
      <w:lvlJc w:val="left"/>
      <w:pPr>
        <w:ind w:left="7142" w:hanging="363"/>
      </w:pPr>
      <w:rPr>
        <w:rFonts w:hint="default"/>
        <w:lang w:val="ru-RU" w:eastAsia="en-US" w:bidi="ar-SA"/>
      </w:rPr>
    </w:lvl>
    <w:lvl w:ilvl="8" w:tplc="FEDAB0DE">
      <w:numFmt w:val="bullet"/>
      <w:lvlText w:val="•"/>
      <w:lvlJc w:val="left"/>
      <w:pPr>
        <w:ind w:left="8028" w:hanging="363"/>
      </w:pPr>
      <w:rPr>
        <w:rFonts w:hint="default"/>
        <w:lang w:val="ru-RU" w:eastAsia="en-US" w:bidi="ar-SA"/>
      </w:rPr>
    </w:lvl>
  </w:abstractNum>
  <w:abstractNum w:abstractNumId="23">
    <w:nsid w:val="4A5A346A"/>
    <w:multiLevelType w:val="hybridMultilevel"/>
    <w:tmpl w:val="110A138C"/>
    <w:lvl w:ilvl="0" w:tplc="431C0248">
      <w:start w:val="1"/>
      <w:numFmt w:val="decimal"/>
      <w:lvlText w:val="%1."/>
      <w:lvlJc w:val="left"/>
      <w:pPr>
        <w:ind w:left="942" w:hanging="360"/>
        <w:jc w:val="left"/>
      </w:pPr>
      <w:rPr>
        <w:rFonts w:ascii="Times New Roman" w:eastAsia="Times New Roman" w:hAnsi="Times New Roman" w:cs="Times New Roman" w:hint="default"/>
        <w:w w:val="97"/>
        <w:sz w:val="24"/>
        <w:szCs w:val="24"/>
        <w:lang w:val="ru-RU" w:eastAsia="en-US" w:bidi="ar-SA"/>
      </w:rPr>
    </w:lvl>
    <w:lvl w:ilvl="1" w:tplc="D1E844E6">
      <w:numFmt w:val="bullet"/>
      <w:lvlText w:val="•"/>
      <w:lvlJc w:val="left"/>
      <w:pPr>
        <w:ind w:left="1826" w:hanging="360"/>
      </w:pPr>
      <w:rPr>
        <w:rFonts w:hint="default"/>
        <w:lang w:val="ru-RU" w:eastAsia="en-US" w:bidi="ar-SA"/>
      </w:rPr>
    </w:lvl>
    <w:lvl w:ilvl="2" w:tplc="8B90AD36">
      <w:numFmt w:val="bullet"/>
      <w:lvlText w:val="•"/>
      <w:lvlJc w:val="left"/>
      <w:pPr>
        <w:ind w:left="2712" w:hanging="360"/>
      </w:pPr>
      <w:rPr>
        <w:rFonts w:hint="default"/>
        <w:lang w:val="ru-RU" w:eastAsia="en-US" w:bidi="ar-SA"/>
      </w:rPr>
    </w:lvl>
    <w:lvl w:ilvl="3" w:tplc="9080140A">
      <w:numFmt w:val="bullet"/>
      <w:lvlText w:val="•"/>
      <w:lvlJc w:val="left"/>
      <w:pPr>
        <w:ind w:left="3598" w:hanging="360"/>
      </w:pPr>
      <w:rPr>
        <w:rFonts w:hint="default"/>
        <w:lang w:val="ru-RU" w:eastAsia="en-US" w:bidi="ar-SA"/>
      </w:rPr>
    </w:lvl>
    <w:lvl w:ilvl="4" w:tplc="1F462736">
      <w:numFmt w:val="bullet"/>
      <w:lvlText w:val="•"/>
      <w:lvlJc w:val="left"/>
      <w:pPr>
        <w:ind w:left="4484" w:hanging="360"/>
      </w:pPr>
      <w:rPr>
        <w:rFonts w:hint="default"/>
        <w:lang w:val="ru-RU" w:eastAsia="en-US" w:bidi="ar-SA"/>
      </w:rPr>
    </w:lvl>
    <w:lvl w:ilvl="5" w:tplc="BAB64D9E">
      <w:numFmt w:val="bullet"/>
      <w:lvlText w:val="•"/>
      <w:lvlJc w:val="left"/>
      <w:pPr>
        <w:ind w:left="5370" w:hanging="360"/>
      </w:pPr>
      <w:rPr>
        <w:rFonts w:hint="default"/>
        <w:lang w:val="ru-RU" w:eastAsia="en-US" w:bidi="ar-SA"/>
      </w:rPr>
    </w:lvl>
    <w:lvl w:ilvl="6" w:tplc="38E07C22">
      <w:numFmt w:val="bullet"/>
      <w:lvlText w:val="•"/>
      <w:lvlJc w:val="left"/>
      <w:pPr>
        <w:ind w:left="6256" w:hanging="360"/>
      </w:pPr>
      <w:rPr>
        <w:rFonts w:hint="default"/>
        <w:lang w:val="ru-RU" w:eastAsia="en-US" w:bidi="ar-SA"/>
      </w:rPr>
    </w:lvl>
    <w:lvl w:ilvl="7" w:tplc="893C4FAA">
      <w:numFmt w:val="bullet"/>
      <w:lvlText w:val="•"/>
      <w:lvlJc w:val="left"/>
      <w:pPr>
        <w:ind w:left="7142" w:hanging="360"/>
      </w:pPr>
      <w:rPr>
        <w:rFonts w:hint="default"/>
        <w:lang w:val="ru-RU" w:eastAsia="en-US" w:bidi="ar-SA"/>
      </w:rPr>
    </w:lvl>
    <w:lvl w:ilvl="8" w:tplc="81A03E76">
      <w:numFmt w:val="bullet"/>
      <w:lvlText w:val="•"/>
      <w:lvlJc w:val="left"/>
      <w:pPr>
        <w:ind w:left="8028" w:hanging="360"/>
      </w:pPr>
      <w:rPr>
        <w:rFonts w:hint="default"/>
        <w:lang w:val="ru-RU" w:eastAsia="en-US" w:bidi="ar-SA"/>
      </w:rPr>
    </w:lvl>
  </w:abstractNum>
  <w:abstractNum w:abstractNumId="24">
    <w:nsid w:val="4B412F94"/>
    <w:multiLevelType w:val="hybridMultilevel"/>
    <w:tmpl w:val="776024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DC13597"/>
    <w:multiLevelType w:val="hybridMultilevel"/>
    <w:tmpl w:val="60643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0C57F0"/>
    <w:multiLevelType w:val="hybridMultilevel"/>
    <w:tmpl w:val="D40A3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0416A8"/>
    <w:multiLevelType w:val="hybridMultilevel"/>
    <w:tmpl w:val="273E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9829D6"/>
    <w:multiLevelType w:val="hybridMultilevel"/>
    <w:tmpl w:val="A0684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79481B"/>
    <w:multiLevelType w:val="hybridMultilevel"/>
    <w:tmpl w:val="0A8E61E4"/>
    <w:lvl w:ilvl="0" w:tplc="D06406F6">
      <w:numFmt w:val="bullet"/>
      <w:lvlText w:val=""/>
      <w:lvlJc w:val="left"/>
      <w:pPr>
        <w:ind w:left="487" w:hanging="308"/>
      </w:pPr>
      <w:rPr>
        <w:rFonts w:ascii="Symbol" w:eastAsia="Symbol" w:hAnsi="Symbol" w:cs="Symbol" w:hint="default"/>
        <w:w w:val="54"/>
        <w:sz w:val="22"/>
        <w:szCs w:val="22"/>
        <w:lang w:val="ru-RU" w:eastAsia="en-US" w:bidi="ar-SA"/>
      </w:rPr>
    </w:lvl>
    <w:lvl w:ilvl="1" w:tplc="8D9ABA38">
      <w:numFmt w:val="bullet"/>
      <w:lvlText w:val="•"/>
      <w:lvlJc w:val="left"/>
      <w:pPr>
        <w:ind w:left="714" w:hanging="308"/>
      </w:pPr>
      <w:rPr>
        <w:rFonts w:hint="default"/>
        <w:lang w:val="ru-RU" w:eastAsia="en-US" w:bidi="ar-SA"/>
      </w:rPr>
    </w:lvl>
    <w:lvl w:ilvl="2" w:tplc="998E6D2A">
      <w:numFmt w:val="bullet"/>
      <w:lvlText w:val="•"/>
      <w:lvlJc w:val="left"/>
      <w:pPr>
        <w:ind w:left="948" w:hanging="308"/>
      </w:pPr>
      <w:rPr>
        <w:rFonts w:hint="default"/>
        <w:lang w:val="ru-RU" w:eastAsia="en-US" w:bidi="ar-SA"/>
      </w:rPr>
    </w:lvl>
    <w:lvl w:ilvl="3" w:tplc="636226FE">
      <w:numFmt w:val="bullet"/>
      <w:lvlText w:val="•"/>
      <w:lvlJc w:val="left"/>
      <w:pPr>
        <w:ind w:left="1182" w:hanging="308"/>
      </w:pPr>
      <w:rPr>
        <w:rFonts w:hint="default"/>
        <w:lang w:val="ru-RU" w:eastAsia="en-US" w:bidi="ar-SA"/>
      </w:rPr>
    </w:lvl>
    <w:lvl w:ilvl="4" w:tplc="36026352">
      <w:numFmt w:val="bullet"/>
      <w:lvlText w:val="•"/>
      <w:lvlJc w:val="left"/>
      <w:pPr>
        <w:ind w:left="1416" w:hanging="308"/>
      </w:pPr>
      <w:rPr>
        <w:rFonts w:hint="default"/>
        <w:lang w:val="ru-RU" w:eastAsia="en-US" w:bidi="ar-SA"/>
      </w:rPr>
    </w:lvl>
    <w:lvl w:ilvl="5" w:tplc="B6BAA542">
      <w:numFmt w:val="bullet"/>
      <w:lvlText w:val="•"/>
      <w:lvlJc w:val="left"/>
      <w:pPr>
        <w:ind w:left="1650" w:hanging="308"/>
      </w:pPr>
      <w:rPr>
        <w:rFonts w:hint="default"/>
        <w:lang w:val="ru-RU" w:eastAsia="en-US" w:bidi="ar-SA"/>
      </w:rPr>
    </w:lvl>
    <w:lvl w:ilvl="6" w:tplc="4A5C29E4">
      <w:numFmt w:val="bullet"/>
      <w:lvlText w:val="•"/>
      <w:lvlJc w:val="left"/>
      <w:pPr>
        <w:ind w:left="1884" w:hanging="308"/>
      </w:pPr>
      <w:rPr>
        <w:rFonts w:hint="default"/>
        <w:lang w:val="ru-RU" w:eastAsia="en-US" w:bidi="ar-SA"/>
      </w:rPr>
    </w:lvl>
    <w:lvl w:ilvl="7" w:tplc="9650E3CA">
      <w:numFmt w:val="bullet"/>
      <w:lvlText w:val="•"/>
      <w:lvlJc w:val="left"/>
      <w:pPr>
        <w:ind w:left="2118" w:hanging="308"/>
      </w:pPr>
      <w:rPr>
        <w:rFonts w:hint="default"/>
        <w:lang w:val="ru-RU" w:eastAsia="en-US" w:bidi="ar-SA"/>
      </w:rPr>
    </w:lvl>
    <w:lvl w:ilvl="8" w:tplc="4594B1C4">
      <w:numFmt w:val="bullet"/>
      <w:lvlText w:val="•"/>
      <w:lvlJc w:val="left"/>
      <w:pPr>
        <w:ind w:left="2352" w:hanging="308"/>
      </w:pPr>
      <w:rPr>
        <w:rFonts w:hint="default"/>
        <w:lang w:val="ru-RU" w:eastAsia="en-US" w:bidi="ar-SA"/>
      </w:rPr>
    </w:lvl>
  </w:abstractNum>
  <w:abstractNum w:abstractNumId="30">
    <w:nsid w:val="570D4DDD"/>
    <w:multiLevelType w:val="hybridMultilevel"/>
    <w:tmpl w:val="5A24ACAA"/>
    <w:lvl w:ilvl="0" w:tplc="6FFED9D6">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FB266B"/>
    <w:multiLevelType w:val="hybridMultilevel"/>
    <w:tmpl w:val="FD762468"/>
    <w:lvl w:ilvl="0" w:tplc="F36CF9EA">
      <w:start w:val="7"/>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0836C">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A1F14">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29E4E">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457E2">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C6E76">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006">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A5C26">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48846">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E052882"/>
    <w:multiLevelType w:val="hybridMultilevel"/>
    <w:tmpl w:val="E9589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323E75"/>
    <w:multiLevelType w:val="hybridMultilevel"/>
    <w:tmpl w:val="60703386"/>
    <w:lvl w:ilvl="0" w:tplc="E6828C24">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31AEB"/>
    <w:multiLevelType w:val="hybridMultilevel"/>
    <w:tmpl w:val="C0A8729E"/>
    <w:lvl w:ilvl="0" w:tplc="7D720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B23A00"/>
    <w:multiLevelType w:val="hybridMultilevel"/>
    <w:tmpl w:val="8DE06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654E21"/>
    <w:multiLevelType w:val="hybridMultilevel"/>
    <w:tmpl w:val="C37ACA28"/>
    <w:lvl w:ilvl="0" w:tplc="F2AAF0D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F33B7"/>
    <w:multiLevelType w:val="hybridMultilevel"/>
    <w:tmpl w:val="0A8E3AC4"/>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85F0D"/>
    <w:multiLevelType w:val="hybridMultilevel"/>
    <w:tmpl w:val="60643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990712"/>
    <w:multiLevelType w:val="hybridMultilevel"/>
    <w:tmpl w:val="FD74E1A8"/>
    <w:lvl w:ilvl="0" w:tplc="A76ED0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262A01"/>
    <w:multiLevelType w:val="multilevel"/>
    <w:tmpl w:val="6A863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3D3166"/>
    <w:multiLevelType w:val="hybridMultilevel"/>
    <w:tmpl w:val="9404C01A"/>
    <w:lvl w:ilvl="0" w:tplc="71322462">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281E75DA">
      <w:numFmt w:val="bullet"/>
      <w:lvlText w:val="•"/>
      <w:lvlJc w:val="left"/>
      <w:pPr>
        <w:ind w:left="842" w:hanging="181"/>
      </w:pPr>
      <w:rPr>
        <w:rFonts w:hint="default"/>
        <w:lang w:val="ru-RU" w:eastAsia="en-US" w:bidi="ar-SA"/>
      </w:rPr>
    </w:lvl>
    <w:lvl w:ilvl="2" w:tplc="BE06772A">
      <w:numFmt w:val="bullet"/>
      <w:lvlText w:val="•"/>
      <w:lvlJc w:val="left"/>
      <w:pPr>
        <w:ind w:left="1585" w:hanging="181"/>
      </w:pPr>
      <w:rPr>
        <w:rFonts w:hint="default"/>
        <w:lang w:val="ru-RU" w:eastAsia="en-US" w:bidi="ar-SA"/>
      </w:rPr>
    </w:lvl>
    <w:lvl w:ilvl="3" w:tplc="E5F699D6">
      <w:numFmt w:val="bullet"/>
      <w:lvlText w:val="•"/>
      <w:lvlJc w:val="left"/>
      <w:pPr>
        <w:ind w:left="2328" w:hanging="181"/>
      </w:pPr>
      <w:rPr>
        <w:rFonts w:hint="default"/>
        <w:lang w:val="ru-RU" w:eastAsia="en-US" w:bidi="ar-SA"/>
      </w:rPr>
    </w:lvl>
    <w:lvl w:ilvl="4" w:tplc="3E129CB2">
      <w:numFmt w:val="bullet"/>
      <w:lvlText w:val="•"/>
      <w:lvlJc w:val="left"/>
      <w:pPr>
        <w:ind w:left="3070" w:hanging="181"/>
      </w:pPr>
      <w:rPr>
        <w:rFonts w:hint="default"/>
        <w:lang w:val="ru-RU" w:eastAsia="en-US" w:bidi="ar-SA"/>
      </w:rPr>
    </w:lvl>
    <w:lvl w:ilvl="5" w:tplc="06D46612">
      <w:numFmt w:val="bullet"/>
      <w:lvlText w:val="•"/>
      <w:lvlJc w:val="left"/>
      <w:pPr>
        <w:ind w:left="3813" w:hanging="181"/>
      </w:pPr>
      <w:rPr>
        <w:rFonts w:hint="default"/>
        <w:lang w:val="ru-RU" w:eastAsia="en-US" w:bidi="ar-SA"/>
      </w:rPr>
    </w:lvl>
    <w:lvl w:ilvl="6" w:tplc="3B583330">
      <w:numFmt w:val="bullet"/>
      <w:lvlText w:val="•"/>
      <w:lvlJc w:val="left"/>
      <w:pPr>
        <w:ind w:left="4556" w:hanging="181"/>
      </w:pPr>
      <w:rPr>
        <w:rFonts w:hint="default"/>
        <w:lang w:val="ru-RU" w:eastAsia="en-US" w:bidi="ar-SA"/>
      </w:rPr>
    </w:lvl>
    <w:lvl w:ilvl="7" w:tplc="1C042D5C">
      <w:numFmt w:val="bullet"/>
      <w:lvlText w:val="•"/>
      <w:lvlJc w:val="left"/>
      <w:pPr>
        <w:ind w:left="5298" w:hanging="181"/>
      </w:pPr>
      <w:rPr>
        <w:rFonts w:hint="default"/>
        <w:lang w:val="ru-RU" w:eastAsia="en-US" w:bidi="ar-SA"/>
      </w:rPr>
    </w:lvl>
    <w:lvl w:ilvl="8" w:tplc="900A53E4">
      <w:numFmt w:val="bullet"/>
      <w:lvlText w:val="•"/>
      <w:lvlJc w:val="left"/>
      <w:pPr>
        <w:ind w:left="6041" w:hanging="181"/>
      </w:pPr>
      <w:rPr>
        <w:rFonts w:hint="default"/>
        <w:lang w:val="ru-RU" w:eastAsia="en-US" w:bidi="ar-SA"/>
      </w:rPr>
    </w:lvl>
  </w:abstractNum>
  <w:abstractNum w:abstractNumId="42">
    <w:nsid w:val="74A104EC"/>
    <w:multiLevelType w:val="hybridMultilevel"/>
    <w:tmpl w:val="1CDA5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83360"/>
    <w:multiLevelType w:val="hybridMultilevel"/>
    <w:tmpl w:val="5E988840"/>
    <w:lvl w:ilvl="0" w:tplc="7FDA4B84">
      <w:start w:val="1"/>
      <w:numFmt w:val="bullet"/>
      <w:lvlText w:val="•"/>
      <w:lvlJc w:val="left"/>
      <w:pPr>
        <w:ind w:left="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22A0C">
      <w:start w:val="1"/>
      <w:numFmt w:val="bullet"/>
      <w:lvlText w:val="o"/>
      <w:lvlJc w:val="left"/>
      <w:pPr>
        <w:ind w:left="1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67FE8">
      <w:start w:val="1"/>
      <w:numFmt w:val="bullet"/>
      <w:lvlText w:val="▪"/>
      <w:lvlJc w:val="left"/>
      <w:pPr>
        <w:ind w:left="2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2E700E">
      <w:start w:val="1"/>
      <w:numFmt w:val="bullet"/>
      <w:lvlText w:val="•"/>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AEB62">
      <w:start w:val="1"/>
      <w:numFmt w:val="bullet"/>
      <w:lvlText w:val="o"/>
      <w:lvlJc w:val="left"/>
      <w:pPr>
        <w:ind w:left="3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4A806">
      <w:start w:val="1"/>
      <w:numFmt w:val="bullet"/>
      <w:lvlText w:val="▪"/>
      <w:lvlJc w:val="left"/>
      <w:pPr>
        <w:ind w:left="4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140768">
      <w:start w:val="1"/>
      <w:numFmt w:val="bullet"/>
      <w:lvlText w:val="•"/>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2C45A">
      <w:start w:val="1"/>
      <w:numFmt w:val="bullet"/>
      <w:lvlText w:val="o"/>
      <w:lvlJc w:val="left"/>
      <w:pPr>
        <w:ind w:left="5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98D030">
      <w:start w:val="1"/>
      <w:numFmt w:val="bullet"/>
      <w:lvlText w:val="▪"/>
      <w:lvlJc w:val="left"/>
      <w:pPr>
        <w:ind w:left="6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7AA84858"/>
    <w:multiLevelType w:val="hybridMultilevel"/>
    <w:tmpl w:val="5A24ACAA"/>
    <w:lvl w:ilvl="0" w:tplc="6FFED9D6">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6"/>
  </w:num>
  <w:num w:numId="3">
    <w:abstractNumId w:val="7"/>
  </w:num>
  <w:num w:numId="4">
    <w:abstractNumId w:val="42"/>
  </w:num>
  <w:num w:numId="5">
    <w:abstractNumId w:val="38"/>
  </w:num>
  <w:num w:numId="6">
    <w:abstractNumId w:val="28"/>
  </w:num>
  <w:num w:numId="7">
    <w:abstractNumId w:val="12"/>
  </w:num>
  <w:num w:numId="8">
    <w:abstractNumId w:val="17"/>
  </w:num>
  <w:num w:numId="9">
    <w:abstractNumId w:val="8"/>
  </w:num>
  <w:num w:numId="10">
    <w:abstractNumId w:val="24"/>
  </w:num>
  <w:num w:numId="11">
    <w:abstractNumId w:val="3"/>
  </w:num>
  <w:num w:numId="12">
    <w:abstractNumId w:val="2"/>
  </w:num>
  <w:num w:numId="13">
    <w:abstractNumId w:val="34"/>
  </w:num>
  <w:num w:numId="14">
    <w:abstractNumId w:val="35"/>
  </w:num>
  <w:num w:numId="15">
    <w:abstractNumId w:val="25"/>
  </w:num>
  <w:num w:numId="16">
    <w:abstractNumId w:val="21"/>
  </w:num>
  <w:num w:numId="17">
    <w:abstractNumId w:val="18"/>
  </w:num>
  <w:num w:numId="18">
    <w:abstractNumId w:val="9"/>
  </w:num>
  <w:num w:numId="19">
    <w:abstractNumId w:val="10"/>
  </w:num>
  <w:num w:numId="20">
    <w:abstractNumId w:val="39"/>
  </w:num>
  <w:num w:numId="21">
    <w:abstractNumId w:val="33"/>
  </w:num>
  <w:num w:numId="22">
    <w:abstractNumId w:val="15"/>
  </w:num>
  <w:num w:numId="23">
    <w:abstractNumId w:val="0"/>
  </w:num>
  <w:num w:numId="24">
    <w:abstractNumId w:val="11"/>
  </w:num>
  <w:num w:numId="25">
    <w:abstractNumId w:val="4"/>
  </w:num>
  <w:num w:numId="26">
    <w:abstractNumId w:val="6"/>
  </w:num>
  <w:num w:numId="27">
    <w:abstractNumId w:val="44"/>
  </w:num>
  <w:num w:numId="28">
    <w:abstractNumId w:val="14"/>
  </w:num>
  <w:num w:numId="29">
    <w:abstractNumId w:val="32"/>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23"/>
  </w:num>
  <w:num w:numId="34">
    <w:abstractNumId w:val="19"/>
  </w:num>
  <w:num w:numId="35">
    <w:abstractNumId w:val="20"/>
  </w:num>
  <w:num w:numId="36">
    <w:abstractNumId w:val="22"/>
  </w:num>
  <w:num w:numId="37">
    <w:abstractNumId w:val="36"/>
  </w:num>
  <w:num w:numId="38">
    <w:abstractNumId w:val="1"/>
  </w:num>
  <w:num w:numId="39">
    <w:abstractNumId w:val="31"/>
  </w:num>
  <w:num w:numId="40">
    <w:abstractNumId w:val="13"/>
  </w:num>
  <w:num w:numId="41">
    <w:abstractNumId w:val="43"/>
  </w:num>
  <w:num w:numId="42">
    <w:abstractNumId w:val="41"/>
  </w:num>
  <w:num w:numId="43">
    <w:abstractNumId w:val="5"/>
  </w:num>
  <w:num w:numId="44">
    <w:abstractNumId w:val="2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F3"/>
    <w:rsid w:val="00016B03"/>
    <w:rsid w:val="0003321F"/>
    <w:rsid w:val="00037475"/>
    <w:rsid w:val="00042664"/>
    <w:rsid w:val="00042690"/>
    <w:rsid w:val="000507BF"/>
    <w:rsid w:val="0005573C"/>
    <w:rsid w:val="00056871"/>
    <w:rsid w:val="00061FEB"/>
    <w:rsid w:val="00062EAA"/>
    <w:rsid w:val="00065CBD"/>
    <w:rsid w:val="00071CAC"/>
    <w:rsid w:val="0007375F"/>
    <w:rsid w:val="000916C0"/>
    <w:rsid w:val="000A1349"/>
    <w:rsid w:val="000D2E1D"/>
    <w:rsid w:val="000F1F88"/>
    <w:rsid w:val="000F63B0"/>
    <w:rsid w:val="00106FB5"/>
    <w:rsid w:val="00130F6F"/>
    <w:rsid w:val="0014280F"/>
    <w:rsid w:val="00151D4A"/>
    <w:rsid w:val="001537BE"/>
    <w:rsid w:val="00170343"/>
    <w:rsid w:val="00170A70"/>
    <w:rsid w:val="001731AB"/>
    <w:rsid w:val="001774A2"/>
    <w:rsid w:val="00177EFA"/>
    <w:rsid w:val="00184E8D"/>
    <w:rsid w:val="001860D3"/>
    <w:rsid w:val="0018616A"/>
    <w:rsid w:val="00194AFB"/>
    <w:rsid w:val="001A5F88"/>
    <w:rsid w:val="001C213C"/>
    <w:rsid w:val="001C5BFD"/>
    <w:rsid w:val="001D5D9A"/>
    <w:rsid w:val="001E589E"/>
    <w:rsid w:val="001F3155"/>
    <w:rsid w:val="001F3766"/>
    <w:rsid w:val="001F4B82"/>
    <w:rsid w:val="001F655D"/>
    <w:rsid w:val="00207E5A"/>
    <w:rsid w:val="0022263A"/>
    <w:rsid w:val="002268F1"/>
    <w:rsid w:val="00234DB4"/>
    <w:rsid w:val="002603B4"/>
    <w:rsid w:val="00263D11"/>
    <w:rsid w:val="0027179C"/>
    <w:rsid w:val="00273CDB"/>
    <w:rsid w:val="002777F3"/>
    <w:rsid w:val="00284172"/>
    <w:rsid w:val="00285079"/>
    <w:rsid w:val="002933F2"/>
    <w:rsid w:val="002A5752"/>
    <w:rsid w:val="002B0183"/>
    <w:rsid w:val="002B3995"/>
    <w:rsid w:val="002C5111"/>
    <w:rsid w:val="002D09E5"/>
    <w:rsid w:val="002E331F"/>
    <w:rsid w:val="002F1F70"/>
    <w:rsid w:val="00303EC8"/>
    <w:rsid w:val="00306FA7"/>
    <w:rsid w:val="003077CB"/>
    <w:rsid w:val="003258A6"/>
    <w:rsid w:val="00334F7A"/>
    <w:rsid w:val="00336BF2"/>
    <w:rsid w:val="0034322C"/>
    <w:rsid w:val="00380D3A"/>
    <w:rsid w:val="00381E02"/>
    <w:rsid w:val="003A031C"/>
    <w:rsid w:val="003A1A23"/>
    <w:rsid w:val="003B336C"/>
    <w:rsid w:val="003B40FA"/>
    <w:rsid w:val="003C2C4B"/>
    <w:rsid w:val="003C42CA"/>
    <w:rsid w:val="003F3BDC"/>
    <w:rsid w:val="00400159"/>
    <w:rsid w:val="00402119"/>
    <w:rsid w:val="0040731F"/>
    <w:rsid w:val="00422B3D"/>
    <w:rsid w:val="004342C9"/>
    <w:rsid w:val="00436A58"/>
    <w:rsid w:val="004375AC"/>
    <w:rsid w:val="00453FDC"/>
    <w:rsid w:val="00493EA6"/>
    <w:rsid w:val="004A2124"/>
    <w:rsid w:val="004A44FE"/>
    <w:rsid w:val="004C3AF1"/>
    <w:rsid w:val="004E1186"/>
    <w:rsid w:val="004E1AFD"/>
    <w:rsid w:val="004E789C"/>
    <w:rsid w:val="004F6105"/>
    <w:rsid w:val="004F7613"/>
    <w:rsid w:val="005073E8"/>
    <w:rsid w:val="0051268C"/>
    <w:rsid w:val="00515854"/>
    <w:rsid w:val="00515A30"/>
    <w:rsid w:val="0052352C"/>
    <w:rsid w:val="00527A25"/>
    <w:rsid w:val="00546113"/>
    <w:rsid w:val="00591402"/>
    <w:rsid w:val="00595C6A"/>
    <w:rsid w:val="00595CCE"/>
    <w:rsid w:val="005C0E2F"/>
    <w:rsid w:val="005C6CF4"/>
    <w:rsid w:val="005C708A"/>
    <w:rsid w:val="005D0270"/>
    <w:rsid w:val="005D028E"/>
    <w:rsid w:val="005D17A9"/>
    <w:rsid w:val="005D1BEF"/>
    <w:rsid w:val="005D79E6"/>
    <w:rsid w:val="005E4BB9"/>
    <w:rsid w:val="005F08D5"/>
    <w:rsid w:val="005F1084"/>
    <w:rsid w:val="005F46A2"/>
    <w:rsid w:val="00600186"/>
    <w:rsid w:val="00602EA2"/>
    <w:rsid w:val="00605709"/>
    <w:rsid w:val="00615D22"/>
    <w:rsid w:val="00617207"/>
    <w:rsid w:val="00645D10"/>
    <w:rsid w:val="00646033"/>
    <w:rsid w:val="00652DF1"/>
    <w:rsid w:val="00653C96"/>
    <w:rsid w:val="00670A7B"/>
    <w:rsid w:val="006763D1"/>
    <w:rsid w:val="006824A0"/>
    <w:rsid w:val="006926FD"/>
    <w:rsid w:val="006A63BD"/>
    <w:rsid w:val="006C4710"/>
    <w:rsid w:val="006F1DEE"/>
    <w:rsid w:val="00700C61"/>
    <w:rsid w:val="0071083A"/>
    <w:rsid w:val="0072224D"/>
    <w:rsid w:val="00737308"/>
    <w:rsid w:val="0074130C"/>
    <w:rsid w:val="007446A3"/>
    <w:rsid w:val="007469E9"/>
    <w:rsid w:val="007539D8"/>
    <w:rsid w:val="007575AE"/>
    <w:rsid w:val="00774067"/>
    <w:rsid w:val="00780500"/>
    <w:rsid w:val="00783C9F"/>
    <w:rsid w:val="00783CDF"/>
    <w:rsid w:val="00784142"/>
    <w:rsid w:val="007867FD"/>
    <w:rsid w:val="00797131"/>
    <w:rsid w:val="007A66B7"/>
    <w:rsid w:val="007B4539"/>
    <w:rsid w:val="007C5117"/>
    <w:rsid w:val="007D4398"/>
    <w:rsid w:val="007E4A92"/>
    <w:rsid w:val="008040C0"/>
    <w:rsid w:val="00807870"/>
    <w:rsid w:val="00811109"/>
    <w:rsid w:val="00825379"/>
    <w:rsid w:val="00873D8A"/>
    <w:rsid w:val="008B2BBA"/>
    <w:rsid w:val="008B45EC"/>
    <w:rsid w:val="008D1057"/>
    <w:rsid w:val="008E30CB"/>
    <w:rsid w:val="00900E4A"/>
    <w:rsid w:val="0092646F"/>
    <w:rsid w:val="00935A1F"/>
    <w:rsid w:val="00957203"/>
    <w:rsid w:val="00987A6E"/>
    <w:rsid w:val="00997943"/>
    <w:rsid w:val="009A38D9"/>
    <w:rsid w:val="009B33BB"/>
    <w:rsid w:val="009C022A"/>
    <w:rsid w:val="009D25D6"/>
    <w:rsid w:val="009E5801"/>
    <w:rsid w:val="009E6BFF"/>
    <w:rsid w:val="00A0643A"/>
    <w:rsid w:val="00A10B6D"/>
    <w:rsid w:val="00A2389E"/>
    <w:rsid w:val="00A34F32"/>
    <w:rsid w:val="00A453DF"/>
    <w:rsid w:val="00A45E0D"/>
    <w:rsid w:val="00A50D61"/>
    <w:rsid w:val="00A52650"/>
    <w:rsid w:val="00A5541E"/>
    <w:rsid w:val="00A564E1"/>
    <w:rsid w:val="00A6748D"/>
    <w:rsid w:val="00A674F5"/>
    <w:rsid w:val="00A74D38"/>
    <w:rsid w:val="00A866C1"/>
    <w:rsid w:val="00A90268"/>
    <w:rsid w:val="00A934EF"/>
    <w:rsid w:val="00AC785F"/>
    <w:rsid w:val="00AD0D4B"/>
    <w:rsid w:val="00AF135C"/>
    <w:rsid w:val="00AF5549"/>
    <w:rsid w:val="00B13D09"/>
    <w:rsid w:val="00B14C03"/>
    <w:rsid w:val="00B240B3"/>
    <w:rsid w:val="00B43FEC"/>
    <w:rsid w:val="00B4738F"/>
    <w:rsid w:val="00B75EF1"/>
    <w:rsid w:val="00B92137"/>
    <w:rsid w:val="00B96D2A"/>
    <w:rsid w:val="00B97D3C"/>
    <w:rsid w:val="00BA157B"/>
    <w:rsid w:val="00BD07B1"/>
    <w:rsid w:val="00BD5E9A"/>
    <w:rsid w:val="00BF3E7B"/>
    <w:rsid w:val="00BF4491"/>
    <w:rsid w:val="00BF5828"/>
    <w:rsid w:val="00BF6AEE"/>
    <w:rsid w:val="00BF6DDC"/>
    <w:rsid w:val="00C10A07"/>
    <w:rsid w:val="00C25245"/>
    <w:rsid w:val="00C274BB"/>
    <w:rsid w:val="00C634AA"/>
    <w:rsid w:val="00C751D7"/>
    <w:rsid w:val="00C7598F"/>
    <w:rsid w:val="00C9072A"/>
    <w:rsid w:val="00C968BD"/>
    <w:rsid w:val="00C97585"/>
    <w:rsid w:val="00CA792A"/>
    <w:rsid w:val="00CE2432"/>
    <w:rsid w:val="00CE3331"/>
    <w:rsid w:val="00CE37DF"/>
    <w:rsid w:val="00CF56B7"/>
    <w:rsid w:val="00CF5BA0"/>
    <w:rsid w:val="00D10622"/>
    <w:rsid w:val="00D217B4"/>
    <w:rsid w:val="00D22E75"/>
    <w:rsid w:val="00D45A3E"/>
    <w:rsid w:val="00D45FF2"/>
    <w:rsid w:val="00D50F11"/>
    <w:rsid w:val="00D83889"/>
    <w:rsid w:val="00D860E4"/>
    <w:rsid w:val="00D96BFD"/>
    <w:rsid w:val="00DC016F"/>
    <w:rsid w:val="00DC0F99"/>
    <w:rsid w:val="00DC25CE"/>
    <w:rsid w:val="00DD221E"/>
    <w:rsid w:val="00E3451A"/>
    <w:rsid w:val="00E51769"/>
    <w:rsid w:val="00E57EFC"/>
    <w:rsid w:val="00E63D89"/>
    <w:rsid w:val="00E6441E"/>
    <w:rsid w:val="00E65278"/>
    <w:rsid w:val="00E73B5B"/>
    <w:rsid w:val="00E8442B"/>
    <w:rsid w:val="00E8723C"/>
    <w:rsid w:val="00E964EE"/>
    <w:rsid w:val="00E97939"/>
    <w:rsid w:val="00EA03E2"/>
    <w:rsid w:val="00EA6051"/>
    <w:rsid w:val="00EA65B4"/>
    <w:rsid w:val="00EB5937"/>
    <w:rsid w:val="00EC4D2D"/>
    <w:rsid w:val="00EC6959"/>
    <w:rsid w:val="00ED4225"/>
    <w:rsid w:val="00EE1071"/>
    <w:rsid w:val="00EE3961"/>
    <w:rsid w:val="00EE3CF3"/>
    <w:rsid w:val="00EF12ED"/>
    <w:rsid w:val="00EF1E6D"/>
    <w:rsid w:val="00F02767"/>
    <w:rsid w:val="00F127EE"/>
    <w:rsid w:val="00F202A7"/>
    <w:rsid w:val="00F33D33"/>
    <w:rsid w:val="00F365D5"/>
    <w:rsid w:val="00F723A1"/>
    <w:rsid w:val="00F7274E"/>
    <w:rsid w:val="00F870BD"/>
    <w:rsid w:val="00F87ECB"/>
    <w:rsid w:val="00FA1406"/>
    <w:rsid w:val="00FB7FF1"/>
    <w:rsid w:val="00FC4822"/>
    <w:rsid w:val="00FD0CC7"/>
    <w:rsid w:val="00FE4943"/>
    <w:rsid w:val="00FE5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F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40C0"/>
    <w:pPr>
      <w:widowControl w:val="0"/>
      <w:autoSpaceDE w:val="0"/>
      <w:autoSpaceDN w:val="0"/>
      <w:spacing w:before="5"/>
      <w:ind w:left="224"/>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3CF3"/>
    <w:pPr>
      <w:spacing w:after="0" w:line="240" w:lineRule="auto"/>
    </w:pPr>
  </w:style>
  <w:style w:type="paragraph" w:styleId="a5">
    <w:name w:val="Normal (Web)"/>
    <w:basedOn w:val="a"/>
    <w:uiPriority w:val="99"/>
    <w:rsid w:val="00EE3CF3"/>
    <w:pPr>
      <w:spacing w:before="100" w:beforeAutospacing="1" w:after="100" w:afterAutospacing="1"/>
    </w:pPr>
  </w:style>
  <w:style w:type="paragraph" w:styleId="a6">
    <w:name w:val="List Paragraph"/>
    <w:basedOn w:val="a"/>
    <w:uiPriority w:val="1"/>
    <w:qFormat/>
    <w:rsid w:val="00EE3CF3"/>
    <w:pPr>
      <w:ind w:left="720"/>
      <w:contextualSpacing/>
    </w:pPr>
  </w:style>
  <w:style w:type="table" w:styleId="a7">
    <w:name w:val="Table Grid"/>
    <w:basedOn w:val="a1"/>
    <w:uiPriority w:val="59"/>
    <w:rsid w:val="00EE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655D"/>
    <w:rPr>
      <w:rFonts w:ascii="Tahoma" w:hAnsi="Tahoma" w:cs="Tahoma"/>
      <w:sz w:val="16"/>
      <w:szCs w:val="16"/>
    </w:rPr>
  </w:style>
  <w:style w:type="character" w:customStyle="1" w:styleId="a9">
    <w:name w:val="Текст выноски Знак"/>
    <w:basedOn w:val="a0"/>
    <w:link w:val="a8"/>
    <w:uiPriority w:val="99"/>
    <w:semiHidden/>
    <w:rsid w:val="001F655D"/>
    <w:rPr>
      <w:rFonts w:ascii="Tahoma" w:eastAsia="Times New Roman" w:hAnsi="Tahoma" w:cs="Tahoma"/>
      <w:sz w:val="16"/>
      <w:szCs w:val="16"/>
      <w:lang w:eastAsia="ru-RU"/>
    </w:rPr>
  </w:style>
  <w:style w:type="character" w:styleId="aa">
    <w:name w:val="Hyperlink"/>
    <w:basedOn w:val="a0"/>
    <w:uiPriority w:val="99"/>
    <w:unhideWhenUsed/>
    <w:rsid w:val="00591402"/>
    <w:rPr>
      <w:color w:val="0000FF"/>
      <w:u w:val="single"/>
    </w:rPr>
  </w:style>
  <w:style w:type="character" w:customStyle="1" w:styleId="uk-text-large">
    <w:name w:val="uk-text-large"/>
    <w:basedOn w:val="a0"/>
    <w:rsid w:val="00D10622"/>
  </w:style>
  <w:style w:type="paragraph" w:customStyle="1" w:styleId="11">
    <w:name w:val="Заголовок 11"/>
    <w:basedOn w:val="a"/>
    <w:uiPriority w:val="1"/>
    <w:qFormat/>
    <w:rsid w:val="003A1A23"/>
    <w:pPr>
      <w:widowControl w:val="0"/>
      <w:autoSpaceDE w:val="0"/>
      <w:autoSpaceDN w:val="0"/>
      <w:ind w:left="3860"/>
      <w:jc w:val="center"/>
      <w:outlineLvl w:val="1"/>
    </w:pPr>
    <w:rPr>
      <w:b/>
      <w:bCs/>
      <w:sz w:val="28"/>
      <w:szCs w:val="28"/>
      <w:u w:val="single" w:color="000000"/>
      <w:lang w:eastAsia="en-US"/>
    </w:rPr>
  </w:style>
  <w:style w:type="paragraph" w:customStyle="1" w:styleId="Default">
    <w:name w:val="Default"/>
    <w:rsid w:val="001D5D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3">
    <w:name w:val="c13"/>
    <w:basedOn w:val="a"/>
    <w:rsid w:val="001D5D9A"/>
    <w:pPr>
      <w:spacing w:before="100" w:beforeAutospacing="1" w:after="100" w:afterAutospacing="1"/>
    </w:pPr>
  </w:style>
  <w:style w:type="character" w:customStyle="1" w:styleId="c2">
    <w:name w:val="c2"/>
    <w:basedOn w:val="a0"/>
    <w:rsid w:val="001D5D9A"/>
  </w:style>
  <w:style w:type="character" w:customStyle="1" w:styleId="c74">
    <w:name w:val="c74"/>
    <w:basedOn w:val="a0"/>
    <w:rsid w:val="001D5D9A"/>
  </w:style>
  <w:style w:type="character" w:customStyle="1" w:styleId="c7">
    <w:name w:val="c7"/>
    <w:basedOn w:val="a0"/>
    <w:rsid w:val="001D5D9A"/>
  </w:style>
  <w:style w:type="character" w:customStyle="1" w:styleId="10">
    <w:name w:val="Заголовок 1 Знак"/>
    <w:basedOn w:val="a0"/>
    <w:link w:val="1"/>
    <w:uiPriority w:val="1"/>
    <w:rsid w:val="008040C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040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8040C0"/>
    <w:pPr>
      <w:widowControl w:val="0"/>
      <w:autoSpaceDE w:val="0"/>
      <w:autoSpaceDN w:val="0"/>
      <w:ind w:left="932"/>
      <w:jc w:val="both"/>
    </w:pPr>
    <w:rPr>
      <w:lang w:eastAsia="en-US"/>
    </w:rPr>
  </w:style>
  <w:style w:type="character" w:customStyle="1" w:styleId="ac">
    <w:name w:val="Основной текст Знак"/>
    <w:basedOn w:val="a0"/>
    <w:link w:val="ab"/>
    <w:uiPriority w:val="1"/>
    <w:rsid w:val="008040C0"/>
    <w:rPr>
      <w:rFonts w:ascii="Times New Roman" w:eastAsia="Times New Roman" w:hAnsi="Times New Roman" w:cs="Times New Roman"/>
      <w:sz w:val="24"/>
      <w:szCs w:val="24"/>
    </w:rPr>
  </w:style>
  <w:style w:type="paragraph" w:customStyle="1" w:styleId="TableParagraph">
    <w:name w:val="Table Paragraph"/>
    <w:basedOn w:val="a"/>
    <w:uiPriority w:val="1"/>
    <w:qFormat/>
    <w:rsid w:val="008040C0"/>
    <w:pPr>
      <w:widowControl w:val="0"/>
      <w:autoSpaceDE w:val="0"/>
      <w:autoSpaceDN w:val="0"/>
      <w:ind w:left="112"/>
    </w:pPr>
    <w:rPr>
      <w:sz w:val="22"/>
      <w:szCs w:val="22"/>
      <w:lang w:eastAsia="en-US"/>
    </w:rPr>
  </w:style>
  <w:style w:type="character" w:customStyle="1" w:styleId="a4">
    <w:name w:val="Без интервала Знак"/>
    <w:basedOn w:val="a0"/>
    <w:link w:val="a3"/>
    <w:uiPriority w:val="1"/>
    <w:locked/>
    <w:rsid w:val="005E4BB9"/>
  </w:style>
  <w:style w:type="character" w:customStyle="1" w:styleId="c11">
    <w:name w:val="c11"/>
    <w:basedOn w:val="a0"/>
    <w:rsid w:val="00595C6A"/>
  </w:style>
  <w:style w:type="character" w:customStyle="1" w:styleId="c18">
    <w:name w:val="c18"/>
    <w:basedOn w:val="a0"/>
    <w:rsid w:val="00595C6A"/>
  </w:style>
  <w:style w:type="table" w:customStyle="1" w:styleId="21">
    <w:name w:val="Сетка таблицы21"/>
    <w:basedOn w:val="a1"/>
    <w:next w:val="a7"/>
    <w:uiPriority w:val="59"/>
    <w:rsid w:val="00595C6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595C6A"/>
    <w:pPr>
      <w:spacing w:before="100" w:beforeAutospacing="1" w:after="142"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F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40C0"/>
    <w:pPr>
      <w:widowControl w:val="0"/>
      <w:autoSpaceDE w:val="0"/>
      <w:autoSpaceDN w:val="0"/>
      <w:spacing w:before="5"/>
      <w:ind w:left="224"/>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3CF3"/>
    <w:pPr>
      <w:spacing w:after="0" w:line="240" w:lineRule="auto"/>
    </w:pPr>
  </w:style>
  <w:style w:type="paragraph" w:styleId="a5">
    <w:name w:val="Normal (Web)"/>
    <w:basedOn w:val="a"/>
    <w:uiPriority w:val="99"/>
    <w:rsid w:val="00EE3CF3"/>
    <w:pPr>
      <w:spacing w:before="100" w:beforeAutospacing="1" w:after="100" w:afterAutospacing="1"/>
    </w:pPr>
  </w:style>
  <w:style w:type="paragraph" w:styleId="a6">
    <w:name w:val="List Paragraph"/>
    <w:basedOn w:val="a"/>
    <w:uiPriority w:val="1"/>
    <w:qFormat/>
    <w:rsid w:val="00EE3CF3"/>
    <w:pPr>
      <w:ind w:left="720"/>
      <w:contextualSpacing/>
    </w:pPr>
  </w:style>
  <w:style w:type="table" w:styleId="a7">
    <w:name w:val="Table Grid"/>
    <w:basedOn w:val="a1"/>
    <w:uiPriority w:val="59"/>
    <w:rsid w:val="00EE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655D"/>
    <w:rPr>
      <w:rFonts w:ascii="Tahoma" w:hAnsi="Tahoma" w:cs="Tahoma"/>
      <w:sz w:val="16"/>
      <w:szCs w:val="16"/>
    </w:rPr>
  </w:style>
  <w:style w:type="character" w:customStyle="1" w:styleId="a9">
    <w:name w:val="Текст выноски Знак"/>
    <w:basedOn w:val="a0"/>
    <w:link w:val="a8"/>
    <w:uiPriority w:val="99"/>
    <w:semiHidden/>
    <w:rsid w:val="001F655D"/>
    <w:rPr>
      <w:rFonts w:ascii="Tahoma" w:eastAsia="Times New Roman" w:hAnsi="Tahoma" w:cs="Tahoma"/>
      <w:sz w:val="16"/>
      <w:szCs w:val="16"/>
      <w:lang w:eastAsia="ru-RU"/>
    </w:rPr>
  </w:style>
  <w:style w:type="character" w:styleId="aa">
    <w:name w:val="Hyperlink"/>
    <w:basedOn w:val="a0"/>
    <w:uiPriority w:val="99"/>
    <w:unhideWhenUsed/>
    <w:rsid w:val="00591402"/>
    <w:rPr>
      <w:color w:val="0000FF"/>
      <w:u w:val="single"/>
    </w:rPr>
  </w:style>
  <w:style w:type="character" w:customStyle="1" w:styleId="uk-text-large">
    <w:name w:val="uk-text-large"/>
    <w:basedOn w:val="a0"/>
    <w:rsid w:val="00D10622"/>
  </w:style>
  <w:style w:type="paragraph" w:customStyle="1" w:styleId="11">
    <w:name w:val="Заголовок 11"/>
    <w:basedOn w:val="a"/>
    <w:uiPriority w:val="1"/>
    <w:qFormat/>
    <w:rsid w:val="003A1A23"/>
    <w:pPr>
      <w:widowControl w:val="0"/>
      <w:autoSpaceDE w:val="0"/>
      <w:autoSpaceDN w:val="0"/>
      <w:ind w:left="3860"/>
      <w:jc w:val="center"/>
      <w:outlineLvl w:val="1"/>
    </w:pPr>
    <w:rPr>
      <w:b/>
      <w:bCs/>
      <w:sz w:val="28"/>
      <w:szCs w:val="28"/>
      <w:u w:val="single" w:color="000000"/>
      <w:lang w:eastAsia="en-US"/>
    </w:rPr>
  </w:style>
  <w:style w:type="paragraph" w:customStyle="1" w:styleId="Default">
    <w:name w:val="Default"/>
    <w:rsid w:val="001D5D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3">
    <w:name w:val="c13"/>
    <w:basedOn w:val="a"/>
    <w:rsid w:val="001D5D9A"/>
    <w:pPr>
      <w:spacing w:before="100" w:beforeAutospacing="1" w:after="100" w:afterAutospacing="1"/>
    </w:pPr>
  </w:style>
  <w:style w:type="character" w:customStyle="1" w:styleId="c2">
    <w:name w:val="c2"/>
    <w:basedOn w:val="a0"/>
    <w:rsid w:val="001D5D9A"/>
  </w:style>
  <w:style w:type="character" w:customStyle="1" w:styleId="c74">
    <w:name w:val="c74"/>
    <w:basedOn w:val="a0"/>
    <w:rsid w:val="001D5D9A"/>
  </w:style>
  <w:style w:type="character" w:customStyle="1" w:styleId="c7">
    <w:name w:val="c7"/>
    <w:basedOn w:val="a0"/>
    <w:rsid w:val="001D5D9A"/>
  </w:style>
  <w:style w:type="character" w:customStyle="1" w:styleId="10">
    <w:name w:val="Заголовок 1 Знак"/>
    <w:basedOn w:val="a0"/>
    <w:link w:val="1"/>
    <w:uiPriority w:val="1"/>
    <w:rsid w:val="008040C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040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8040C0"/>
    <w:pPr>
      <w:widowControl w:val="0"/>
      <w:autoSpaceDE w:val="0"/>
      <w:autoSpaceDN w:val="0"/>
      <w:ind w:left="932"/>
      <w:jc w:val="both"/>
    </w:pPr>
    <w:rPr>
      <w:lang w:eastAsia="en-US"/>
    </w:rPr>
  </w:style>
  <w:style w:type="character" w:customStyle="1" w:styleId="ac">
    <w:name w:val="Основной текст Знак"/>
    <w:basedOn w:val="a0"/>
    <w:link w:val="ab"/>
    <w:uiPriority w:val="1"/>
    <w:rsid w:val="008040C0"/>
    <w:rPr>
      <w:rFonts w:ascii="Times New Roman" w:eastAsia="Times New Roman" w:hAnsi="Times New Roman" w:cs="Times New Roman"/>
      <w:sz w:val="24"/>
      <w:szCs w:val="24"/>
    </w:rPr>
  </w:style>
  <w:style w:type="paragraph" w:customStyle="1" w:styleId="TableParagraph">
    <w:name w:val="Table Paragraph"/>
    <w:basedOn w:val="a"/>
    <w:uiPriority w:val="1"/>
    <w:qFormat/>
    <w:rsid w:val="008040C0"/>
    <w:pPr>
      <w:widowControl w:val="0"/>
      <w:autoSpaceDE w:val="0"/>
      <w:autoSpaceDN w:val="0"/>
      <w:ind w:left="112"/>
    </w:pPr>
    <w:rPr>
      <w:sz w:val="22"/>
      <w:szCs w:val="22"/>
      <w:lang w:eastAsia="en-US"/>
    </w:rPr>
  </w:style>
  <w:style w:type="character" w:customStyle="1" w:styleId="a4">
    <w:name w:val="Без интервала Знак"/>
    <w:basedOn w:val="a0"/>
    <w:link w:val="a3"/>
    <w:uiPriority w:val="1"/>
    <w:locked/>
    <w:rsid w:val="005E4BB9"/>
  </w:style>
  <w:style w:type="character" w:customStyle="1" w:styleId="c11">
    <w:name w:val="c11"/>
    <w:basedOn w:val="a0"/>
    <w:rsid w:val="00595C6A"/>
  </w:style>
  <w:style w:type="character" w:customStyle="1" w:styleId="c18">
    <w:name w:val="c18"/>
    <w:basedOn w:val="a0"/>
    <w:rsid w:val="00595C6A"/>
  </w:style>
  <w:style w:type="table" w:customStyle="1" w:styleId="21">
    <w:name w:val="Сетка таблицы21"/>
    <w:basedOn w:val="a1"/>
    <w:next w:val="a7"/>
    <w:uiPriority w:val="59"/>
    <w:rsid w:val="00595C6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595C6A"/>
    <w:pPr>
      <w:spacing w:before="100" w:beforeAutospacing="1" w:after="142"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0372">
      <w:bodyDiv w:val="1"/>
      <w:marLeft w:val="0"/>
      <w:marRight w:val="0"/>
      <w:marTop w:val="0"/>
      <w:marBottom w:val="0"/>
      <w:divBdr>
        <w:top w:val="none" w:sz="0" w:space="0" w:color="auto"/>
        <w:left w:val="none" w:sz="0" w:space="0" w:color="auto"/>
        <w:bottom w:val="none" w:sz="0" w:space="0" w:color="auto"/>
        <w:right w:val="none" w:sz="0" w:space="0" w:color="auto"/>
      </w:divBdr>
    </w:div>
    <w:div w:id="894853934">
      <w:bodyDiv w:val="1"/>
      <w:marLeft w:val="0"/>
      <w:marRight w:val="0"/>
      <w:marTop w:val="0"/>
      <w:marBottom w:val="0"/>
      <w:divBdr>
        <w:top w:val="none" w:sz="0" w:space="0" w:color="auto"/>
        <w:left w:val="none" w:sz="0" w:space="0" w:color="auto"/>
        <w:bottom w:val="none" w:sz="0" w:space="0" w:color="auto"/>
        <w:right w:val="none" w:sz="0" w:space="0" w:color="auto"/>
      </w:divBdr>
    </w:div>
    <w:div w:id="1042946234">
      <w:bodyDiv w:val="1"/>
      <w:marLeft w:val="0"/>
      <w:marRight w:val="0"/>
      <w:marTop w:val="0"/>
      <w:marBottom w:val="0"/>
      <w:divBdr>
        <w:top w:val="none" w:sz="0" w:space="0" w:color="auto"/>
        <w:left w:val="none" w:sz="0" w:space="0" w:color="auto"/>
        <w:bottom w:val="none" w:sz="0" w:space="0" w:color="auto"/>
        <w:right w:val="none" w:sz="0" w:space="0" w:color="auto"/>
      </w:divBdr>
    </w:div>
    <w:div w:id="1192694031">
      <w:bodyDiv w:val="1"/>
      <w:marLeft w:val="0"/>
      <w:marRight w:val="0"/>
      <w:marTop w:val="0"/>
      <w:marBottom w:val="0"/>
      <w:divBdr>
        <w:top w:val="none" w:sz="0" w:space="0" w:color="auto"/>
        <w:left w:val="none" w:sz="0" w:space="0" w:color="auto"/>
        <w:bottom w:val="none" w:sz="0" w:space="0" w:color="auto"/>
        <w:right w:val="none" w:sz="0" w:space="0" w:color="auto"/>
      </w:divBdr>
    </w:div>
    <w:div w:id="1549292560">
      <w:bodyDiv w:val="1"/>
      <w:marLeft w:val="0"/>
      <w:marRight w:val="0"/>
      <w:marTop w:val="0"/>
      <w:marBottom w:val="0"/>
      <w:divBdr>
        <w:top w:val="none" w:sz="0" w:space="0" w:color="auto"/>
        <w:left w:val="none" w:sz="0" w:space="0" w:color="auto"/>
        <w:bottom w:val="none" w:sz="0" w:space="0" w:color="auto"/>
        <w:right w:val="none" w:sz="0" w:space="0" w:color="auto"/>
      </w:divBdr>
    </w:div>
    <w:div w:id="18868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4A26-4A1C-4D11-B66B-D9063BF2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3924</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student13</cp:lastModifiedBy>
  <cp:revision>2</cp:revision>
  <cp:lastPrinted>2023-09-21T07:12:00Z</cp:lastPrinted>
  <dcterms:created xsi:type="dcterms:W3CDTF">2026-06-09T08:09:00Z</dcterms:created>
  <dcterms:modified xsi:type="dcterms:W3CDTF">2026-06-09T08:09:00Z</dcterms:modified>
</cp:coreProperties>
</file>