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D8" w:rsidRDefault="00BD10D8">
      <w:pPr>
        <w:spacing w:after="0"/>
      </w:pPr>
    </w:p>
    <w:p w:rsidR="00E96B9F" w:rsidRPr="00E96B9F" w:rsidRDefault="00E96B9F" w:rsidP="00E96B9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  <w:lang w:bidi="hi-IN"/>
        </w:rPr>
      </w:pPr>
      <w:r w:rsidRPr="00E96B9F">
        <w:rPr>
          <w:rFonts w:ascii="Liberation Serif" w:eastAsia="Times New Roman" w:hAnsi="Liberation Serif" w:cs="Times New Roman"/>
          <w:color w:val="auto"/>
          <w:sz w:val="24"/>
          <w:szCs w:val="24"/>
          <w:lang w:bidi="hi-IN"/>
        </w:rPr>
        <w:t xml:space="preserve">Ростовская область Куйбышевский район село </w:t>
      </w:r>
      <w:proofErr w:type="spellStart"/>
      <w:r w:rsidRPr="00E96B9F">
        <w:rPr>
          <w:rFonts w:ascii="Liberation Serif" w:eastAsia="Times New Roman" w:hAnsi="Liberation Serif" w:cs="Times New Roman"/>
          <w:color w:val="auto"/>
          <w:sz w:val="24"/>
          <w:szCs w:val="24"/>
          <w:lang w:bidi="hi-IN"/>
        </w:rPr>
        <w:t>Лысогорка</w:t>
      </w:r>
      <w:proofErr w:type="spellEnd"/>
    </w:p>
    <w:p w:rsidR="00E96B9F" w:rsidRPr="00E96B9F" w:rsidRDefault="00E96B9F" w:rsidP="00E96B9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  <w:lang w:bidi="hi-IN"/>
        </w:rPr>
      </w:pPr>
      <w:r w:rsidRPr="00E96B9F">
        <w:rPr>
          <w:rFonts w:ascii="Liberation Serif" w:eastAsia="Times New Roman" w:hAnsi="Liberation Serif" w:cs="Times New Roman"/>
          <w:color w:val="auto"/>
          <w:sz w:val="24"/>
          <w:szCs w:val="24"/>
          <w:lang w:bidi="hi-IN"/>
        </w:rPr>
        <w:t>Муниципальное бюджетное общеобразовательное учреждение</w:t>
      </w:r>
    </w:p>
    <w:p w:rsidR="00E96B9F" w:rsidRPr="00E96B9F" w:rsidRDefault="00E96B9F" w:rsidP="00E96B9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bidi="hi-IN"/>
        </w:rPr>
      </w:pPr>
      <w:proofErr w:type="spellStart"/>
      <w:r w:rsidRPr="00E96B9F">
        <w:rPr>
          <w:rFonts w:ascii="Liberation Serif" w:eastAsia="Times New Roman" w:hAnsi="Liberation Serif" w:cs="Times New Roman"/>
          <w:color w:val="auto"/>
          <w:sz w:val="24"/>
          <w:szCs w:val="24"/>
          <w:lang w:bidi="hi-IN"/>
        </w:rPr>
        <w:t>Лысогорская</w:t>
      </w:r>
      <w:proofErr w:type="spellEnd"/>
      <w:r w:rsidRPr="00E96B9F">
        <w:rPr>
          <w:rFonts w:ascii="Liberation Serif" w:eastAsia="Times New Roman" w:hAnsi="Liberation Serif" w:cs="Times New Roman"/>
          <w:color w:val="auto"/>
          <w:sz w:val="24"/>
          <w:szCs w:val="24"/>
          <w:lang w:bidi="hi-IN"/>
        </w:rPr>
        <w:t xml:space="preserve"> средняя общеобразовательная школа</w:t>
      </w:r>
    </w:p>
    <w:p w:rsidR="00E96B9F" w:rsidRPr="00E96B9F" w:rsidRDefault="00E96B9F" w:rsidP="00E96B9F">
      <w:pPr>
        <w:widowControl w:val="0"/>
        <w:spacing w:after="0" w:line="240" w:lineRule="auto"/>
        <w:jc w:val="right"/>
        <w:rPr>
          <w:rFonts w:ascii="Liberation Serif" w:eastAsia="SimSun" w:hAnsi="Liberation Serif" w:cs="Times New Roman"/>
          <w:b/>
          <w:color w:val="auto"/>
          <w:sz w:val="28"/>
          <w:szCs w:val="28"/>
          <w:lang w:eastAsia="en-US" w:bidi="hi-IN"/>
        </w:rPr>
      </w:pPr>
    </w:p>
    <w:p w:rsidR="00E96B9F" w:rsidRPr="00E96B9F" w:rsidRDefault="00E96B9F" w:rsidP="00E96B9F">
      <w:pPr>
        <w:widowControl w:val="0"/>
        <w:spacing w:after="0" w:line="240" w:lineRule="auto"/>
        <w:rPr>
          <w:rFonts w:ascii="Liberation Serif" w:eastAsia="SimSun" w:hAnsi="Liberation Serif" w:cs="Times New Roman"/>
          <w:color w:val="auto"/>
          <w:sz w:val="16"/>
          <w:szCs w:val="16"/>
          <w:lang w:eastAsia="en-US" w:bidi="hi-IN"/>
        </w:rPr>
      </w:pPr>
    </w:p>
    <w:tbl>
      <w:tblPr>
        <w:tblW w:w="13982" w:type="dxa"/>
        <w:tblInd w:w="1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3669"/>
        <w:gridCol w:w="6902"/>
      </w:tblGrid>
      <w:tr w:rsidR="00E96B9F" w:rsidRPr="00E96B9F" w:rsidTr="00BD649A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6B9F" w:rsidRPr="00E96B9F" w:rsidRDefault="00E96B9F" w:rsidP="00E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методическим объединением естественнонаучного цикла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_________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Шевцова Н.Н.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Протокол №1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от "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29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 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август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г.</w:t>
            </w:r>
          </w:p>
          <w:p w:rsidR="00E96B9F" w:rsidRPr="00E96B9F" w:rsidRDefault="00E96B9F" w:rsidP="00E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96B9F" w:rsidRPr="00E96B9F" w:rsidRDefault="00E96B9F" w:rsidP="00E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6B9F" w:rsidRPr="00E96B9F" w:rsidRDefault="00E96B9F" w:rsidP="00E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СОГЛАСОВАНО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single" w:sz="6" w:space="0" w:color="FF0000" w:frame="1"/>
                <w:shd w:val="clear" w:color="auto" w:fill="F7FDF7"/>
              </w:rPr>
              <w:t>заместитель директора по УР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________Светличная М.И.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от "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30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 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августа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г.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96B9F" w:rsidRPr="00E96B9F" w:rsidRDefault="00E96B9F" w:rsidP="00E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УТВЕРЖДЕНО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 xml:space="preserve">директор МБОУ </w:t>
            </w:r>
            <w:proofErr w:type="spellStart"/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Лысогорской</w:t>
            </w:r>
            <w:proofErr w:type="spellEnd"/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 xml:space="preserve"> СОШ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______________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Карпова И.Н.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Приказ №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222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от "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30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 августа 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dashed" w:sz="6" w:space="0" w:color="FF0000" w:frame="1"/>
                <w:shd w:val="clear" w:color="auto" w:fill="F7FDF7"/>
              </w:rPr>
              <w:t>2022</w:t>
            </w:r>
            <w:r w:rsidRPr="00E96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г.</w:t>
            </w:r>
          </w:p>
        </w:tc>
      </w:tr>
    </w:tbl>
    <w:p w:rsidR="00E96B9F" w:rsidRPr="00E96B9F" w:rsidRDefault="00E96B9F" w:rsidP="00E96B9F">
      <w:pPr>
        <w:widowControl w:val="0"/>
        <w:spacing w:after="0" w:line="240" w:lineRule="auto"/>
        <w:rPr>
          <w:rFonts w:ascii="Liberation Serif" w:eastAsia="SimSun" w:hAnsi="Liberation Serif" w:cs="Times New Roman"/>
          <w:color w:val="auto"/>
          <w:sz w:val="16"/>
          <w:szCs w:val="16"/>
          <w:lang w:eastAsia="en-US" w:bidi="hi-IN"/>
        </w:rPr>
      </w:pPr>
    </w:p>
    <w:p w:rsidR="00E96B9F" w:rsidRPr="00E96B9F" w:rsidRDefault="00E96B9F" w:rsidP="00E96B9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auto"/>
          <w:sz w:val="44"/>
          <w:szCs w:val="44"/>
          <w:lang w:bidi="hi-IN"/>
        </w:rPr>
      </w:pPr>
      <w:r w:rsidRPr="00E96B9F">
        <w:rPr>
          <w:rFonts w:ascii="Liberation Serif" w:eastAsia="Times New Roman" w:hAnsi="Liberation Serif" w:cs="Times New Roman"/>
          <w:b/>
          <w:bCs/>
          <w:color w:val="auto"/>
          <w:sz w:val="44"/>
          <w:szCs w:val="44"/>
          <w:lang w:bidi="hi-IN"/>
        </w:rPr>
        <w:t>РАБОЧАЯ      ПРОГРАММА</w:t>
      </w:r>
    </w:p>
    <w:p w:rsidR="00E96B9F" w:rsidRPr="00E96B9F" w:rsidRDefault="00E96B9F" w:rsidP="00E96B9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color w:val="auto"/>
          <w:sz w:val="44"/>
          <w:szCs w:val="44"/>
          <w:u w:val="single"/>
          <w:lang w:bidi="hi-IN"/>
        </w:rPr>
      </w:pPr>
      <w:r w:rsidRPr="00E96B9F">
        <w:rPr>
          <w:rFonts w:ascii="Liberation Serif" w:eastAsia="Times New Roman" w:hAnsi="Liberation Serif" w:cs="Times New Roman"/>
          <w:b/>
          <w:i/>
          <w:color w:val="auto"/>
          <w:sz w:val="44"/>
          <w:szCs w:val="44"/>
          <w:u w:val="single"/>
          <w:lang w:bidi="hi-IN"/>
        </w:rPr>
        <w:t>по биологии</w:t>
      </w:r>
    </w:p>
    <w:p w:rsidR="00E96B9F" w:rsidRPr="00E96B9F" w:rsidRDefault="00E96B9F" w:rsidP="00E96B9F">
      <w:pPr>
        <w:widowControl w:val="0"/>
        <w:spacing w:after="0" w:line="240" w:lineRule="auto"/>
        <w:jc w:val="center"/>
        <w:rPr>
          <w:rFonts w:ascii="Liberation Serif" w:eastAsia="SimSun" w:hAnsi="Liberation Serif" w:cs="Times New Roman"/>
          <w:b/>
          <w:bCs/>
          <w:sz w:val="17"/>
          <w:szCs w:val="17"/>
          <w:lang w:eastAsia="en-US" w:bidi="hi-IN"/>
        </w:rPr>
      </w:pPr>
      <w:r w:rsidRPr="00E96B9F">
        <w:rPr>
          <w:rFonts w:ascii="Liberation Serif" w:eastAsia="Times New Roman" w:hAnsi="Liberation Serif" w:cs="Times New Roman"/>
          <w:b/>
          <w:i/>
          <w:color w:val="auto"/>
          <w:sz w:val="44"/>
          <w:szCs w:val="44"/>
          <w:lang w:bidi="hi-IN"/>
        </w:rPr>
        <w:t xml:space="preserve"> </w:t>
      </w:r>
      <w:r w:rsidRPr="00E96B9F">
        <w:rPr>
          <w:rFonts w:ascii="Liberation Serif" w:eastAsia="SimSun" w:hAnsi="Liberation Serif" w:cs="Times New Roman"/>
          <w:b/>
          <w:bCs/>
          <w:sz w:val="17"/>
          <w:szCs w:val="17"/>
          <w:lang w:eastAsia="en-US" w:bidi="hi-IN"/>
        </w:rPr>
        <w:t>(указать учебный предмет, курс)</w:t>
      </w:r>
    </w:p>
    <w:p w:rsidR="00E96B9F" w:rsidRPr="00E96B9F" w:rsidRDefault="00E96B9F" w:rsidP="00E96B9F">
      <w:pPr>
        <w:widowControl w:val="0"/>
        <w:spacing w:after="9" w:line="240" w:lineRule="auto"/>
        <w:ind w:left="40"/>
        <w:jc w:val="center"/>
        <w:rPr>
          <w:rFonts w:ascii="Liberation Serif" w:eastAsia="SimSun" w:hAnsi="Liberation Serif" w:cs="Times New Roman"/>
          <w:b/>
          <w:bCs/>
          <w:sz w:val="17"/>
          <w:szCs w:val="17"/>
          <w:lang w:eastAsia="en-US" w:bidi="hi-IN"/>
        </w:rPr>
      </w:pPr>
    </w:p>
    <w:p w:rsidR="00E96B9F" w:rsidRPr="00E96B9F" w:rsidRDefault="00E96B9F" w:rsidP="00E96B9F">
      <w:pPr>
        <w:widowControl w:val="0"/>
        <w:spacing w:after="9" w:line="240" w:lineRule="auto"/>
        <w:ind w:left="40"/>
        <w:jc w:val="center"/>
        <w:rPr>
          <w:rFonts w:ascii="Times New Roman" w:eastAsia="SimSun" w:hAnsi="Times New Roman" w:cs="Times New Roman"/>
          <w:sz w:val="27"/>
          <w:szCs w:val="27"/>
          <w:u w:val="single"/>
          <w:lang w:eastAsia="en-US" w:bidi="hi-IN"/>
        </w:rPr>
      </w:pPr>
      <w:r w:rsidRPr="00E96B9F">
        <w:rPr>
          <w:rFonts w:ascii="Times New Roman" w:eastAsia="SimSun" w:hAnsi="Times New Roman" w:cs="Times New Roman"/>
          <w:sz w:val="27"/>
          <w:szCs w:val="27"/>
          <w:u w:val="single"/>
          <w:lang w:eastAsia="en-US" w:bidi="hi-IN"/>
        </w:rPr>
        <w:t xml:space="preserve">среднее общее </w:t>
      </w:r>
      <w:proofErr w:type="gramStart"/>
      <w:r w:rsidRPr="00E96B9F">
        <w:rPr>
          <w:rFonts w:ascii="Times New Roman" w:eastAsia="SimSun" w:hAnsi="Times New Roman" w:cs="Times New Roman"/>
          <w:sz w:val="27"/>
          <w:szCs w:val="27"/>
          <w:u w:val="single"/>
          <w:lang w:eastAsia="en-US" w:bidi="hi-IN"/>
        </w:rPr>
        <w:t>образование</w:t>
      </w:r>
      <w:r w:rsidRPr="00E96B9F">
        <w:rPr>
          <w:rFonts w:ascii="Times New Roman" w:eastAsia="SimSun" w:hAnsi="Times New Roman" w:cs="Times New Roman"/>
          <w:sz w:val="27"/>
          <w:szCs w:val="27"/>
          <w:u w:val="single"/>
          <w:lang w:eastAsia="en-US" w:bidi="hi-IN"/>
        </w:rPr>
        <w:t xml:space="preserve">,  </w:t>
      </w:r>
      <w:r>
        <w:rPr>
          <w:rFonts w:ascii="Times New Roman" w:eastAsia="SimSun" w:hAnsi="Times New Roman" w:cs="Times New Roman"/>
          <w:sz w:val="27"/>
          <w:szCs w:val="27"/>
          <w:u w:val="single"/>
          <w:lang w:eastAsia="en-US" w:bidi="hi-IN"/>
        </w:rPr>
        <w:t>10</w:t>
      </w:r>
      <w:proofErr w:type="gramEnd"/>
      <w:r w:rsidRPr="00E96B9F">
        <w:rPr>
          <w:rFonts w:ascii="Times New Roman" w:eastAsia="SimSun" w:hAnsi="Times New Roman" w:cs="Times New Roman"/>
          <w:sz w:val="27"/>
          <w:szCs w:val="27"/>
          <w:u w:val="single"/>
          <w:lang w:eastAsia="en-US" w:bidi="hi-IN"/>
        </w:rPr>
        <w:t xml:space="preserve"> класс</w:t>
      </w:r>
    </w:p>
    <w:p w:rsidR="00E96B9F" w:rsidRPr="00E96B9F" w:rsidRDefault="00E96B9F" w:rsidP="00E96B9F">
      <w:pPr>
        <w:widowControl w:val="0"/>
        <w:spacing w:after="0" w:line="240" w:lineRule="auto"/>
        <w:ind w:left="40"/>
        <w:jc w:val="center"/>
        <w:rPr>
          <w:rFonts w:ascii="Liberation Serif" w:eastAsia="SimSun" w:hAnsi="Liberation Serif" w:cs="Times New Roman"/>
          <w:color w:val="auto"/>
          <w:sz w:val="27"/>
          <w:szCs w:val="27"/>
          <w:lang w:eastAsia="en-US" w:bidi="hi-IN"/>
        </w:rPr>
      </w:pPr>
      <w:r w:rsidRPr="00E96B9F">
        <w:rPr>
          <w:rFonts w:ascii="Liberation Serif" w:eastAsia="SimSun" w:hAnsi="Liberation Serif" w:cs="Times New Roman"/>
          <w:b/>
          <w:bCs/>
          <w:sz w:val="17"/>
          <w:szCs w:val="17"/>
          <w:lang w:eastAsia="en-US" w:bidi="hi-IN"/>
        </w:rPr>
        <w:t>(начальное, основное, среднее/ класс)</w:t>
      </w:r>
    </w:p>
    <w:p w:rsidR="00E96B9F" w:rsidRPr="00E96B9F" w:rsidRDefault="00E96B9F" w:rsidP="00E96B9F">
      <w:pPr>
        <w:widowControl w:val="0"/>
        <w:spacing w:after="242" w:line="240" w:lineRule="auto"/>
        <w:rPr>
          <w:rFonts w:ascii="Liberation Serif" w:eastAsia="SimSun" w:hAnsi="Liberation Serif" w:cs="Times New Roman"/>
          <w:b/>
          <w:bCs/>
          <w:sz w:val="17"/>
          <w:szCs w:val="17"/>
          <w:lang w:eastAsia="en-US" w:bidi="hi-IN"/>
        </w:rPr>
      </w:pPr>
      <w:r w:rsidRPr="00E96B9F">
        <w:rPr>
          <w:rFonts w:ascii="Liberation Serif" w:eastAsia="SimSun" w:hAnsi="Liberation Serif" w:cs="Times New Roman"/>
          <w:b/>
          <w:bCs/>
          <w:sz w:val="17"/>
          <w:szCs w:val="17"/>
          <w:lang w:eastAsia="en-US" w:bidi="hi-IN"/>
        </w:rPr>
        <w:t xml:space="preserve">        </w:t>
      </w:r>
    </w:p>
    <w:p w:rsidR="00E96B9F" w:rsidRPr="00E96B9F" w:rsidRDefault="00E96B9F" w:rsidP="00E96B9F">
      <w:pPr>
        <w:widowControl w:val="0"/>
        <w:spacing w:after="9" w:line="240" w:lineRule="auto"/>
        <w:ind w:left="40"/>
        <w:rPr>
          <w:rFonts w:ascii="Liberation Serif" w:eastAsia="SimSun" w:hAnsi="Liberation Serif" w:cs="Times New Roman"/>
          <w:b/>
          <w:bCs/>
          <w:color w:val="auto"/>
          <w:sz w:val="17"/>
          <w:szCs w:val="17"/>
          <w:lang w:eastAsia="en-US" w:bidi="hi-IN"/>
        </w:rPr>
      </w:pPr>
    </w:p>
    <w:p w:rsidR="00E96B9F" w:rsidRPr="00E96B9F" w:rsidRDefault="00E96B9F" w:rsidP="00E96B9F">
      <w:pPr>
        <w:widowControl w:val="0"/>
        <w:spacing w:after="0" w:line="240" w:lineRule="auto"/>
        <w:rPr>
          <w:rFonts w:ascii="Liberation Serif" w:eastAsia="Times New Roman" w:hAnsi="Liberation Serif" w:cs="Times New Roman"/>
          <w:i/>
          <w:iCs/>
          <w:color w:val="auto"/>
          <w:sz w:val="28"/>
          <w:szCs w:val="28"/>
          <w:lang w:bidi="hi-IN"/>
        </w:rPr>
      </w:pPr>
      <w:r w:rsidRPr="00E96B9F">
        <w:rPr>
          <w:rFonts w:ascii="Liberation Serif" w:eastAsia="Times New Roman" w:hAnsi="Liberation Serif" w:cs="Times New Roman"/>
          <w:iCs/>
          <w:color w:val="auto"/>
          <w:sz w:val="28"/>
          <w:szCs w:val="28"/>
          <w:lang w:bidi="hi-IN"/>
        </w:rPr>
        <w:t xml:space="preserve">Количество часов </w:t>
      </w:r>
      <w:r>
        <w:rPr>
          <w:rFonts w:ascii="Liberation Serif" w:eastAsia="Times New Roman" w:hAnsi="Liberation Serif" w:cs="Times New Roman"/>
          <w:b/>
          <w:i/>
          <w:iCs/>
          <w:color w:val="auto"/>
          <w:sz w:val="28"/>
          <w:szCs w:val="28"/>
          <w:u w:val="single"/>
          <w:lang w:bidi="hi-IN"/>
        </w:rPr>
        <w:t>74</w:t>
      </w:r>
      <w:r w:rsidRPr="00E96B9F">
        <w:rPr>
          <w:rFonts w:ascii="Liberation Serif" w:eastAsia="Times New Roman" w:hAnsi="Liberation Serif" w:cs="Times New Roman"/>
          <w:b/>
          <w:i/>
          <w:iCs/>
          <w:color w:val="auto"/>
          <w:sz w:val="28"/>
          <w:szCs w:val="28"/>
          <w:u w:val="single"/>
          <w:lang w:bidi="hi-IN"/>
        </w:rPr>
        <w:t xml:space="preserve"> час</w:t>
      </w:r>
      <w:r>
        <w:rPr>
          <w:rFonts w:asciiTheme="minorHAnsi" w:eastAsia="Times New Roman" w:hAnsiTheme="minorHAnsi" w:cs="Times New Roman"/>
          <w:b/>
          <w:i/>
          <w:iCs/>
          <w:color w:val="auto"/>
          <w:sz w:val="28"/>
          <w:szCs w:val="28"/>
          <w:u w:val="single"/>
          <w:lang w:bidi="hi-IN"/>
        </w:rPr>
        <w:t>а</w:t>
      </w:r>
      <w:r w:rsidRPr="00E96B9F">
        <w:rPr>
          <w:rFonts w:ascii="Liberation Serif" w:eastAsia="Times New Roman" w:hAnsi="Liberation Serif" w:cs="Times New Roman"/>
          <w:b/>
          <w:i/>
          <w:iCs/>
          <w:color w:val="auto"/>
          <w:sz w:val="28"/>
          <w:szCs w:val="28"/>
          <w:u w:val="single"/>
          <w:lang w:bidi="hi-IN"/>
        </w:rPr>
        <w:t xml:space="preserve"> год (</w:t>
      </w:r>
      <w:proofErr w:type="gramStart"/>
      <w:r w:rsidRPr="00E96B9F">
        <w:rPr>
          <w:rFonts w:ascii="Liberation Serif" w:eastAsia="Times New Roman" w:hAnsi="Liberation Serif" w:cs="Times New Roman"/>
          <w:b/>
          <w:i/>
          <w:iCs/>
          <w:color w:val="auto"/>
          <w:sz w:val="28"/>
          <w:szCs w:val="28"/>
          <w:u w:val="single"/>
          <w:lang w:bidi="hi-IN"/>
        </w:rPr>
        <w:t>2  часа</w:t>
      </w:r>
      <w:proofErr w:type="gramEnd"/>
      <w:r w:rsidRPr="00E96B9F">
        <w:rPr>
          <w:rFonts w:ascii="Liberation Serif" w:eastAsia="Times New Roman" w:hAnsi="Liberation Serif" w:cs="Times New Roman"/>
          <w:b/>
          <w:i/>
          <w:iCs/>
          <w:color w:val="auto"/>
          <w:sz w:val="28"/>
          <w:szCs w:val="28"/>
          <w:u w:val="single"/>
          <w:lang w:bidi="hi-IN"/>
        </w:rPr>
        <w:t xml:space="preserve"> в неделю).</w:t>
      </w:r>
    </w:p>
    <w:p w:rsidR="00E96B9F" w:rsidRPr="00E96B9F" w:rsidRDefault="00E96B9F" w:rsidP="00E96B9F">
      <w:pPr>
        <w:widowControl w:val="0"/>
        <w:spacing w:after="0" w:line="240" w:lineRule="auto"/>
        <w:rPr>
          <w:rFonts w:ascii="Liberation Serif" w:eastAsia="Times New Roman" w:hAnsi="Liberation Serif" w:cs="Times New Roman"/>
          <w:bCs/>
          <w:color w:val="auto"/>
          <w:sz w:val="28"/>
          <w:szCs w:val="28"/>
          <w:lang w:bidi="hi-IN"/>
        </w:rPr>
      </w:pPr>
      <w:proofErr w:type="gramStart"/>
      <w:r w:rsidRPr="00E96B9F">
        <w:rPr>
          <w:rFonts w:ascii="Liberation Serif" w:eastAsia="Times New Roman" w:hAnsi="Liberation Serif" w:cs="Times New Roman"/>
          <w:bCs/>
          <w:color w:val="auto"/>
          <w:sz w:val="28"/>
          <w:szCs w:val="28"/>
          <w:lang w:bidi="hi-IN"/>
        </w:rPr>
        <w:t>Учитель:  Шевцова</w:t>
      </w:r>
      <w:proofErr w:type="gramEnd"/>
      <w:r w:rsidRPr="00E96B9F">
        <w:rPr>
          <w:rFonts w:ascii="Liberation Serif" w:eastAsia="Times New Roman" w:hAnsi="Liberation Serif" w:cs="Times New Roman"/>
          <w:bCs/>
          <w:color w:val="auto"/>
          <w:sz w:val="28"/>
          <w:szCs w:val="28"/>
          <w:lang w:bidi="hi-IN"/>
        </w:rPr>
        <w:t xml:space="preserve"> Надежда Николаевна</w:t>
      </w:r>
    </w:p>
    <w:p w:rsidR="00E96B9F" w:rsidRPr="00E96B9F" w:rsidRDefault="00E96B9F" w:rsidP="00E96B9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  <w:lang w:bidi="hi-IN"/>
        </w:rPr>
      </w:pPr>
    </w:p>
    <w:p w:rsidR="00E96B9F" w:rsidRPr="00E96B9F" w:rsidRDefault="00E96B9F" w:rsidP="00E96B9F">
      <w:pPr>
        <w:widowControl w:val="0"/>
        <w:suppressAutoHyphens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bidi="hi-IN"/>
        </w:rPr>
      </w:pPr>
      <w:bookmarkStart w:id="0" w:name="_GoBack"/>
      <w:r w:rsidRPr="00E96B9F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>2</w:t>
      </w:r>
      <w:r w:rsidRPr="00E96B9F">
        <w:rPr>
          <w:rFonts w:ascii="Times New Roman" w:eastAsia="Times New Roman" w:hAnsi="Times New Roman" w:cs="Times New Roman"/>
          <w:color w:val="auto"/>
          <w:sz w:val="24"/>
          <w:szCs w:val="24"/>
          <w:lang w:bidi="hi-IN"/>
        </w:rPr>
        <w:t>022 - 2023 учебный год</w:t>
      </w:r>
    </w:p>
    <w:bookmarkEnd w:id="0"/>
    <w:p w:rsidR="00BD10D8" w:rsidRDefault="00FF760D">
      <w:pPr>
        <w:spacing w:after="65"/>
        <w:ind w:right="8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BD10D8" w:rsidRDefault="00247F14" w:rsidP="00247F14">
      <w:pPr>
        <w:spacing w:after="0"/>
        <w:ind w:left="4565" w:right="518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П</w:t>
      </w:r>
      <w:r w:rsidR="00FF760D">
        <w:rPr>
          <w:rFonts w:ascii="Times New Roman" w:eastAsia="Times New Roman" w:hAnsi="Times New Roman" w:cs="Times New Roman"/>
          <w:b/>
          <w:sz w:val="24"/>
        </w:rPr>
        <w:t xml:space="preserve">ОЯСНИТЕЛЬНАЯ ЗАПИСКА </w:t>
      </w:r>
    </w:p>
    <w:tbl>
      <w:tblPr>
        <w:tblStyle w:val="TableGrid"/>
        <w:tblW w:w="14790" w:type="dxa"/>
        <w:tblInd w:w="-194" w:type="dxa"/>
        <w:tblCellMar>
          <w:top w:w="57" w:type="dxa"/>
          <w:left w:w="98" w:type="dxa"/>
          <w:right w:w="38" w:type="dxa"/>
        </w:tblCellMar>
        <w:tblLook w:val="04A0" w:firstRow="1" w:lastRow="0" w:firstColumn="1" w:lastColumn="0" w:noHBand="0" w:noVBand="1"/>
      </w:tblPr>
      <w:tblGrid>
        <w:gridCol w:w="14790"/>
      </w:tblGrid>
      <w:tr w:rsidR="00247F14" w:rsidTr="00247F14">
        <w:trPr>
          <w:trHeight w:val="2009"/>
        </w:trPr>
        <w:tc>
          <w:tcPr>
            <w:tcW w:w="1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F14" w:rsidRDefault="00247F14" w:rsidP="00247F14">
            <w:pPr>
              <w:spacing w:after="61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составлена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основе  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биологии для общеобразовательных школ (сборник Биология. Рабочие программы. </w:t>
            </w:r>
          </w:p>
          <w:p w:rsidR="00247F14" w:rsidRDefault="00247F14" w:rsidP="00247F14">
            <w:pPr>
              <w:spacing w:after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линия учебников «Линия жизни». 10―11 классы: учеб. пособие для общеобразовательных. организаций: базовый уровень / В. В. Пасечник, Г. Г. Швецов, А. А. Каменский. ―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2017  Рабочая программа ориентирована на использование учебника: </w:t>
            </w:r>
          </w:p>
          <w:p w:rsidR="00247F14" w:rsidRDefault="00247F14" w:rsidP="00247F14">
            <w:pPr>
              <w:ind w:right="62"/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В.В.Пасечник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А.А.Каменский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А.М.Рубцов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Г.Г.Швецов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З.Г.Гапонюк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Биология.10, М: Просвещение, 2020 Интернет ресурс: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 подготовки обучающихся к государственной итоговой аттестации “Решу ЕГЭ”, 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https://ege.sdamgia.ru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  <w:p w:rsidR="00247F14" w:rsidRDefault="00247F14" w:rsidP="00247F14">
            <w:pPr>
              <w:spacing w:line="311" w:lineRule="auto"/>
              <w:ind w:right="105"/>
            </w:pPr>
          </w:p>
          <w:p w:rsidR="00247F14" w:rsidRDefault="00247F14" w:rsidP="00247F14">
            <w:pPr>
              <w:spacing w:line="326" w:lineRule="auto"/>
            </w:pPr>
          </w:p>
          <w:p w:rsidR="00247F14" w:rsidRDefault="00247F14">
            <w:pPr>
              <w:ind w:right="88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247F14" w:rsidTr="00247F14">
        <w:trPr>
          <w:trHeight w:val="2062"/>
        </w:trPr>
        <w:tc>
          <w:tcPr>
            <w:tcW w:w="1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Pr="007A3D9F" w:rsidRDefault="00247F14" w:rsidP="007A3D9F">
            <w:pPr>
              <w:pStyle w:val="a3"/>
              <w:shd w:val="clear" w:color="auto" w:fill="FFFFFF"/>
              <w:rPr>
                <w:color w:val="000000"/>
              </w:rPr>
            </w:pPr>
            <w:r>
              <w:t xml:space="preserve">  </w:t>
            </w:r>
            <w:r w:rsidR="007A3D9F" w:rsidRPr="007A3D9F">
              <w:rPr>
                <w:color w:val="000000"/>
              </w:rPr>
              <w:t>Изучение биологии на ступени среднего (полного) общего образования на базовом уровне в старшей школе направлено на достижение следующих </w:t>
            </w:r>
            <w:r w:rsidR="007A3D9F" w:rsidRPr="007A3D9F">
              <w:rPr>
                <w:b/>
                <w:bCs/>
                <w:color w:val="000000"/>
              </w:rPr>
              <w:t>целей и задач</w:t>
            </w:r>
            <w:r w:rsidR="007A3D9F" w:rsidRPr="007A3D9F">
              <w:rPr>
                <w:color w:val="000000"/>
              </w:rPr>
              <w:t>:</w:t>
            </w:r>
          </w:p>
          <w:p w:rsidR="007A3D9F" w:rsidRPr="007A3D9F" w:rsidRDefault="007A3D9F" w:rsidP="007A3D9F">
            <w:pPr>
              <w:pStyle w:val="a3"/>
              <w:shd w:val="clear" w:color="auto" w:fill="FFFFFF"/>
              <w:rPr>
                <w:color w:val="000000"/>
              </w:rPr>
            </w:pPr>
            <w:r w:rsidRPr="007A3D9F">
              <w:rPr>
                <w:b/>
                <w:bCs/>
                <w:color w:val="000000"/>
              </w:rPr>
              <w:t>освоение знаний</w:t>
            </w:r>
            <w:r w:rsidRPr="007A3D9F">
              <w:rPr>
                <w:color w:val="000000"/>
              </w:rPr>
              <w:t xml:space="preserve"> о биологических системах (клетка, организм, вид, экосистема); истории развития современных представлений о живой природе; </w:t>
            </w:r>
            <w:proofErr w:type="gramStart"/>
            <w:r w:rsidRPr="007A3D9F">
              <w:rPr>
                <w:color w:val="000000"/>
              </w:rPr>
              <w:t>выдающихся  открытиях</w:t>
            </w:r>
            <w:proofErr w:type="gramEnd"/>
            <w:r w:rsidRPr="007A3D9F">
              <w:rPr>
                <w:color w:val="000000"/>
              </w:rPr>
              <w:t xml:space="preserve"> в биологической науке (клеточная теория, законы генетики, клонирование, генная инженерия); роли биологической науки  в формировании  современной естественнонаучной картины мира; методах научного познания;</w:t>
            </w:r>
          </w:p>
          <w:p w:rsidR="007A3D9F" w:rsidRPr="007A3D9F" w:rsidRDefault="007A3D9F" w:rsidP="007A3D9F">
            <w:pPr>
              <w:pStyle w:val="a3"/>
              <w:shd w:val="clear" w:color="auto" w:fill="FFFFFF"/>
              <w:rPr>
                <w:color w:val="000000"/>
              </w:rPr>
            </w:pPr>
            <w:r w:rsidRPr="007A3D9F">
              <w:rPr>
                <w:b/>
                <w:bCs/>
                <w:color w:val="000000"/>
              </w:rPr>
              <w:t>овладение умениями</w:t>
            </w:r>
            <w:r w:rsidRPr="007A3D9F">
              <w:rPr>
                <w:color w:val="000000"/>
              </w:rPr>
              <w:t> 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объектах, проводить наблюдения за экосистемами, с целью их описания и выявления естественных и антропогенных изменений;</w:t>
            </w:r>
          </w:p>
          <w:p w:rsidR="007A3D9F" w:rsidRPr="007A3D9F" w:rsidRDefault="007A3D9F" w:rsidP="007A3D9F">
            <w:pPr>
              <w:pStyle w:val="a3"/>
              <w:shd w:val="clear" w:color="auto" w:fill="FFFFFF"/>
              <w:rPr>
                <w:color w:val="000000"/>
              </w:rPr>
            </w:pPr>
            <w:r w:rsidRPr="007A3D9F">
              <w:rPr>
                <w:b/>
                <w:bCs/>
                <w:color w:val="000000"/>
              </w:rPr>
              <w:t>развитие</w:t>
            </w:r>
            <w:r w:rsidRPr="007A3D9F">
              <w:rPr>
                <w:color w:val="000000"/>
              </w:rPr>
              <w:t> познавательных интересов, интеллектуальных и творческих способностей в процессе изучения важнейших достижений биологии; сложных и противоречивых путей развития современных научных знаний, идей, теорий в ходе работы с различными источниками информации;</w:t>
            </w:r>
          </w:p>
          <w:p w:rsidR="007A3D9F" w:rsidRPr="007A3D9F" w:rsidRDefault="007A3D9F" w:rsidP="007A3D9F">
            <w:pPr>
              <w:pStyle w:val="a3"/>
              <w:shd w:val="clear" w:color="auto" w:fill="FFFFFF"/>
              <w:rPr>
                <w:color w:val="000000"/>
              </w:rPr>
            </w:pPr>
            <w:r w:rsidRPr="007A3D9F">
              <w:rPr>
                <w:b/>
                <w:bCs/>
                <w:color w:val="000000"/>
              </w:rPr>
              <w:t>воспитание</w:t>
            </w:r>
            <w:r w:rsidRPr="007A3D9F">
              <w:rPr>
                <w:color w:val="000000"/>
              </w:rPr>
              <w:t xml:space="preserve"> убеждённости в возможности познания живой природы, необходимости бережного </w:t>
            </w:r>
            <w:proofErr w:type="gramStart"/>
            <w:r w:rsidRPr="007A3D9F">
              <w:rPr>
                <w:color w:val="000000"/>
              </w:rPr>
              <w:t>отношения  к</w:t>
            </w:r>
            <w:proofErr w:type="gramEnd"/>
            <w:r w:rsidRPr="007A3D9F">
              <w:rPr>
                <w:color w:val="000000"/>
              </w:rPr>
              <w:t xml:space="preserve"> природной среде, собственному здоровью; уважения к мнению оппонента при обсуждении биологических проблем;</w:t>
            </w:r>
          </w:p>
          <w:p w:rsidR="007A3D9F" w:rsidRPr="007A3D9F" w:rsidRDefault="007A3D9F" w:rsidP="007A3D9F">
            <w:pPr>
              <w:pStyle w:val="a3"/>
              <w:shd w:val="clear" w:color="auto" w:fill="FFFFFF"/>
              <w:rPr>
                <w:color w:val="000000"/>
              </w:rPr>
            </w:pPr>
            <w:r w:rsidRPr="007A3D9F">
              <w:rPr>
                <w:b/>
                <w:bCs/>
                <w:color w:val="000000"/>
              </w:rPr>
              <w:t>использование приобретённых знаний и умений в повседневной жизни </w:t>
            </w:r>
            <w:r w:rsidRPr="007A3D9F">
              <w:rPr>
                <w:color w:val="000000"/>
              </w:rPr>
              <w:t>для оценки последствий своей деятельности по отношению к окружающей среде, собственному здоровью и здоровью других людей; обоснование и соблюдения мер профилактики заболеваний;</w:t>
            </w:r>
          </w:p>
          <w:p w:rsidR="00247F14" w:rsidRDefault="00247F14" w:rsidP="007A3D9F">
            <w:pPr>
              <w:shd w:val="clear" w:color="auto" w:fill="FFFFFF"/>
            </w:pPr>
          </w:p>
        </w:tc>
      </w:tr>
      <w:tr w:rsidR="00247F14" w:rsidTr="00247F14">
        <w:tblPrEx>
          <w:tblCellMar>
            <w:top w:w="63" w:type="dxa"/>
            <w:right w:w="115" w:type="dxa"/>
          </w:tblCellMar>
        </w:tblPrEx>
        <w:trPr>
          <w:trHeight w:val="5890"/>
        </w:trPr>
        <w:tc>
          <w:tcPr>
            <w:tcW w:w="1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Планируемые результаты освоения учебного предмета включают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7F14" w:rsidRDefault="00247F14">
            <w:pPr>
              <w:spacing w:after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7F14" w:rsidRDefault="00247F14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Личностные результаты:  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Патриотическое воспитание: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Гражданское воспитание: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Духовно-нравственное воспитание: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оценивать поведение и поступки с позиции нравственных норм и норм экологической культуры;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значимости нравственного аспекта деятельности человека в медицине и биологии.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Эстетическое воспитание: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биологии в формировании эстетической культуры личности.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 научного познания: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биологической науки в формировании научного мировоззрения;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научной любознательности, интереса к биологической науке, навыков исследовательской деятельности.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культуры здоровья: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безопасности, в том числе навыки безопасного поведения в природной среде;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рефлексии, управление собственным эмоциональным состоянием.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Трудовое воспитание: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воспитание: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применение биологических знаний при решении задач в области окружающей среды;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экологических проблем и путей их решения;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участию в практической деятельности экологической направленности.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Адаптация обучающегося к изменяющимся условиям социальной и природной среды:</w:t>
            </w:r>
          </w:p>
          <w:p w:rsidR="00247F14" w:rsidRPr="00FF760D" w:rsidRDefault="00247F14" w:rsidP="00FF760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оценка изменяющихся условий;</w:t>
            </w:r>
          </w:p>
          <w:p w:rsidR="00247F14" w:rsidRPr="00FF760D" w:rsidRDefault="00247F14" w:rsidP="007A3D9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(индивидуальное, в группе) в изменяющихся условиях на основании анализа биологической информации;</w:t>
            </w:r>
          </w:p>
          <w:p w:rsidR="00247F14" w:rsidRDefault="00247F14" w:rsidP="007A3D9F">
            <w:pPr>
              <w:spacing w:line="309" w:lineRule="auto"/>
              <w:jc w:val="both"/>
            </w:pPr>
            <w:r w:rsidRPr="00FF76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действий в новой ситуации на основании знаний биологических закономерностей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образованию как условию успешной профессиональной и общественной деятельности;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результаты:  </w:t>
            </w:r>
          </w:p>
          <w:p w:rsidR="00247F14" w:rsidRDefault="00247F14" w:rsidP="007A3D9F">
            <w:pPr>
              <w:spacing w:after="21" w:line="325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Регулятивные универсальные учебные действия: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самостоятельно определять цели, задавать параметры и критерии, по которым можно определить, что цель достигнута;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 – выбирать путь достижения цели, планировать решение поставленных задач, оптимизируя материальные и нематериальные затраты; – организовывать эффективный поиск ресурсов, необходимых для достижения поставленной цели; – сопоставлять полученный результат деятельности с поставленной заранее целью. </w:t>
            </w:r>
          </w:p>
          <w:p w:rsidR="00247F14" w:rsidRDefault="00247F14" w:rsidP="007A3D9F">
            <w:pPr>
              <w:spacing w:line="29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Познавательные универсальные учебные 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– критически оценивать и интерпретировать информацию с разных позиций, распознавать и фиксировать противоречия в информационных источниках; – использовать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модельносхематические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для представления существенных связей и отношений, а также противоречий, выявленных в информационных источниках;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 </w:t>
            </w:r>
          </w:p>
          <w:p w:rsidR="00247F14" w:rsidRDefault="00247F14" w:rsidP="007A3D9F">
            <w:pPr>
              <w:spacing w:after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выходить за рамки учебного предмета и осуществлять целенаправленный поиск</w:t>
            </w:r>
          </w:p>
        </w:tc>
      </w:tr>
    </w:tbl>
    <w:p w:rsidR="00BD10D8" w:rsidRDefault="00BD10D8">
      <w:pPr>
        <w:spacing w:after="0"/>
        <w:ind w:left="-1134" w:right="1934"/>
      </w:pPr>
    </w:p>
    <w:tbl>
      <w:tblPr>
        <w:tblStyle w:val="TableGrid"/>
        <w:tblW w:w="14790" w:type="dxa"/>
        <w:tblInd w:w="-194" w:type="dxa"/>
        <w:tblCellMar>
          <w:top w:w="79" w:type="dxa"/>
          <w:left w:w="98" w:type="dxa"/>
          <w:right w:w="2" w:type="dxa"/>
        </w:tblCellMar>
        <w:tblLook w:val="04A0" w:firstRow="1" w:lastRow="0" w:firstColumn="1" w:lastColumn="0" w:noHBand="0" w:noVBand="1"/>
      </w:tblPr>
      <w:tblGrid>
        <w:gridCol w:w="14790"/>
      </w:tblGrid>
      <w:tr w:rsidR="00247F14" w:rsidTr="00247F14">
        <w:trPr>
          <w:trHeight w:val="8830"/>
        </w:trPr>
        <w:tc>
          <w:tcPr>
            <w:tcW w:w="1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 w:rsidP="007A3D9F">
            <w:pPr>
              <w:spacing w:after="36" w:line="31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возможностей для широкого переноса средств и способов действия; – выстраивать индивидуальную образовательную траекторию, учитывая ограничения со стороны других участников и ресурсные ограничения; – менять и удерживать разные позиции в познавательной деятельности. </w:t>
            </w:r>
          </w:p>
          <w:p w:rsidR="00247F14" w:rsidRDefault="00247F14" w:rsidP="007A3D9F">
            <w:pPr>
              <w:spacing w:after="62" w:line="29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Коммуникативные универсальные учебные действия: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– распознавать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конфликтогенные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 </w:t>
            </w:r>
          </w:p>
          <w:p w:rsidR="00247F14" w:rsidRDefault="00247F14" w:rsidP="007A3D9F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Предметные результаты:  </w:t>
            </w:r>
          </w:p>
          <w:p w:rsidR="00247F14" w:rsidRDefault="00247F14" w:rsidP="007A3D9F">
            <w:pPr>
              <w:spacing w:line="32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  Выпускник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научится:  · выделять существенные  признаки биологических  объектов  (животных  </w:t>
            </w:r>
          </w:p>
          <w:p w:rsidR="00247F14" w:rsidRDefault="00247F14" w:rsidP="007A3D9F">
            <w:pPr>
              <w:spacing w:after="12"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клеток   и   тканей,   органов   и   систем   органов   человека)   и   процессов жизнедеятельности, характерных для организма человека; · аргументировать,   приводить   доказательства   взаимосвязи   человека   с окружающей средой родства человека с животными; · аргументировать, приводить доказательства отличий человека от животных; · аргументировать, приводить доказательства необходимости соблюдения мер профилактики   заболеваний,   травматизма,   стрессов,   вредных   привычек, нарушения осанки, зрения, слуха, инфекционных и простудных заболеваний; · объяснять эволюцию вида Человек разумный на примерах сопоставления биологических объектов и других материальных артефактов; · выявлять примеры и пояснять проявление наследственных заболеваний  у человека, сущность процессов наследственности и изменчивости, присущей  </w:t>
            </w:r>
          </w:p>
          <w:p w:rsidR="00247F14" w:rsidRDefault="00247F14" w:rsidP="007A3D9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человеку;   · различать по внешнему виду, схемам и описаниям реальные биологические объекты  (клетки,  ткани,  органы,  системы  органов)  или  их  изображения, выявлять отличительные признаки биологических объектов; · сравнивать биологические   объекты (клетки,   ткани,   органы,   системы органов),  процессы  жизнедеятельности  (питание,  дыхание,  обмен  веществ, выделение и др.);  - раскрывать на примерах роль биологии в формировании современной научной картины мира и в практической деятельности людей; - понимать и описывать взаимосвязь естественными науками: биологией, физикой, химией; устанавливать взаимосвязь природных явлений; - понимать смысл, различать и описывать системную связь между основополагающими биологическими понятиями: клетка, организм, вид, экосистема биосфера;</w:t>
            </w:r>
          </w:p>
        </w:tc>
      </w:tr>
      <w:tr w:rsidR="00247F14" w:rsidTr="00247F14">
        <w:tblPrEx>
          <w:tblCellMar>
            <w:right w:w="41" w:type="dxa"/>
          </w:tblCellMar>
        </w:tblPrEx>
        <w:trPr>
          <w:trHeight w:val="8830"/>
        </w:trPr>
        <w:tc>
          <w:tcPr>
            <w:tcW w:w="1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pPr>
              <w:spacing w:after="38" w:line="31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объяснить результаты экспериментов, анализировать их, формулировать выводы; - формулирование гипотезы на основании предложенной биологической информации и предлагать варианты проверки гипотез; - сравнивать биологические объекты между собой по заданным критериям, делать выводы и умозаключения на основе сравнения; -обосновывать единство живой и неживой природы, взаимосвязи организмов и окружающей среды на основе биологических теорий; - приводить примеры веществ основных групп органических соединений клетки (белков, жиров, углеводов, нуклеиновых кислот); -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- распознавать популяцию и биологический вид по основным признакам; - объяснять многообразие организмов, применяя эволюционную теорию; - объяснять причины наследственных заболеваний; - выявлять изменчивость у организмов; сравнивать наследственную и ненаследственную изменчивость; - выявлять морфологические, физиологические, поведенческие адаптации организмов к среде обитания и действию экологических факторов; - составлять схемы переноса веществ и энергии в экосистеме (цепи питания); - приводить доказательства необходимости сохранения биоразнообразия для устойчивого развития и охраны окружающей среды; - оценивать достоверность биологической информации, полученной из разных источников;  </w:t>
            </w:r>
          </w:p>
          <w:p w:rsidR="00247F14" w:rsidRDefault="00247F14" w:rsidP="00247F14">
            <w:pPr>
              <w:spacing w:line="31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представлять биологическую информацию в виде текста, таблицы, графика, диаграммы и делать выводы на основании представленных данных; - оценивать роль достижений генетики, селекции, биотехнологии в практической деятельности человека; -объяснять негативное влияние веществ (алкоголя, никотина, наркотических веществ) на зародышевое развитие человека.  Выпускник получит возможность научиться:  </w:t>
            </w:r>
          </w:p>
          <w:p w:rsidR="00247F14" w:rsidRDefault="00247F14" w:rsidP="00247F14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47F14" w:rsidRDefault="00247F14" w:rsidP="00247F14">
            <w:pPr>
              <w:spacing w:after="63" w:line="28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 </w:t>
            </w:r>
          </w:p>
          <w:p w:rsidR="00247F14" w:rsidRDefault="00247F14" w:rsidP="00247F14">
            <w:pPr>
              <w:spacing w:after="1" w:line="3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информацию о строении и жизнедеятельности человека анализировать и оценивать ее, переводить из одной формы в другую;  </w:t>
            </w:r>
          </w:p>
          <w:p w:rsidR="00247F14" w:rsidRDefault="00247F14" w:rsidP="00247F14">
            <w:pPr>
              <w:spacing w:line="3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ориентироваться в системе моральных норм и ценностей по отношению к собственному здоровью и здоровью других людей;  </w:t>
            </w:r>
          </w:p>
          <w:p w:rsidR="00247F14" w:rsidRDefault="00247F14"/>
        </w:tc>
      </w:tr>
      <w:tr w:rsidR="00247F14" w:rsidTr="00247F14">
        <w:tblPrEx>
          <w:tblCellMar>
            <w:right w:w="41" w:type="dxa"/>
          </w:tblCellMar>
        </w:tblPrEx>
        <w:trPr>
          <w:trHeight w:val="2747"/>
        </w:trPr>
        <w:tc>
          <w:tcPr>
            <w:tcW w:w="1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pPr>
              <w:spacing w:after="7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247F14" w:rsidRDefault="00247F14">
            <w:pPr>
              <w:spacing w:line="3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 в учебной,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научнопопулярной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литературе,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интернет-ресурсах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информацию об организме человека, оформлять ее в виде устных сообщений и докладов;  </w:t>
            </w:r>
          </w:p>
          <w:p w:rsidR="00247F14" w:rsidRDefault="00247F14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47F14" w:rsidRDefault="00247F14">
            <w:pPr>
              <w:spacing w:line="28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 </w:t>
            </w:r>
          </w:p>
          <w:p w:rsidR="00247F14" w:rsidRDefault="00247F14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BD10D8" w:rsidRDefault="00FF760D">
      <w:pPr>
        <w:spacing w:after="0"/>
        <w:ind w:left="746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10D8" w:rsidRDefault="00BD10D8">
      <w:pPr>
        <w:spacing w:after="0"/>
        <w:ind w:left="7465"/>
        <w:jc w:val="both"/>
      </w:pPr>
    </w:p>
    <w:p w:rsidR="00BD10D8" w:rsidRDefault="007A3D9F" w:rsidP="007A3D9F">
      <w:pPr>
        <w:spacing w:after="0"/>
        <w:ind w:right="51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</w:t>
      </w:r>
      <w:r w:rsidR="00FF760D">
        <w:rPr>
          <w:rFonts w:ascii="Times New Roman" w:eastAsia="Times New Roman" w:hAnsi="Times New Roman" w:cs="Times New Roman"/>
          <w:b/>
          <w:sz w:val="24"/>
        </w:rPr>
        <w:t>Содержание программы по предмету</w:t>
      </w:r>
      <w:r w:rsidR="00107E5A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FF760D">
        <w:rPr>
          <w:rFonts w:ascii="Times New Roman" w:eastAsia="Times New Roman" w:hAnsi="Times New Roman" w:cs="Times New Roman"/>
          <w:b/>
          <w:sz w:val="24"/>
        </w:rPr>
        <w:t xml:space="preserve">Биология </w:t>
      </w:r>
      <w:r w:rsidR="00107E5A">
        <w:rPr>
          <w:rFonts w:ascii="Times New Roman" w:eastAsia="Times New Roman" w:hAnsi="Times New Roman" w:cs="Times New Roman"/>
          <w:b/>
          <w:sz w:val="24"/>
        </w:rPr>
        <w:t>1</w:t>
      </w:r>
      <w:r w:rsidR="00FF760D">
        <w:rPr>
          <w:rFonts w:ascii="Times New Roman" w:eastAsia="Times New Roman" w:hAnsi="Times New Roman" w:cs="Times New Roman"/>
          <w:b/>
          <w:sz w:val="24"/>
        </w:rPr>
        <w:t>0 класс.</w:t>
      </w:r>
    </w:p>
    <w:p w:rsidR="00BD10D8" w:rsidRDefault="00FF760D">
      <w:pPr>
        <w:spacing w:after="0"/>
        <w:ind w:right="5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10D8" w:rsidRDefault="00FF760D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0" w:type="dxa"/>
        <w:tblInd w:w="-194" w:type="dxa"/>
        <w:tblCellMar>
          <w:left w:w="97" w:type="dxa"/>
          <w:right w:w="37" w:type="dxa"/>
        </w:tblCellMar>
        <w:tblLook w:val="04A0" w:firstRow="1" w:lastRow="0" w:firstColumn="1" w:lastColumn="0" w:noHBand="0" w:noVBand="1"/>
      </w:tblPr>
      <w:tblGrid>
        <w:gridCol w:w="2128"/>
        <w:gridCol w:w="12662"/>
      </w:tblGrid>
      <w:tr w:rsidR="00247F14" w:rsidTr="00247F14">
        <w:trPr>
          <w:trHeight w:val="254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1. Введение. </w:t>
            </w:r>
          </w:p>
        </w:tc>
        <w:tc>
          <w:tcPr>
            <w:tcW w:w="1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7F14" w:rsidRDefault="00247F14">
            <w:pPr>
              <w:spacing w:after="89"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Роль биологических теорий, идей, гипотез в формировании современной естественнонаучной картины мира.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247F14" w:rsidRDefault="00247F14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 изучения биологии – биологические системы. Понятие о системе. Общие признаки биологических систем. Уровни организации живого: молекулярно-генетический,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органоидно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-клеточный, организменный, популяционно-видовой, биогеоценотический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экосистемный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биосферный. Методы познания живой природы.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247F14" w:rsidRDefault="00247F1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F14" w:rsidTr="00247F14">
        <w:trPr>
          <w:trHeight w:val="359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pPr>
              <w:spacing w:line="272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 2 Молекулярный уровень. </w:t>
            </w:r>
          </w:p>
          <w:p w:rsidR="00247F14" w:rsidRDefault="00247F1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pPr>
              <w:spacing w:after="1" w:line="256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знаний о клетке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Р.Гук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Р.Вирхов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К.Бэр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М.Шлейден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Т.Шванн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 Клеточная теория. Химический состав клетки. Роль неорганических и органических веществ в клетке и организме человека. </w:t>
            </w:r>
          </w:p>
          <w:p w:rsidR="00247F14" w:rsidRDefault="00247F14">
            <w:pPr>
              <w:spacing w:after="20" w:line="30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Молекулярные основы жизни. Неорганические вещества, их значение. Органические вещества </w:t>
            </w:r>
          </w:p>
          <w:p w:rsidR="00247F14" w:rsidRDefault="00247F14">
            <w:pPr>
              <w:spacing w:after="35" w:line="29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(углеводы, липиды, белки, ферменты нуклеиновые кислоты, АТФ) и их значение. Биополимеры.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 органические вещества клетки.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биологии.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7F14" w:rsidRDefault="00247F14">
            <w:r>
              <w:rPr>
                <w:rFonts w:ascii="Times New Roman" w:eastAsia="Times New Roman" w:hAnsi="Times New Roman" w:cs="Times New Roman"/>
                <w:sz w:val="24"/>
              </w:rPr>
              <w:t xml:space="preserve">Вирусы как форма неклеточной жизни. </w:t>
            </w:r>
          </w:p>
        </w:tc>
      </w:tr>
      <w:tr w:rsidR="00247F14" w:rsidTr="00247F14">
        <w:trPr>
          <w:trHeight w:val="28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</w:t>
            </w:r>
          </w:p>
          <w:p w:rsidR="00247F14" w:rsidRDefault="00247F14">
            <w:pPr>
              <w:spacing w:line="30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Клеточный уровень </w:t>
            </w:r>
          </w:p>
          <w:p w:rsidR="00247F14" w:rsidRDefault="00247F1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14" w:rsidRDefault="00247F14">
            <w:pPr>
              <w:spacing w:line="327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 </w:t>
            </w:r>
          </w:p>
          <w:p w:rsidR="00247F14" w:rsidRDefault="00247F14">
            <w:pPr>
              <w:spacing w:line="32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Вирусы ― неклеточная форма жизни, меры профилактики вирусных заболеваний.  </w:t>
            </w:r>
          </w:p>
          <w:p w:rsidR="00247F14" w:rsidRDefault="00247F14">
            <w:pPr>
              <w:spacing w:after="31" w:line="29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еномика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Влияние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наркогенных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веществ на процессы в клетке.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7F14" w:rsidRDefault="00247F14">
            <w:pPr>
              <w:spacing w:line="325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Клеточный цикл: интерфаза и деление. Митоз и мейоз, их значение. Соматические и половые клетки.  </w:t>
            </w:r>
          </w:p>
          <w:p w:rsidR="00247F14" w:rsidRDefault="00247F1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47F14" w:rsidRDefault="00247F14" w:rsidP="00107E5A">
      <w:pPr>
        <w:spacing w:after="0" w:line="299" w:lineRule="auto"/>
        <w:ind w:right="5187"/>
        <w:rPr>
          <w:rFonts w:ascii="Times New Roman" w:eastAsia="Times New Roman" w:hAnsi="Times New Roman" w:cs="Times New Roman"/>
          <w:b/>
          <w:sz w:val="24"/>
        </w:rPr>
      </w:pPr>
    </w:p>
    <w:p w:rsidR="00247F14" w:rsidRDefault="00247F14" w:rsidP="00107E5A">
      <w:pPr>
        <w:spacing w:after="0" w:line="299" w:lineRule="auto"/>
        <w:ind w:right="5187"/>
        <w:rPr>
          <w:rFonts w:ascii="Times New Roman" w:eastAsia="Times New Roman" w:hAnsi="Times New Roman" w:cs="Times New Roman"/>
          <w:b/>
          <w:sz w:val="24"/>
        </w:rPr>
      </w:pPr>
    </w:p>
    <w:p w:rsidR="007A3D9F" w:rsidRDefault="007A3D9F" w:rsidP="00107E5A">
      <w:pPr>
        <w:spacing w:after="0" w:line="299" w:lineRule="auto"/>
        <w:ind w:right="518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7A3D9F" w:rsidRDefault="007A3D9F" w:rsidP="00107E5A">
      <w:pPr>
        <w:spacing w:after="0" w:line="299" w:lineRule="auto"/>
        <w:ind w:right="5187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13939" w:type="dxa"/>
        <w:tblInd w:w="-194" w:type="dxa"/>
        <w:tblCellMar>
          <w:left w:w="97" w:type="dxa"/>
          <w:right w:w="37" w:type="dxa"/>
        </w:tblCellMar>
        <w:tblLook w:val="04A0" w:firstRow="1" w:lastRow="0" w:firstColumn="1" w:lastColumn="0" w:noHBand="0" w:noVBand="1"/>
      </w:tblPr>
      <w:tblGrid>
        <w:gridCol w:w="8411"/>
        <w:gridCol w:w="1134"/>
        <w:gridCol w:w="2551"/>
        <w:gridCol w:w="1843"/>
      </w:tblGrid>
      <w:tr w:rsidR="007A3D9F" w:rsidTr="002A2384">
        <w:trPr>
          <w:trHeight w:val="1259"/>
        </w:trPr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2A2384" w:rsidP="002A1A33">
            <w:pPr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7A3D9F" w:rsidP="002A1A33">
            <w:pPr>
              <w:ind w:right="2"/>
              <w:jc w:val="center"/>
            </w:pPr>
            <w:r w:rsidRPr="00E96A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bidi="en-US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Pr="007A3D9F" w:rsidRDefault="007A3D9F" w:rsidP="007A3D9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</w:pPr>
            <w:proofErr w:type="spellStart"/>
            <w:r w:rsidRPr="007A3D9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  <w:t>Практ</w:t>
            </w:r>
            <w:proofErr w:type="spellEnd"/>
            <w:r w:rsidRPr="007A3D9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  <w:t>.</w:t>
            </w:r>
          </w:p>
          <w:p w:rsidR="007A3D9F" w:rsidRPr="007A3D9F" w:rsidRDefault="007A3D9F" w:rsidP="007A3D9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</w:pPr>
            <w:r w:rsidRPr="007A3D9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  <w:t xml:space="preserve"> и </w:t>
            </w:r>
            <w:proofErr w:type="spellStart"/>
            <w:r w:rsidRPr="007A3D9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  <w:t>лабор</w:t>
            </w:r>
            <w:proofErr w:type="spellEnd"/>
            <w:r w:rsidRPr="007A3D9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  <w:t xml:space="preserve">. </w:t>
            </w:r>
          </w:p>
          <w:p w:rsidR="007A3D9F" w:rsidRDefault="007A3D9F" w:rsidP="007A3D9F">
            <w:pPr>
              <w:ind w:right="2"/>
              <w:jc w:val="center"/>
            </w:pPr>
            <w:r w:rsidRPr="007A3D9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Pr="007A3D9F" w:rsidRDefault="007A3D9F" w:rsidP="007A3D9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</w:pPr>
            <w:r w:rsidRPr="007A3D9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  <w:t xml:space="preserve">Контр. </w:t>
            </w:r>
          </w:p>
          <w:p w:rsidR="007A3D9F" w:rsidRDefault="007A3D9F" w:rsidP="007A3D9F">
            <w:pPr>
              <w:ind w:right="2"/>
              <w:jc w:val="center"/>
            </w:pPr>
            <w:r w:rsidRPr="007A3D9F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zh-CN" w:bidi="en-US"/>
              </w:rPr>
              <w:t>тесты</w:t>
            </w:r>
          </w:p>
        </w:tc>
      </w:tr>
      <w:tr w:rsidR="007A3D9F" w:rsidTr="002A2384">
        <w:trPr>
          <w:trHeight w:val="550"/>
        </w:trPr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7A3D9F" w:rsidP="002A1A33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Введение.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2A2384" w:rsidP="002A1A33">
            <w:pPr>
              <w:ind w:right="2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2A2384" w:rsidP="002A1A33">
            <w:pPr>
              <w:ind w:right="2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2A2384" w:rsidP="002A1A33">
            <w:pPr>
              <w:ind w:right="2"/>
              <w:jc w:val="center"/>
            </w:pPr>
            <w:r>
              <w:t>1</w:t>
            </w:r>
          </w:p>
        </w:tc>
      </w:tr>
      <w:tr w:rsidR="007A3D9F" w:rsidTr="002A2384">
        <w:trPr>
          <w:trHeight w:val="692"/>
        </w:trPr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7A3D9F" w:rsidP="002A2384">
            <w:pPr>
              <w:spacing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Молекулярный уровень. </w:t>
            </w:r>
          </w:p>
          <w:p w:rsidR="007A3D9F" w:rsidRDefault="007A3D9F" w:rsidP="002A1A3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CC010E" w:rsidP="002A1A33">
            <w: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2A2384" w:rsidP="002A1A33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2A2384" w:rsidP="002A1A33">
            <w:r>
              <w:t>4</w:t>
            </w:r>
          </w:p>
        </w:tc>
      </w:tr>
      <w:tr w:rsidR="007A3D9F" w:rsidTr="002A2384">
        <w:trPr>
          <w:trHeight w:val="418"/>
        </w:trPr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7A3D9F" w:rsidP="002A2384">
            <w:pPr>
              <w:spacing w:line="30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Клеточный уровень </w:t>
            </w:r>
          </w:p>
          <w:p w:rsidR="007A3D9F" w:rsidRDefault="007A3D9F" w:rsidP="002A1A3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CC010E" w:rsidP="002A1A33">
            <w: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CC010E" w:rsidP="002A1A33">
            <w:r>
              <w:t>1/5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9F" w:rsidRDefault="00CC010E" w:rsidP="002A1A33">
            <w:r>
              <w:t>6</w:t>
            </w:r>
          </w:p>
        </w:tc>
      </w:tr>
      <w:tr w:rsidR="00CC010E" w:rsidTr="002A2384">
        <w:trPr>
          <w:trHeight w:val="418"/>
        </w:trPr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0E" w:rsidRDefault="00CC010E" w:rsidP="002A2384">
            <w:pPr>
              <w:spacing w:line="30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0E" w:rsidRDefault="00CC010E" w:rsidP="002A1A33">
            <w: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0E" w:rsidRDefault="00CC010E" w:rsidP="002A1A33">
            <w:r>
              <w:t>1/9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0E" w:rsidRDefault="00CC010E" w:rsidP="002A1A33">
            <w:r>
              <w:t>11</w:t>
            </w:r>
          </w:p>
        </w:tc>
      </w:tr>
    </w:tbl>
    <w:p w:rsidR="007A3D9F" w:rsidRDefault="007A3D9F" w:rsidP="00107E5A">
      <w:pPr>
        <w:spacing w:after="0" w:line="299" w:lineRule="auto"/>
        <w:ind w:right="5187"/>
        <w:rPr>
          <w:rFonts w:ascii="Times New Roman" w:eastAsia="Times New Roman" w:hAnsi="Times New Roman" w:cs="Times New Roman"/>
          <w:b/>
          <w:sz w:val="24"/>
        </w:rPr>
      </w:pPr>
    </w:p>
    <w:p w:rsidR="00BD10D8" w:rsidRDefault="00247F14" w:rsidP="00107E5A">
      <w:pPr>
        <w:spacing w:after="0" w:line="299" w:lineRule="auto"/>
        <w:ind w:right="5187"/>
      </w:pPr>
      <w:r>
        <w:rPr>
          <w:rFonts w:ascii="Times New Roman" w:eastAsia="Times New Roman" w:hAnsi="Times New Roman" w:cs="Times New Roman"/>
          <w:b/>
          <w:sz w:val="24"/>
        </w:rPr>
        <w:t>Ка</w:t>
      </w:r>
      <w:r w:rsidR="00FF760D" w:rsidRPr="00104BEC">
        <w:rPr>
          <w:rFonts w:ascii="Times New Roman" w:eastAsia="Times New Roman" w:hAnsi="Times New Roman" w:cs="Times New Roman"/>
          <w:b/>
          <w:sz w:val="24"/>
        </w:rPr>
        <w:t xml:space="preserve">лендарно-тематическое </w:t>
      </w:r>
      <w:proofErr w:type="gramStart"/>
      <w:r w:rsidR="00FF760D" w:rsidRPr="00104BEC">
        <w:rPr>
          <w:rFonts w:ascii="Times New Roman" w:eastAsia="Times New Roman" w:hAnsi="Times New Roman" w:cs="Times New Roman"/>
          <w:b/>
          <w:sz w:val="24"/>
        </w:rPr>
        <w:t xml:space="preserve">планирование </w:t>
      </w:r>
      <w:r w:rsidR="00107E5A">
        <w:rPr>
          <w:rFonts w:ascii="Times New Roman" w:eastAsia="Times New Roman" w:hAnsi="Times New Roman" w:cs="Times New Roman"/>
          <w:b/>
          <w:sz w:val="24"/>
        </w:rPr>
        <w:t xml:space="preserve"> 10</w:t>
      </w:r>
      <w:proofErr w:type="gramEnd"/>
      <w:r w:rsidR="00107E5A">
        <w:rPr>
          <w:rFonts w:ascii="Times New Roman" w:eastAsia="Times New Roman" w:hAnsi="Times New Roman" w:cs="Times New Roman"/>
          <w:b/>
          <w:sz w:val="24"/>
        </w:rPr>
        <w:t xml:space="preserve"> класс биология</w:t>
      </w:r>
    </w:p>
    <w:p w:rsidR="00BD10D8" w:rsidRDefault="00FF76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69" w:type="dxa"/>
        <w:tblInd w:w="-147" w:type="dxa"/>
        <w:tblLook w:val="04A0" w:firstRow="1" w:lastRow="0" w:firstColumn="1" w:lastColumn="0" w:noHBand="0" w:noVBand="1"/>
      </w:tblPr>
      <w:tblGrid>
        <w:gridCol w:w="524"/>
        <w:gridCol w:w="7"/>
        <w:gridCol w:w="854"/>
        <w:gridCol w:w="16"/>
        <w:gridCol w:w="754"/>
        <w:gridCol w:w="27"/>
        <w:gridCol w:w="2105"/>
        <w:gridCol w:w="21"/>
        <w:gridCol w:w="1061"/>
        <w:gridCol w:w="2747"/>
        <w:gridCol w:w="1915"/>
        <w:gridCol w:w="5138"/>
      </w:tblGrid>
      <w:tr w:rsidR="00107E5A" w:rsidTr="002A1A33">
        <w:trPr>
          <w:trHeight w:val="114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after="53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FF760D" w:rsidRDefault="00FF760D">
            <w:pPr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  <w:p w:rsidR="00107E5A" w:rsidRDefault="00107E5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0D" w:rsidRDefault="00FF760D" w:rsidP="00107E5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 w:rsidR="00107E5A">
              <w:rPr>
                <w:rFonts w:ascii="Times New Roman" w:eastAsia="Times New Roman" w:hAnsi="Times New Roman" w:cs="Times New Roman"/>
                <w:b/>
                <w:sz w:val="24"/>
              </w:rPr>
              <w:t>по факту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0D" w:rsidRDefault="00FF760D">
            <w:pPr>
              <w:spacing w:after="2" w:line="332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(кол-во часов) </w:t>
            </w:r>
          </w:p>
          <w:p w:rsidR="00FF760D" w:rsidRDefault="00FF760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"/>
            </w:pPr>
            <w:r>
              <w:t>Кол-во часов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 w:rsidP="00FF760D">
            <w:pPr>
              <w:ind w:left="5" w:right="467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деятельности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04BEC">
            <w:pPr>
              <w:ind w:left="5" w:right="4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Домашнее</w:t>
            </w:r>
          </w:p>
          <w:p w:rsidR="00FF760D" w:rsidRDefault="00FF760D">
            <w:pPr>
              <w:ind w:left="5" w:right="4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04BEC">
            <w:pPr>
              <w:ind w:left="5" w:right="4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ЦОР</w:t>
            </w:r>
          </w:p>
        </w:tc>
      </w:tr>
      <w:tr w:rsidR="00426439" w:rsidTr="008C0B80">
        <w:tblPrEx>
          <w:tblCellMar>
            <w:left w:w="5" w:type="dxa"/>
          </w:tblCellMar>
        </w:tblPrEx>
        <w:trPr>
          <w:trHeight w:val="562"/>
        </w:trPr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39" w:rsidRDefault="00426439">
            <w:pPr>
              <w:ind w:left="55"/>
              <w:jc w:val="center"/>
            </w:pPr>
          </w:p>
          <w:p w:rsidR="00426439" w:rsidRDefault="004264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Введение. (4часов) </w:t>
            </w:r>
          </w:p>
          <w:p w:rsidR="00426439" w:rsidRDefault="00426439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07E5A" w:rsidTr="00426439">
        <w:tblPrEx>
          <w:tblCellMar>
            <w:left w:w="5" w:type="dxa"/>
          </w:tblCellMar>
        </w:tblPrEx>
        <w:trPr>
          <w:trHeight w:val="13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0D" w:rsidRDefault="00104BEC">
            <w:pPr>
              <w:ind w:right="5"/>
              <w:jc w:val="center"/>
            </w:pPr>
            <w: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05.09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0D" w:rsidRDefault="00FF760D">
            <w:pPr>
              <w:spacing w:line="30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в системе наук. </w:t>
            </w:r>
          </w:p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 изучения биологии.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0D" w:rsidRDefault="002A2384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 (в парах).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60D" w:rsidRDefault="00107E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02A" w:rsidRDefault="0038035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9" w:history="1">
              <w:r w:rsidR="00D4402A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https://resh.edu.ru/subject/lesson/3827/start/118940</w:t>
              </w:r>
            </w:hyperlink>
          </w:p>
          <w:p w:rsidR="00FF760D" w:rsidRDefault="00D4402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402A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107E5A" w:rsidTr="002A1A33">
        <w:tblPrEx>
          <w:tblCellMar>
            <w:left w:w="5" w:type="dxa"/>
          </w:tblCellMar>
        </w:tblPrEx>
        <w:trPr>
          <w:trHeight w:val="30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right="5"/>
              <w:jc w:val="center"/>
            </w:pPr>
            <w: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06.09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after="64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научного познания в биологии.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1 </w:t>
            </w:r>
          </w:p>
          <w:p w:rsidR="00FF760D" w:rsidRDefault="00FF760D">
            <w:pPr>
              <w:spacing w:line="287" w:lineRule="auto"/>
              <w:ind w:righ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зличных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методов при изучении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биологич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объектов. </w:t>
            </w:r>
          </w:p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лабораторной работы. </w:t>
            </w:r>
          </w:p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таблицы, отчета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работе.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07E5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П.3 оформить 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426439">
        <w:tblPrEx>
          <w:tblCellMar>
            <w:left w:w="5" w:type="dxa"/>
          </w:tblCellMar>
        </w:tblPrEx>
        <w:trPr>
          <w:trHeight w:val="26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right="5"/>
              <w:jc w:val="center"/>
            </w:pPr>
            <w:r>
              <w:lastRenderedPageBreak/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12.09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after="41" w:line="279" w:lineRule="auto"/>
              <w:ind w:right="5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системы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свойства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2 </w:t>
            </w:r>
          </w:p>
          <w:p w:rsidR="00FF760D" w:rsidRDefault="00FF760D">
            <w:pPr>
              <w:spacing w:line="333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«Механизмы само регуляции».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>Устное обсуждение, работа с текстом, выполнение лабораторной работы, составление отчета о работе.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07E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П.4 оформить 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426439">
        <w:tblPrEx>
          <w:tblCellMar>
            <w:left w:w="5" w:type="dxa"/>
          </w:tblCellMar>
        </w:tblPrEx>
        <w:trPr>
          <w:trHeight w:val="26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right="5"/>
              <w:jc w:val="center"/>
            </w:pPr>
            <w: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13.09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r>
              <w:rPr>
                <w:rFonts w:ascii="Times New Roman" w:eastAsia="Times New Roman" w:hAnsi="Times New Roman" w:cs="Times New Roman"/>
                <w:color w:val="414242"/>
                <w:sz w:val="24"/>
              </w:rPr>
              <w:t xml:space="preserve"> </w:t>
            </w:r>
          </w:p>
          <w:p w:rsidR="00107E5A" w:rsidRDefault="00FF760D" w:rsidP="00107E5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№1 по теме «Биология в системе </w:t>
            </w:r>
            <w:r w:rsidR="00107E5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наук. Методы научного познания в биологии». </w:t>
            </w:r>
          </w:p>
          <w:p w:rsidR="00FF760D" w:rsidRDefault="00FF760D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контрольного теста.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07E5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 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26439" w:rsidTr="00A02450">
        <w:tblPrEx>
          <w:tblCellMar>
            <w:left w:w="5" w:type="dxa"/>
          </w:tblCellMar>
        </w:tblPrEx>
        <w:trPr>
          <w:trHeight w:val="838"/>
        </w:trPr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39" w:rsidRDefault="00426439" w:rsidP="00426439">
            <w:pPr>
              <w:ind w:righ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2. Молекулярный уровень. 24 часов.  </w:t>
            </w:r>
          </w:p>
        </w:tc>
      </w:tr>
      <w:tr w:rsidR="00107E5A" w:rsidTr="00426439">
        <w:tblPrEx>
          <w:tblCellMar>
            <w:left w:w="5" w:type="dxa"/>
          </w:tblCellMar>
        </w:tblPrEx>
        <w:trPr>
          <w:trHeight w:val="111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right="5"/>
              <w:jc w:val="center"/>
            </w:pPr>
            <w: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19.09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Молекулярный уровень. Общая характеристика. </w:t>
            </w:r>
          </w:p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after="8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биологического рисунка. </w:t>
            </w:r>
          </w:p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after="85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after="85" w:line="23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2A1A33">
        <w:tblPrEx>
          <w:tblCellMar>
            <w:left w:w="5" w:type="dxa"/>
          </w:tblCellMar>
        </w:tblPrEx>
        <w:trPr>
          <w:trHeight w:val="23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1"/>
            </w:pPr>
            <w:r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20.09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 w:rsidP="00426439">
            <w:pPr>
              <w:spacing w:line="30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Неорганические вещества: вода.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биологического рисунка. </w:t>
            </w:r>
          </w:p>
          <w:p w:rsidR="00FF760D" w:rsidRDefault="00FF760D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>Составление схемы.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380350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https://resh.edu.ru/subject/lesson/5397/start/283870/</w:t>
              </w:r>
            </w:hyperlink>
          </w:p>
          <w:p w:rsidR="009031FC" w:rsidRDefault="009031FC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426439">
        <w:tblPrEx>
          <w:tblCellMar>
            <w:right w:w="5" w:type="dxa"/>
          </w:tblCellMar>
        </w:tblPrEx>
        <w:trPr>
          <w:trHeight w:val="14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6"/>
            </w:pPr>
            <w:r>
              <w:lastRenderedPageBreak/>
              <w:t>7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26.09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30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Неорганические вещества: соли. </w:t>
            </w:r>
          </w:p>
          <w:p w:rsidR="00FF760D" w:rsidRDefault="00FF760D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F760D" w:rsidRDefault="00FF760D">
            <w:pPr>
              <w:spacing w:after="6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F760D" w:rsidRDefault="00FF760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426439">
        <w:tblPrEx>
          <w:tblCellMar>
            <w:right w:w="5" w:type="dxa"/>
          </w:tblCellMar>
        </w:tblPrEx>
        <w:trPr>
          <w:trHeight w:val="23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6"/>
            </w:pPr>
            <w:r>
              <w:t>8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27.09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after="68" w:line="25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по теме неорганические вещества клетки.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работа№2 по теме «Неорганические </w:t>
            </w:r>
          </w:p>
          <w:p w:rsidR="00FF760D" w:rsidRDefault="00FF760D">
            <w:pPr>
              <w:spacing w:after="2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вещества клетки» </w:t>
            </w:r>
          </w:p>
          <w:p w:rsidR="00FF760D" w:rsidRDefault="00FF76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теста.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 5-6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426439">
        <w:tblPrEx>
          <w:tblCellMar>
            <w:right w:w="5" w:type="dxa"/>
          </w:tblCellMar>
        </w:tblPrEx>
        <w:trPr>
          <w:trHeight w:val="14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6"/>
            </w:pPr>
            <w:r>
              <w:t>9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03.10</w:t>
            </w:r>
            <w:r w:rsidR="00FF76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Липиды, строение. </w:t>
            </w:r>
          </w:p>
          <w:p w:rsidR="00FF760D" w:rsidRDefault="00FF76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5" w:firstLine="110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F760D" w:rsidRDefault="00FF760D">
            <w:pPr>
              <w:spacing w:after="6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F760D" w:rsidRDefault="00FF760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380350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1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https://resh.edu.ru/subject/lesson/5397/start/283870/</w:t>
              </w:r>
            </w:hyperlink>
          </w:p>
          <w:p w:rsidR="009031FC" w:rsidRDefault="009031F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2A1A33">
        <w:tblPrEx>
          <w:tblCellMar>
            <w:right w:w="8" w:type="dxa"/>
          </w:tblCellMar>
        </w:tblPrEx>
        <w:trPr>
          <w:trHeight w:val="32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6"/>
            </w:pPr>
            <w: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04.10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Липиды, </w:t>
            </w:r>
            <w:r w:rsidR="001E6329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F760D" w:rsidRDefault="00FF760D">
            <w:pPr>
              <w:spacing w:after="57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F760D" w:rsidRDefault="00FF76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426439">
        <w:tblPrEx>
          <w:tblCellMar>
            <w:right w:w="8" w:type="dxa"/>
          </w:tblCellMar>
        </w:tblPrEx>
        <w:trPr>
          <w:trHeight w:val="15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6"/>
            </w:pPr>
            <w: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10.10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1062" w:hanging="10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Углеводы, строение. 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F760D" w:rsidRDefault="00FF760D">
            <w:pPr>
              <w:spacing w:after="6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F760D" w:rsidRDefault="00FF76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380350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2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https://resh.edu.ru/subject/lesson/5397/start/283870/</w:t>
              </w:r>
            </w:hyperlink>
          </w:p>
          <w:p w:rsidR="009031FC" w:rsidRDefault="009031F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2A1A33">
        <w:tblPrEx>
          <w:tblCellMar>
            <w:right w:w="8" w:type="dxa"/>
          </w:tblCellMar>
        </w:tblPrEx>
        <w:trPr>
          <w:trHeight w:val="14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6"/>
            </w:pPr>
            <w:r>
              <w:lastRenderedPageBreak/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11.10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Углеводы, функции. 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F760D" w:rsidRDefault="00FF760D">
            <w:pPr>
              <w:spacing w:after="6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F760D" w:rsidRDefault="00FF76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2A1A33">
        <w:tblPrEx>
          <w:tblCellMar>
            <w:left w:w="5" w:type="dxa"/>
          </w:tblCellMar>
        </w:tblPrEx>
        <w:trPr>
          <w:trHeight w:val="30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31"/>
            </w:pPr>
            <w:r>
              <w:t>13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17.10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и обобщение материала по теме «Липиды и углеводы». </w:t>
            </w:r>
          </w:p>
          <w:p w:rsidR="00FF760D" w:rsidRDefault="00FF76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№ 3 по теме «Липиды. Углеводы в клетке».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right="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Выполнение  теста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п.7-8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2A1A33">
        <w:tblPrEx>
          <w:tblCellMar>
            <w:left w:w="5" w:type="dxa"/>
          </w:tblCellMar>
        </w:tblPrEx>
        <w:trPr>
          <w:trHeight w:val="2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1"/>
            </w:pPr>
            <w:r>
              <w:t>14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18.10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Белки, состав и структура.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F760D" w:rsidRDefault="00FF760D">
            <w:pPr>
              <w:spacing w:after="57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F760D" w:rsidRDefault="00FF760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7E5A" w:rsidTr="002A1A33">
        <w:tblPrEx>
          <w:tblCellMar>
            <w:left w:w="5" w:type="dxa"/>
          </w:tblCellMar>
        </w:tblPrEx>
        <w:trPr>
          <w:trHeight w:val="19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pPr>
              <w:ind w:left="161"/>
            </w:pPr>
            <w:r>
              <w:t>15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24.10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r>
              <w:rPr>
                <w:rFonts w:ascii="Times New Roman" w:eastAsia="Times New Roman" w:hAnsi="Times New Roman" w:cs="Times New Roman"/>
                <w:sz w:val="24"/>
              </w:rPr>
              <w:t>Белки, состав и структура.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F760D" w:rsidRDefault="00FF760D">
            <w:pPr>
              <w:spacing w:after="6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F760D" w:rsidRDefault="00FF760D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2A2384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D" w:rsidRDefault="00FF76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BEC" w:rsidTr="002A1A33">
        <w:trPr>
          <w:trHeight w:val="27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166"/>
            </w:pPr>
            <w:r>
              <w:lastRenderedPageBreak/>
              <w:t>16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25.10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Функции белков.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104BEC" w:rsidRDefault="00104BEC">
            <w:pPr>
              <w:spacing w:after="6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104BEC" w:rsidRDefault="00104B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BEC" w:rsidTr="002A1A33">
        <w:trPr>
          <w:trHeight w:val="47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166"/>
            </w:pPr>
            <w:r>
              <w:t>17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07.11</w:t>
            </w:r>
            <w:r w:rsidR="00104B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4BEC" w:rsidRDefault="00104BEC">
            <w:pPr>
              <w:spacing w:after="48" w:line="281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 3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Обнаружение  Липидов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углеводов, белков с помощью качественных  </w:t>
            </w:r>
          </w:p>
          <w:p w:rsidR="00104BEC" w:rsidRDefault="00104BE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реакций»  </w:t>
            </w:r>
          </w:p>
          <w:p w:rsidR="00104BEC" w:rsidRDefault="00104BE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4BEC" w:rsidRDefault="00104B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104BEC" w:rsidRDefault="00104BE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лабораторной работы, составление отчета.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Оформить </w:t>
            </w:r>
          </w:p>
          <w:p w:rsidR="00104BEC" w:rsidRDefault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BEC" w:rsidTr="002A1A33">
        <w:trPr>
          <w:trHeight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166"/>
            </w:pPr>
            <w:r>
              <w:t>18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08.11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Ферменты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биологические катализаторы.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биологического рисунка.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F526D6">
            <w:pPr>
              <w:ind w:left="1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1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BEC" w:rsidTr="002A1A33">
        <w:tblPrEx>
          <w:tblCellMar>
            <w:left w:w="5" w:type="dxa"/>
            <w:right w:w="84" w:type="dxa"/>
          </w:tblCellMar>
        </w:tblPrEx>
        <w:trPr>
          <w:trHeight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r>
              <w:lastRenderedPageBreak/>
              <w:t>19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r>
              <w:t>14.11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/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/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BEC" w:rsidTr="002A1A33">
        <w:tblPrEx>
          <w:tblCellMar>
            <w:left w:w="5" w:type="dxa"/>
            <w:right w:w="84" w:type="dxa"/>
          </w:tblCellMar>
        </w:tblPrEx>
        <w:trPr>
          <w:trHeight w:val="47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139"/>
              <w:jc w:val="center"/>
            </w:pPr>
            <w: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15.11</w:t>
            </w:r>
            <w:r w:rsidR="00104B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r>
              <w:rPr>
                <w:rFonts w:ascii="Times New Roman" w:eastAsia="Times New Roman" w:hAnsi="Times New Roman" w:cs="Times New Roman"/>
                <w:sz w:val="24"/>
              </w:rPr>
              <w:t>Ферменты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</w:p>
          <w:p w:rsidR="00104BEC" w:rsidRDefault="00104BEC">
            <w:pPr>
              <w:spacing w:line="30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Биологические катализаторы.  </w:t>
            </w:r>
          </w:p>
          <w:p w:rsidR="00104BEC" w:rsidRDefault="00104BEC">
            <w:pPr>
              <w:spacing w:line="289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№ 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«Каталитическая  активность ферментов (на примере  амилазы)»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. </w:t>
            </w:r>
          </w:p>
          <w:p w:rsidR="00104BEC" w:rsidRDefault="00104BE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лабораторной работы, составление отчета.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П.11 Оформить </w:t>
            </w:r>
          </w:p>
          <w:p w:rsidR="00104BEC" w:rsidRDefault="00F526D6" w:rsidP="00F526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BEC" w:rsidTr="002A1A33">
        <w:tblPrEx>
          <w:tblCellMar>
            <w:left w:w="5" w:type="dxa"/>
            <w:right w:w="84" w:type="dxa"/>
          </w:tblCellMar>
        </w:tblPrEx>
        <w:trPr>
          <w:trHeight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161"/>
            </w:pPr>
            <w:r>
              <w:t>21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21.11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r>
              <w:rPr>
                <w:rFonts w:ascii="Times New Roman" w:eastAsia="Times New Roman" w:hAnsi="Times New Roman" w:cs="Times New Roman"/>
                <w:sz w:val="24"/>
              </w:rPr>
              <w:t xml:space="preserve">Нуклеиновые кислоты: ДНК, строение.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right="848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104BEC" w:rsidRDefault="00104BEC">
            <w:pPr>
              <w:spacing w:after="6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104BEC" w:rsidRDefault="00104BEC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BEC" w:rsidTr="002A1A33">
        <w:tblPrEx>
          <w:tblCellMar>
            <w:right w:w="7" w:type="dxa"/>
          </w:tblCellMar>
        </w:tblPrEx>
        <w:trPr>
          <w:trHeight w:val="16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166"/>
            </w:pPr>
            <w:r>
              <w:lastRenderedPageBreak/>
              <w:t>22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22.11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Нуклеиновые кислоты: ДНК, строение и функции.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104BEC" w:rsidRDefault="00104BEC">
            <w:pPr>
              <w:spacing w:after="6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104BEC" w:rsidRDefault="00104BEC" w:rsidP="00F526D6">
            <w:pPr>
              <w:spacing w:after="1382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EC" w:rsidRDefault="00104BE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26D6" w:rsidTr="002A1A33">
        <w:tblPrEx>
          <w:tblCellMar>
            <w:right w:w="7" w:type="dxa"/>
          </w:tblCellMar>
        </w:tblPrEx>
        <w:trPr>
          <w:trHeight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166"/>
            </w:pPr>
            <w:r>
              <w:t>23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28.11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Нуклеиновые кислоты: РНК, виды и строение.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-28" w:firstLine="32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526D6" w:rsidRDefault="00F526D6" w:rsidP="00F526D6">
            <w:pPr>
              <w:spacing w:after="536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сравнительной таблицы по особенностям строения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ДНК.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526D6" w:rsidRDefault="00F526D6" w:rsidP="00F526D6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26D6" w:rsidTr="002A1A33">
        <w:trPr>
          <w:trHeight w:val="29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166"/>
            </w:pPr>
            <w:r>
              <w:t>24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29.11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31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Нуклеиновые кислоты: ДНК и РНК. </w:t>
            </w:r>
          </w:p>
          <w:p w:rsidR="00F526D6" w:rsidRDefault="00F526D6" w:rsidP="00F526D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№ 4 по теме «Нуклеиновые кислоты».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after="1873" w:line="30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контрольного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теста»Нуклеиноыве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кислоты». </w:t>
            </w:r>
          </w:p>
          <w:p w:rsidR="00F526D6" w:rsidRDefault="00F526D6" w:rsidP="00F526D6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after="1873" w:line="30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after="1873" w:line="30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26D6" w:rsidTr="002A1A33">
        <w:tblPrEx>
          <w:tblCellMar>
            <w:right w:w="7" w:type="dxa"/>
          </w:tblCellMar>
        </w:tblPrEx>
        <w:trPr>
          <w:trHeight w:val="12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67"/>
              <w:jc w:val="center"/>
            </w:pPr>
            <w:r>
              <w:t>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05.12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АТФ и другие нуклеотиды.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526D6" w:rsidRDefault="00F526D6" w:rsidP="00F526D6">
            <w:pPr>
              <w:spacing w:after="5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526D6" w:rsidRDefault="00F526D6" w:rsidP="00F526D6">
            <w:pPr>
              <w:spacing w:after="137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Составление таблицы. </w:t>
            </w:r>
          </w:p>
          <w:p w:rsidR="00F526D6" w:rsidRDefault="00F526D6" w:rsidP="00F526D6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П.13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380350" w:rsidP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="00D4402A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https://resh.edu.ru/subject/lesson/3840/start/163096/</w:t>
              </w:r>
            </w:hyperlink>
            <w:r w:rsidR="00D440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26D6" w:rsidTr="002A1A33">
        <w:tblPrEx>
          <w:tblCellMar>
            <w:right w:w="7" w:type="dxa"/>
          </w:tblCellMar>
        </w:tblPrEx>
        <w:trPr>
          <w:trHeight w:val="332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136"/>
            </w:pPr>
            <w:r>
              <w:lastRenderedPageBreak/>
              <w:t>26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06.12</w:t>
            </w:r>
            <w:r w:rsidR="00F526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526D6" w:rsidRDefault="00F526D6" w:rsidP="00F526D6">
            <w:pPr>
              <w:spacing w:after="6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526D6" w:rsidRDefault="00F526D6" w:rsidP="00F526D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26D6" w:rsidTr="002A1A33">
        <w:trPr>
          <w:trHeight w:val="162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136"/>
            </w:pPr>
            <w:r>
              <w:t>27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12.12</w:t>
            </w:r>
            <w:r w:rsidR="00F526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296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№ 5 по теме «Молекулярный уровень». </w:t>
            </w:r>
          </w:p>
          <w:p w:rsidR="00F526D6" w:rsidRDefault="00F526D6" w:rsidP="00F526D6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26D6" w:rsidRDefault="00F526D6" w:rsidP="00F526D6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26D6" w:rsidRDefault="00F526D6" w:rsidP="00F526D6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526D6" w:rsidRDefault="00F526D6" w:rsidP="00F526D6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5" w:hanging="11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Выполняют контрольный тест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2A1A33" w:rsidP="00F526D6">
            <w:pPr>
              <w:ind w:left="1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п.5-13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18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26D6" w:rsidTr="002A1A33">
        <w:trPr>
          <w:trHeight w:val="1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136"/>
            </w:pPr>
            <w:r>
              <w:t>28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13.12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Вирусы – неклеточная форма жизни.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F526D6" w:rsidRDefault="00F526D6" w:rsidP="00F526D6">
            <w:pPr>
              <w:spacing w:after="6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F526D6" w:rsidRDefault="00F526D6" w:rsidP="00F526D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2A1A33" w:rsidP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380350" w:rsidP="00F526D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="00D4402A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https://resh.edu.ru/subject/lesson/3939/start/105165/</w:t>
              </w:r>
            </w:hyperlink>
            <w:r w:rsidR="00D440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26D6" w:rsidTr="002A1A33">
        <w:trPr>
          <w:trHeight w:val="8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166"/>
            </w:pPr>
            <w:r>
              <w:t>29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19.12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Вирусы – неклеточная форма жизни.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1E6329" w:rsidP="00F526D6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17" w:hanging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Устное обсуждение, работа с текстом, выполнение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биологического рисунка. </w:t>
            </w:r>
            <w:r w:rsidR="001E6329">
              <w:rPr>
                <w:rFonts w:ascii="Times New Roman" w:eastAsia="Times New Roman" w:hAnsi="Times New Roman" w:cs="Times New Roman"/>
                <w:sz w:val="24"/>
              </w:rPr>
              <w:t>Составление таблицы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2A1A33" w:rsidP="00F526D6">
            <w:pPr>
              <w:ind w:left="17" w:hanging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6" w:rsidRDefault="00F526D6" w:rsidP="00F526D6">
            <w:pPr>
              <w:ind w:left="17" w:hanging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E6329" w:rsidTr="001402F9">
        <w:trPr>
          <w:trHeight w:val="838"/>
        </w:trPr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29" w:rsidRDefault="00CC010E" w:rsidP="001E6329">
            <w:pPr>
              <w:ind w:righ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 3 «Клеточный уровень». 38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часов.</w:t>
            </w:r>
          </w:p>
        </w:tc>
      </w:tr>
      <w:tr w:rsidR="002A1A33" w:rsidTr="002A1A33">
        <w:trPr>
          <w:trHeight w:val="39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 w:rsidP="002A1A33">
            <w:pPr>
              <w:ind w:left="166"/>
            </w:pPr>
            <w:r>
              <w:t>31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2A1A3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20.12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2A1A3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2A1A33">
            <w:pPr>
              <w:spacing w:line="26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Клеточный уровень, общая характеристика. Клеточная теория. </w:t>
            </w:r>
          </w:p>
          <w:p w:rsidR="002A1A33" w:rsidRDefault="002A1A33" w:rsidP="002A1A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 w:rsidP="002A1A33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 w:rsidP="002A1A33">
            <w:pPr>
              <w:spacing w:after="57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 w:rsidP="002A1A3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380350" w:rsidP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https://resh.edu.ru/subject/lesson/5383/start/153371/</w:t>
              </w:r>
            </w:hyperlink>
          </w:p>
          <w:p w:rsidR="009031FC" w:rsidRDefault="009031FC" w:rsidP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42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26.12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30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№ 5 Техника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«Сравнение строен</w:t>
            </w:r>
          </w:p>
          <w:p w:rsidR="002A1A33" w:rsidRDefault="002A1A33">
            <w:pPr>
              <w:spacing w:line="269" w:lineRule="auto"/>
              <w:ind w:right="10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клеток растений,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животных  грибов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бактерий </w:t>
            </w:r>
          </w:p>
          <w:p w:rsidR="002A1A33" w:rsidRDefault="002A1A33">
            <w:pPr>
              <w:spacing w:line="29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 микроскопом на  </w:t>
            </w:r>
          </w:p>
          <w:p w:rsidR="002A1A33" w:rsidRDefault="002A1A33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готовых микропрепаратах и их описание».  </w:t>
            </w:r>
          </w:p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биорисунка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клнток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грибов, растений, </w:t>
            </w:r>
          </w:p>
          <w:p w:rsidR="002A1A33" w:rsidRDefault="002A1A33">
            <w:pPr>
              <w:spacing w:line="30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животных, бактерий и их сравнительный анализ. </w:t>
            </w:r>
          </w:p>
          <w:p w:rsidR="002A1A33" w:rsidRDefault="002A1A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лабораторной работы, составление отчета.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Оформить 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426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33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27.12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88" w:lineRule="auto"/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Строение клетки.  Клеточная мембрана.  Цитоплазма.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Клеточный  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Цитоскелет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6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380350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6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https://resh.edu.ru/subject/lesson/5383/start/153371/</w:t>
              </w:r>
            </w:hyperlink>
          </w:p>
          <w:p w:rsidR="009031FC" w:rsidRDefault="009031F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28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D4402A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10.01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2A1A33">
            <w:pPr>
              <w:spacing w:line="293" w:lineRule="auto"/>
              <w:ind w:right="2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работа№ 6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Наблюдение  плазмолиза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деплазмолиза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клетках  кожицы лука».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лабораторной работы, биологического рисунка, составление отчета о работе.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Оформить 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32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16.01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 xml:space="preserve">Рибосомы, ядро, эндоплазматическая сеть.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6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380350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7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https://resh.edu.ru/subject/lesson/5383/start/153371/</w:t>
              </w:r>
            </w:hyperlink>
          </w:p>
          <w:p w:rsidR="009031FC" w:rsidRDefault="009031F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/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18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17.01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 xml:space="preserve">Вакуоли,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Гольджи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лизосомы.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10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6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rPr>
          <w:trHeight w:val="267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23.01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96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 7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Приготовление,  рассматривание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описание  микропрепаратов клеток растений».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28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лабораторной работы, биологического рисунка, составление отчета о работе.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A1A33" w:rsidRDefault="002A1A33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282" w:line="27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Оформить 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282" w:line="27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rPr>
          <w:trHeight w:val="373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 w:rsidP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38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24.01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16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Митохондрии. </w:t>
            </w:r>
          </w:p>
          <w:p w:rsidR="002A1A33" w:rsidRDefault="002A1A3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Пластиды.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Органоиды движения. </w:t>
            </w:r>
          </w:p>
          <w:p w:rsidR="002A1A33" w:rsidRDefault="002A1A33">
            <w:pPr>
              <w:spacing w:line="30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Клеточные включения. </w:t>
            </w:r>
          </w:p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6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380350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8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https://resh.edu.ru/subject/lesson/5383/start/153371/</w:t>
              </w:r>
            </w:hyperlink>
          </w:p>
          <w:p w:rsidR="009031FC" w:rsidRDefault="009031F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rPr>
          <w:trHeight w:val="239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 w:rsidP="001E6329"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30.01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29" w:line="30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№ 8 </w:t>
            </w:r>
          </w:p>
          <w:p w:rsidR="002A1A33" w:rsidRDefault="002A1A33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«Наблюдение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движения </w:t>
            </w:r>
          </w:p>
          <w:p w:rsidR="002A1A33" w:rsidRDefault="002A1A33">
            <w:pPr>
              <w:spacing w:line="32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цитоплазмы на примере листа элодеи». </w:t>
            </w:r>
          </w:p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28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лабораторной работы, биологического рисунка, составление отчета о работе.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A1A33" w:rsidRDefault="002A1A33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282" w:line="27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Оформить 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282" w:line="27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rPr>
          <w:trHeight w:val="177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31.01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строения клеток прокариотов и эукариотов.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rPr>
          <w:trHeight w:val="141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06.02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2A1A33">
            <w:pPr>
              <w:spacing w:line="284" w:lineRule="auto"/>
              <w:ind w:left="5"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работа№ 9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Сравнение  строения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клеток растений, животных,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грибов и бактерий».  </w:t>
            </w:r>
          </w:p>
          <w:p w:rsidR="002A1A33" w:rsidRDefault="002A1A33">
            <w:pPr>
              <w:ind w:left="5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15"/>
            </w:pPr>
            <w: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лабораторной работы, биологического рисунка, составление отчета о работе, проведение сравнительного анализа в строении клеток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различных живых организмов.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Оформить лабораторную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right w:w="6" w:type="dxa"/>
          </w:tblCellMar>
        </w:tblPrEx>
        <w:trPr>
          <w:trHeight w:val="43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42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07.02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работа№6 по теме «Особенности строения клеток живых организмов».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Выполняют тест.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п.15-20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right w:w="6" w:type="dxa"/>
          </w:tblCellMar>
        </w:tblPrEx>
        <w:trPr>
          <w:trHeight w:val="30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13.02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Обмен веществ и превращение энергии в клетке.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right w:w="5" w:type="dxa"/>
          </w:tblCellMar>
        </w:tblPrEx>
        <w:trPr>
          <w:trHeight w:val="332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44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14.02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Энергетический обмен в клетке.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таблицы, составление схемы.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380350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9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https://resh.edu.ru/subject/lesson/3917/start/46777/</w:t>
              </w:r>
            </w:hyperlink>
          </w:p>
          <w:p w:rsidR="009031FC" w:rsidRDefault="009031F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right w:w="5" w:type="dxa"/>
          </w:tblCellMar>
        </w:tblPrEx>
        <w:trPr>
          <w:trHeight w:val="30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20.02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Энергетический обмен в клетке.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44" w:lineRule="auto"/>
              <w:ind w:left="-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44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44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right w:w="5" w:type="dxa"/>
          </w:tblCellMar>
        </w:tblPrEx>
        <w:trPr>
          <w:trHeight w:val="249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21.02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73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по теме энергетический обмен в клетке. </w:t>
            </w:r>
          </w:p>
          <w:p w:rsidR="002A1A33" w:rsidRDefault="002A1A33">
            <w:pPr>
              <w:spacing w:line="31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№7 по теме </w:t>
            </w:r>
          </w:p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«Энергетический обмен».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Выполняют проверочный тест.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п.21-22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  <w:right w:w="32" w:type="dxa"/>
          </w:tblCellMar>
        </w:tblPrEx>
        <w:trPr>
          <w:trHeight w:val="27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27.02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 xml:space="preserve">Типы клеточного дыхания.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  <w:right w:w="32" w:type="dxa"/>
          </w:tblCellMar>
        </w:tblPrEx>
        <w:trPr>
          <w:trHeight w:val="30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28.02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29" w:rsidRDefault="002A1A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Фотосинтез.</w:t>
            </w:r>
          </w:p>
          <w:p w:rsidR="002A1A33" w:rsidRDefault="002A1A33" w:rsidP="001E6329"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Световая фаза, хлорофилл.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  <w:right w:w="32" w:type="dxa"/>
          </w:tblCellMar>
        </w:tblPrEx>
        <w:trPr>
          <w:trHeight w:val="221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 w:rsidP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06.03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Фотосинтез. </w:t>
            </w:r>
          </w:p>
          <w:p w:rsidR="002A1A33" w:rsidRDefault="002A1A3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фаза.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22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07.03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>Обобщение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Фотосинте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№ 8 по теме «Фотосинтез».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Выполняют тест.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249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13.03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Пластический обмен. Биосинтез белков.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22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14.03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 xml:space="preserve">Биосинтез белков. </w:t>
            </w:r>
          </w:p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Этапы матричного синтеза.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blPrEx>
          <w:tblCellMar>
            <w:left w:w="5" w:type="dxa"/>
          </w:tblCellMar>
        </w:tblPrEx>
        <w:trPr>
          <w:trHeight w:val="11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 w:rsidP="001E6329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1E632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20.03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r>
              <w:rPr>
                <w:rFonts w:ascii="Times New Roman" w:eastAsia="Times New Roman" w:hAnsi="Times New Roman" w:cs="Times New Roman"/>
                <w:sz w:val="24"/>
              </w:rPr>
              <w:t xml:space="preserve">Биосинтез белка.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57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rPr>
          <w:trHeight w:val="368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21.03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Регуляция транскрипции и трансляции в клетке и организме.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8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2A1A33" w:rsidRDefault="002A1A33">
            <w:pPr>
              <w:spacing w:after="7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2A1A33" w:rsidRDefault="002A1A3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81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spacing w:after="81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1A33" w:rsidTr="002A1A33">
        <w:trPr>
          <w:trHeight w:val="20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55-56</w:t>
            </w:r>
            <w:r w:rsidR="002A1A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2A1A33">
            <w:pPr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4402A">
              <w:rPr>
                <w:rFonts w:ascii="Times New Roman" w:eastAsia="Times New Roman" w:hAnsi="Times New Roman" w:cs="Times New Roman"/>
                <w:b/>
                <w:sz w:val="24"/>
              </w:rPr>
              <w:t>03.04</w:t>
            </w:r>
          </w:p>
          <w:p w:rsidR="00D4402A" w:rsidRDefault="00D4402A">
            <w:pPr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A1A33" w:rsidRDefault="00D4402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1»Решение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элементарных задач по молекулярной биологии.»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1E6329">
            <w:pPr>
              <w:ind w:left="5"/>
            </w:pPr>
            <w: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-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Решать задачи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молекулярной  биологии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алгоритма.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426439">
            <w:pPr>
              <w:ind w:lef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33" w:rsidRDefault="002A1A33">
            <w:pPr>
              <w:ind w:lef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7" w:type="dxa"/>
          </w:tblCellMar>
        </w:tblPrEx>
        <w:trPr>
          <w:trHeight w:val="22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57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10.04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8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9 по теме </w:t>
            </w:r>
          </w:p>
          <w:p w:rsidR="00D4402A" w:rsidRDefault="00D4402A" w:rsidP="00D4402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«Пластический обмен. Биосинтез белка».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Выполняют тест.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п.24-25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7" w:type="dxa"/>
          </w:tblCellMar>
        </w:tblPrEx>
        <w:trPr>
          <w:trHeight w:val="23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11.04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клетки. Митоз.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D4402A" w:rsidRDefault="00D4402A" w:rsidP="00D4402A">
            <w:pPr>
              <w:spacing w:after="57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D4402A" w:rsidRDefault="00D4402A" w:rsidP="00D4402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380350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0" w:history="1">
              <w:r w:rsidR="00D4402A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https://resh.edu.ru/subject/lesson/5359/start/270999/</w:t>
              </w:r>
            </w:hyperlink>
          </w:p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7" w:type="dxa"/>
          </w:tblCellMar>
        </w:tblPrEx>
        <w:trPr>
          <w:trHeight w:val="197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59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17.04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клетки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Митоз.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D4402A" w:rsidRDefault="00D4402A" w:rsidP="00D4402A">
            <w:pPr>
              <w:spacing w:after="57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D4402A" w:rsidRDefault="00D4402A" w:rsidP="00D4402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380350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1" w:history="1">
              <w:r w:rsidR="00D4402A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https://resh.edu.ru/subject/lesson/3927/start/105895/</w:t>
              </w:r>
            </w:hyperlink>
          </w:p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7" w:type="dxa"/>
          </w:tblCellMar>
        </w:tblPrEx>
        <w:trPr>
          <w:trHeight w:val="11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60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18.04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клетки.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Мейоз.Половые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клетки.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D4402A" w:rsidRDefault="00D4402A" w:rsidP="00D4402A">
            <w:pPr>
              <w:spacing w:after="57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D4402A" w:rsidRDefault="00D4402A" w:rsidP="00D4402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380350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2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https://resh.edu.ru/subject/lesson/3927/start/105895/</w:t>
              </w:r>
            </w:hyperlink>
          </w:p>
          <w:p w:rsidR="009031FC" w:rsidRDefault="009031FC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06" w:type="dxa"/>
          </w:tblCellMar>
        </w:tblPrEx>
        <w:trPr>
          <w:trHeight w:val="22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25.04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клетки.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Мейоз.Половые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клетки.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D4402A" w:rsidRDefault="00D4402A" w:rsidP="00D4402A">
            <w:pPr>
              <w:spacing w:after="57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D4402A" w:rsidRDefault="00D4402A" w:rsidP="00D4402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06" w:type="dxa"/>
          </w:tblCellMar>
        </w:tblPrEx>
        <w:trPr>
          <w:trHeight w:val="22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62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0"/>
              <w:jc w:val="center"/>
            </w:pPr>
            <w:r>
              <w:t>02.05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sz w:val="24"/>
              </w:rPr>
              <w:t xml:space="preserve">Мейоз. Половые клетки.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D4402A" w:rsidRDefault="00D4402A" w:rsidP="00D4402A">
            <w:pPr>
              <w:spacing w:after="57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D4402A" w:rsidRDefault="00D4402A" w:rsidP="00D4402A">
            <w:pPr>
              <w:spacing w:after="78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  <w:p w:rsidR="00D4402A" w:rsidRDefault="00D4402A" w:rsidP="00D4402A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схем.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06" w:type="dxa"/>
          </w:tblCellMar>
        </w:tblPrEx>
        <w:trPr>
          <w:trHeight w:val="22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sz w:val="24"/>
              </w:rPr>
              <w:t xml:space="preserve">Мейоз. Половые клетки.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D4402A" w:rsidRDefault="00D4402A" w:rsidP="00D4402A">
            <w:pPr>
              <w:spacing w:after="57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D4402A" w:rsidRDefault="00D4402A" w:rsidP="00D4402A">
            <w:pPr>
              <w:spacing w:after="78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  <w:p w:rsidR="00D4402A" w:rsidRDefault="00D4402A" w:rsidP="00D4402A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схем.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380350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3" w:history="1">
              <w:r w:rsidR="009031FC" w:rsidRPr="00A032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https://resh.edu.ru/subject/lesson/3927/start/105895/</w:t>
              </w:r>
            </w:hyperlink>
          </w:p>
          <w:p w:rsidR="009031FC" w:rsidRDefault="009031FC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06" w:type="dxa"/>
          </w:tblCellMar>
        </w:tblPrEx>
        <w:trPr>
          <w:trHeight w:val="22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64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16.05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sz w:val="24"/>
              </w:rPr>
              <w:t xml:space="preserve">Мейоз. Половые клетки.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обсуждение, работа с текстом, выполнение </w:t>
            </w:r>
          </w:p>
          <w:p w:rsidR="00D4402A" w:rsidRDefault="00D4402A" w:rsidP="00D4402A">
            <w:pPr>
              <w:spacing w:after="57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рисунка. </w:t>
            </w:r>
          </w:p>
          <w:p w:rsidR="00D4402A" w:rsidRDefault="00D4402A" w:rsidP="00D4402A">
            <w:pPr>
              <w:spacing w:after="78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таблицы. </w:t>
            </w:r>
          </w:p>
          <w:p w:rsidR="00D4402A" w:rsidRDefault="00D4402A" w:rsidP="00D4402A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схем.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06" w:type="dxa"/>
          </w:tblCellMar>
        </w:tblPrEx>
        <w:trPr>
          <w:trHeight w:val="56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65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23.05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spacing w:after="29" w:line="28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10 по теме «Митоз. </w:t>
            </w:r>
          </w:p>
          <w:p w:rsidR="00D4402A" w:rsidRDefault="00D4402A" w:rsidP="00D4402A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Мейоз».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Выполняют тест.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п.26-27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402A" w:rsidTr="002A1A33">
        <w:tblPrEx>
          <w:tblCellMar>
            <w:left w:w="5" w:type="dxa"/>
            <w:right w:w="106" w:type="dxa"/>
          </w:tblCellMar>
        </w:tblPrEx>
        <w:trPr>
          <w:trHeight w:val="16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D4402A" w:rsidRDefault="00D4402A" w:rsidP="00D4402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66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29.05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№ 11 по теме </w:t>
            </w:r>
          </w:p>
          <w:p w:rsidR="00D4402A" w:rsidRDefault="00D4402A" w:rsidP="00D4402A">
            <w:r>
              <w:rPr>
                <w:rFonts w:ascii="Times New Roman" w:eastAsia="Times New Roman" w:hAnsi="Times New Roman" w:cs="Times New Roman"/>
                <w:b/>
                <w:sz w:val="24"/>
              </w:rPr>
              <w:t>«Контрольная работа за курс 10 класса».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Выполняют тест.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п.1-27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/>
        </w:tc>
      </w:tr>
      <w:tr w:rsidR="00D4402A" w:rsidTr="002A1A33">
        <w:tblPrEx>
          <w:tblCellMar>
            <w:left w:w="5" w:type="dxa"/>
            <w:right w:w="106" w:type="dxa"/>
          </w:tblCellMar>
        </w:tblPrEx>
        <w:trPr>
          <w:trHeight w:val="16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pPr>
              <w:ind w:left="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30.05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Обобщающий урок за курс 10 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>
            <w: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Pr="00426439" w:rsidRDefault="00D4402A" w:rsidP="00D4402A">
            <w:pPr>
              <w:rPr>
                <w:rFonts w:ascii="Times New Roman" w:hAnsi="Times New Roman" w:cs="Times New Roman"/>
              </w:rPr>
            </w:pPr>
            <w:r w:rsidRPr="00426439">
              <w:rPr>
                <w:rFonts w:ascii="Times New Roman" w:hAnsi="Times New Roman" w:cs="Times New Roman"/>
              </w:rPr>
              <w:t>Подведение итогов по курсу 10 класса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2A" w:rsidRDefault="00D4402A" w:rsidP="00D4402A"/>
        </w:tc>
      </w:tr>
    </w:tbl>
    <w:p w:rsidR="00BD10D8" w:rsidRDefault="00FF760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10D8" w:rsidSect="00E96B9F">
      <w:footerReference w:type="even" r:id="rId24"/>
      <w:footerReference w:type="default" r:id="rId25"/>
      <w:footerReference w:type="first" r:id="rId26"/>
      <w:pgSz w:w="16838" w:h="11906" w:orient="landscape"/>
      <w:pgMar w:top="284" w:right="214" w:bottom="12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50" w:rsidRDefault="00380350">
      <w:pPr>
        <w:spacing w:after="0" w:line="240" w:lineRule="auto"/>
      </w:pPr>
      <w:r>
        <w:separator/>
      </w:r>
    </w:p>
  </w:endnote>
  <w:endnote w:type="continuationSeparator" w:id="0">
    <w:p w:rsidR="00380350" w:rsidRDefault="0038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33" w:rsidRDefault="002A1A33">
    <w:pPr>
      <w:tabs>
        <w:tab w:val="center" w:pos="14513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A1A33" w:rsidRDefault="002A1A33">
    <w:pPr>
      <w:spacing w:after="0"/>
    </w:pPr>
    <w:r>
      <w:rPr>
        <w:rFonts w:ascii="Segoe UI" w:eastAsia="Segoe UI" w:hAnsi="Segoe UI" w:cs="Segoe U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33" w:rsidRDefault="002A1A33">
    <w:pPr>
      <w:tabs>
        <w:tab w:val="center" w:pos="14513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6B9F">
      <w:rPr>
        <w:noProof/>
      </w:rPr>
      <w:t>25</w:t>
    </w:r>
    <w:r>
      <w:fldChar w:fldCharType="end"/>
    </w:r>
    <w:r>
      <w:t xml:space="preserve"> </w:t>
    </w:r>
  </w:p>
  <w:p w:rsidR="002A1A33" w:rsidRDefault="002A1A33">
    <w:pPr>
      <w:spacing w:after="0"/>
    </w:pPr>
    <w:r>
      <w:rPr>
        <w:rFonts w:ascii="Segoe UI" w:eastAsia="Segoe UI" w:hAnsi="Segoe UI" w:cs="Segoe U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33" w:rsidRDefault="002A1A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50" w:rsidRDefault="00380350">
      <w:pPr>
        <w:spacing w:after="0" w:line="240" w:lineRule="auto"/>
      </w:pPr>
      <w:r>
        <w:separator/>
      </w:r>
    </w:p>
  </w:footnote>
  <w:footnote w:type="continuationSeparator" w:id="0">
    <w:p w:rsidR="00380350" w:rsidRDefault="0038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703"/>
    <w:multiLevelType w:val="multilevel"/>
    <w:tmpl w:val="EDC0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81555"/>
    <w:multiLevelType w:val="multilevel"/>
    <w:tmpl w:val="122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E6AD6"/>
    <w:multiLevelType w:val="hybridMultilevel"/>
    <w:tmpl w:val="E07479BA"/>
    <w:lvl w:ilvl="0" w:tplc="5B6E19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4B822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E0AE0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CBB40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86F1A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8602C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411E6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203B4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C02F6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53A3F"/>
    <w:multiLevelType w:val="hybridMultilevel"/>
    <w:tmpl w:val="61D2345E"/>
    <w:lvl w:ilvl="0" w:tplc="51C455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209DA">
      <w:start w:val="1"/>
      <w:numFmt w:val="lowerLetter"/>
      <w:lvlText w:val="%2"/>
      <w:lvlJc w:val="left"/>
      <w:pPr>
        <w:ind w:left="5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6C090">
      <w:start w:val="1"/>
      <w:numFmt w:val="lowerRoman"/>
      <w:lvlText w:val="%3"/>
      <w:lvlJc w:val="left"/>
      <w:pPr>
        <w:ind w:left="6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78F2">
      <w:start w:val="1"/>
      <w:numFmt w:val="decimal"/>
      <w:lvlText w:val="%4"/>
      <w:lvlJc w:val="left"/>
      <w:pPr>
        <w:ind w:left="7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28822">
      <w:start w:val="1"/>
      <w:numFmt w:val="lowerLetter"/>
      <w:lvlText w:val="%5"/>
      <w:lvlJc w:val="left"/>
      <w:pPr>
        <w:ind w:left="7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33B2">
      <w:start w:val="1"/>
      <w:numFmt w:val="lowerRoman"/>
      <w:lvlText w:val="%6"/>
      <w:lvlJc w:val="left"/>
      <w:pPr>
        <w:ind w:left="8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AA4B4">
      <w:start w:val="1"/>
      <w:numFmt w:val="decimal"/>
      <w:lvlText w:val="%7"/>
      <w:lvlJc w:val="left"/>
      <w:pPr>
        <w:ind w:left="9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AB176">
      <w:start w:val="1"/>
      <w:numFmt w:val="lowerLetter"/>
      <w:lvlText w:val="%8"/>
      <w:lvlJc w:val="left"/>
      <w:pPr>
        <w:ind w:left="10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82AF4">
      <w:start w:val="1"/>
      <w:numFmt w:val="lowerRoman"/>
      <w:lvlText w:val="%9"/>
      <w:lvlJc w:val="left"/>
      <w:pPr>
        <w:ind w:left="10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ED015C"/>
    <w:multiLevelType w:val="multilevel"/>
    <w:tmpl w:val="9CAE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D8"/>
    <w:rsid w:val="00104BEC"/>
    <w:rsid w:val="00107E5A"/>
    <w:rsid w:val="001E6329"/>
    <w:rsid w:val="00247F14"/>
    <w:rsid w:val="002A1A33"/>
    <w:rsid w:val="002A2384"/>
    <w:rsid w:val="00380350"/>
    <w:rsid w:val="00426439"/>
    <w:rsid w:val="005E1477"/>
    <w:rsid w:val="006005B4"/>
    <w:rsid w:val="007A3D9F"/>
    <w:rsid w:val="009031FC"/>
    <w:rsid w:val="00B90052"/>
    <w:rsid w:val="00BD10D8"/>
    <w:rsid w:val="00C74782"/>
    <w:rsid w:val="00CB7AA1"/>
    <w:rsid w:val="00CC010E"/>
    <w:rsid w:val="00D4402A"/>
    <w:rsid w:val="00E76634"/>
    <w:rsid w:val="00E96B9F"/>
    <w:rsid w:val="00F526D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535E"/>
  <w15:docId w15:val="{B84C2714-367C-4DDB-81AA-4995A02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7A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D440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4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resh.edu.ru/subject/lesson/3840/start/163096/" TargetMode="External"/><Relationship Id="rId18" Type="http://schemas.openxmlformats.org/officeDocument/2006/relationships/hyperlink" Target="https://resh.edu.ru/subject/lesson/5383/start/153371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927/start/105895/" TargetMode="Externa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resh.edu.ru/subject/lesson/5397/start/283870/" TargetMode="External"/><Relationship Id="rId17" Type="http://schemas.openxmlformats.org/officeDocument/2006/relationships/hyperlink" Target="https://resh.edu.ru/subject/lesson/5383/start/153371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383/start/153371/" TargetMode="External"/><Relationship Id="rId20" Type="http://schemas.openxmlformats.org/officeDocument/2006/relationships/hyperlink" Target="https://resh.edu.ru/subject/lesson/5359/start/27099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397/start/283870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383/start/153371/" TargetMode="External"/><Relationship Id="rId23" Type="http://schemas.openxmlformats.org/officeDocument/2006/relationships/hyperlink" Target="https://resh.edu.ru/subject/lesson/3927/start/10589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5397/start/283870/" TargetMode="External"/><Relationship Id="rId19" Type="http://schemas.openxmlformats.org/officeDocument/2006/relationships/hyperlink" Target="https://resh.edu.ru/subject/lesson/3917/start/467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27/start/118940" TargetMode="External"/><Relationship Id="rId14" Type="http://schemas.openxmlformats.org/officeDocument/2006/relationships/hyperlink" Target="https://resh.edu.ru/subject/lesson/3939/start/105165/" TargetMode="External"/><Relationship Id="rId22" Type="http://schemas.openxmlformats.org/officeDocument/2006/relationships/hyperlink" Target="https://resh.edu.ru/subject/lesson/3927/start/10589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Технология</cp:lastModifiedBy>
  <cp:revision>10</cp:revision>
  <dcterms:created xsi:type="dcterms:W3CDTF">2022-08-29T10:49:00Z</dcterms:created>
  <dcterms:modified xsi:type="dcterms:W3CDTF">2022-09-01T10:50:00Z</dcterms:modified>
</cp:coreProperties>
</file>