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2E" w:rsidRPr="0081512E" w:rsidRDefault="0081512E" w:rsidP="0081512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1512E">
        <w:rPr>
          <w:rFonts w:ascii="Calibri" w:eastAsia="Calibri" w:hAnsi="Calibri" w:cs="Times New Roman"/>
          <w:sz w:val="28"/>
          <w:szCs w:val="28"/>
        </w:rPr>
        <w:t>Ростовская область Куйбышевский район село Лысогорка</w:t>
      </w:r>
    </w:p>
    <w:p w:rsidR="0081512E" w:rsidRPr="0081512E" w:rsidRDefault="0081512E" w:rsidP="0081512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1512E">
        <w:rPr>
          <w:rFonts w:ascii="Calibri" w:eastAsia="Calibri" w:hAnsi="Calibri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1512E" w:rsidRPr="0081512E" w:rsidRDefault="0081512E" w:rsidP="0081512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1512E">
        <w:rPr>
          <w:rFonts w:ascii="Calibri" w:eastAsia="Calibri" w:hAnsi="Calibri" w:cs="Times New Roman"/>
          <w:sz w:val="28"/>
          <w:szCs w:val="28"/>
        </w:rPr>
        <w:t>Лысогорская средняя общеобразовательная школа</w:t>
      </w:r>
    </w:p>
    <w:p w:rsidR="0081512E" w:rsidRPr="0081512E" w:rsidRDefault="0081512E" w:rsidP="0081512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1512E">
        <w:rPr>
          <w:rFonts w:ascii="Calibri" w:eastAsia="Calibri" w:hAnsi="Calibri" w:cs="Times New Roman"/>
        </w:rPr>
        <w:t>УТВЕРЖДАЮ</w:t>
      </w: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1512E">
        <w:rPr>
          <w:rFonts w:ascii="Calibri" w:eastAsia="Calibri" w:hAnsi="Calibri" w:cs="Times New Roman"/>
        </w:rPr>
        <w:t>Директор МБОУ Лысогорская СОШ</w:t>
      </w: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1512E">
        <w:rPr>
          <w:rFonts w:ascii="Calibri" w:eastAsia="Calibri" w:hAnsi="Calibri" w:cs="Times New Roman"/>
        </w:rPr>
        <w:t>_________________Карпова И.Н.</w:t>
      </w: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1512E">
        <w:rPr>
          <w:rFonts w:ascii="Calibri" w:eastAsia="Calibri" w:hAnsi="Calibri" w:cs="Times New Roman"/>
        </w:rPr>
        <w:t>Приказ № 1</w:t>
      </w:r>
      <w:r>
        <w:rPr>
          <w:rFonts w:ascii="Calibri" w:eastAsia="Calibri" w:hAnsi="Calibri" w:cs="Times New Roman"/>
        </w:rPr>
        <w:t>65</w:t>
      </w:r>
      <w:r w:rsidRPr="0081512E">
        <w:rPr>
          <w:rFonts w:ascii="Calibri" w:eastAsia="Calibri" w:hAnsi="Calibri" w:cs="Times New Roman"/>
        </w:rPr>
        <w:t>-ОД от «</w:t>
      </w:r>
      <w:r>
        <w:rPr>
          <w:rFonts w:ascii="Calibri" w:eastAsia="Calibri" w:hAnsi="Calibri" w:cs="Times New Roman"/>
        </w:rPr>
        <w:t>30</w:t>
      </w:r>
      <w:r w:rsidRPr="0081512E">
        <w:rPr>
          <w:rFonts w:ascii="Calibri" w:eastAsia="Calibri" w:hAnsi="Calibri" w:cs="Times New Roman"/>
        </w:rPr>
        <w:t>» августа 20</w:t>
      </w:r>
      <w:r>
        <w:rPr>
          <w:rFonts w:ascii="Calibri" w:eastAsia="Calibri" w:hAnsi="Calibri" w:cs="Times New Roman"/>
        </w:rPr>
        <w:t>22</w:t>
      </w:r>
      <w:bookmarkStart w:id="0" w:name="_GoBack"/>
      <w:bookmarkEnd w:id="0"/>
      <w:r w:rsidRPr="0081512E">
        <w:rPr>
          <w:rFonts w:ascii="Calibri" w:eastAsia="Calibri" w:hAnsi="Calibri" w:cs="Times New Roman"/>
        </w:rPr>
        <w:t>г.</w:t>
      </w: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1512E" w:rsidRPr="0081512E" w:rsidRDefault="0081512E" w:rsidP="0081512E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81512E" w:rsidRPr="0081512E" w:rsidRDefault="0081512E" w:rsidP="0081512E">
      <w:pPr>
        <w:spacing w:after="0" w:line="240" w:lineRule="auto"/>
        <w:jc w:val="center"/>
        <w:rPr>
          <w:rFonts w:ascii="Calibri" w:eastAsia="Calibri" w:hAnsi="Calibri" w:cs="Times New Roman"/>
          <w:sz w:val="44"/>
          <w:szCs w:val="44"/>
        </w:rPr>
      </w:pPr>
      <w:r w:rsidRPr="0081512E">
        <w:rPr>
          <w:rFonts w:ascii="Calibri" w:eastAsia="Calibri" w:hAnsi="Calibri" w:cs="Times New Roman"/>
          <w:sz w:val="44"/>
          <w:szCs w:val="44"/>
        </w:rPr>
        <w:t>Рабочая программа</w:t>
      </w: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1512E">
        <w:rPr>
          <w:rFonts w:ascii="Calibri" w:eastAsia="Calibri" w:hAnsi="Calibri" w:cs="Times New Roman"/>
          <w:sz w:val="28"/>
          <w:szCs w:val="28"/>
        </w:rPr>
        <w:t>П</w:t>
      </w:r>
      <w:r w:rsidRPr="0081512E">
        <w:rPr>
          <w:rFonts w:ascii="Calibri" w:eastAsia="Calibri" w:hAnsi="Calibri" w:cs="Times New Roman"/>
          <w:sz w:val="28"/>
          <w:szCs w:val="28"/>
        </w:rPr>
        <w:t>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81512E">
        <w:rPr>
          <w:rFonts w:ascii="Calibri" w:eastAsia="Calibri" w:hAnsi="Calibri" w:cs="Times New Roman"/>
          <w:b/>
          <w:i/>
          <w:sz w:val="28"/>
          <w:szCs w:val="28"/>
          <w:u w:val="single"/>
        </w:rPr>
        <w:t>Физике</w:t>
      </w: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sz w:val="28"/>
          <w:szCs w:val="28"/>
          <w:u w:val="single"/>
        </w:rPr>
      </w:pPr>
      <w:r w:rsidRPr="0081512E">
        <w:rPr>
          <w:rFonts w:ascii="Calibri" w:eastAsia="Calibri" w:hAnsi="Calibri" w:cs="Times New Roman"/>
          <w:sz w:val="28"/>
          <w:szCs w:val="28"/>
        </w:rPr>
        <w:t xml:space="preserve">Уровень общего образования (класс) </w:t>
      </w:r>
      <w:r w:rsidRPr="0081512E">
        <w:rPr>
          <w:rFonts w:ascii="Calibri" w:eastAsia="Calibri" w:hAnsi="Calibri" w:cs="Times New Roman"/>
          <w:b/>
          <w:i/>
          <w:sz w:val="28"/>
          <w:szCs w:val="28"/>
          <w:u w:val="single"/>
        </w:rPr>
        <w:t>основное общее образование 7 класс</w:t>
      </w: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81512E">
        <w:rPr>
          <w:rFonts w:ascii="Calibri" w:eastAsia="Calibri" w:hAnsi="Calibri" w:cs="Times New Roman"/>
          <w:sz w:val="28"/>
          <w:szCs w:val="28"/>
        </w:rPr>
        <w:t xml:space="preserve">Количество часов  </w:t>
      </w: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67 </w:t>
      </w:r>
      <w:r w:rsidRPr="0081512E">
        <w:rPr>
          <w:rFonts w:ascii="Calibri" w:eastAsia="Calibri" w:hAnsi="Calibri" w:cs="Times New Roman"/>
          <w:b/>
          <w:i/>
          <w:sz w:val="28"/>
          <w:szCs w:val="28"/>
          <w:u w:val="single"/>
        </w:rPr>
        <w:t>часов в год (2часа в неделю)</w:t>
      </w: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81512E">
        <w:rPr>
          <w:rFonts w:ascii="Calibri" w:eastAsia="Calibri" w:hAnsi="Calibri" w:cs="Times New Roman"/>
          <w:sz w:val="28"/>
          <w:szCs w:val="28"/>
        </w:rPr>
        <w:t xml:space="preserve">Учитель: </w:t>
      </w:r>
      <w:r w:rsidRPr="0081512E">
        <w:rPr>
          <w:rFonts w:ascii="Calibri" w:eastAsia="Calibri" w:hAnsi="Calibri" w:cs="Times New Roman"/>
          <w:b/>
          <w:i/>
          <w:sz w:val="28"/>
          <w:szCs w:val="28"/>
          <w:u w:val="single"/>
        </w:rPr>
        <w:t>Кушнарев Игорь Владимирович</w:t>
      </w:r>
    </w:p>
    <w:p w:rsidR="0081512E" w:rsidRPr="0081512E" w:rsidRDefault="0081512E" w:rsidP="0081512E">
      <w:pPr>
        <w:spacing w:after="0" w:line="240" w:lineRule="auto"/>
        <w:rPr>
          <w:rFonts w:ascii="Times New Roman" w:eastAsia="Calibri" w:hAnsi="Times New Roman" w:cs="Times New Roman"/>
          <w:color w:val="595959"/>
          <w:sz w:val="28"/>
          <w:szCs w:val="28"/>
        </w:rPr>
      </w:pPr>
      <w:r w:rsidRPr="0081512E">
        <w:rPr>
          <w:rFonts w:ascii="Calibri" w:eastAsia="Calibri" w:hAnsi="Calibri" w:cs="Times New Roman"/>
          <w:sz w:val="28"/>
          <w:szCs w:val="28"/>
        </w:rPr>
        <w:t xml:space="preserve">Программа разработана на основе примерных </w:t>
      </w:r>
      <w:proofErr w:type="spellStart"/>
      <w:r w:rsidRPr="0081512E">
        <w:rPr>
          <w:rFonts w:ascii="Calibri" w:eastAsia="Calibri" w:hAnsi="Calibri" w:cs="Times New Roman"/>
          <w:sz w:val="28"/>
          <w:szCs w:val="28"/>
        </w:rPr>
        <w:t>программпо</w:t>
      </w:r>
      <w:proofErr w:type="spellEnd"/>
      <w:r w:rsidRPr="0081512E">
        <w:rPr>
          <w:rFonts w:ascii="Calibri" w:eastAsia="Calibri" w:hAnsi="Calibri" w:cs="Times New Roman"/>
          <w:sz w:val="28"/>
          <w:szCs w:val="28"/>
        </w:rPr>
        <w:t xml:space="preserve"> предмету «Физика», 7-9 класс под редакцией М.Л. </w:t>
      </w:r>
      <w:proofErr w:type="spellStart"/>
      <w:r w:rsidRPr="0081512E">
        <w:rPr>
          <w:rFonts w:ascii="Calibri" w:eastAsia="Calibri" w:hAnsi="Calibri" w:cs="Times New Roman"/>
          <w:sz w:val="28"/>
          <w:szCs w:val="28"/>
        </w:rPr>
        <w:t>Корневич</w:t>
      </w:r>
      <w:proofErr w:type="gramStart"/>
      <w:r w:rsidRPr="0081512E">
        <w:rPr>
          <w:rFonts w:ascii="Calibri" w:eastAsia="Calibri" w:hAnsi="Calibri" w:cs="Times New Roman"/>
          <w:sz w:val="28"/>
          <w:szCs w:val="28"/>
        </w:rPr>
        <w:t>,М</w:t>
      </w:r>
      <w:proofErr w:type="spellEnd"/>
      <w:proofErr w:type="gramEnd"/>
      <w:r w:rsidRPr="0081512E">
        <w:rPr>
          <w:rFonts w:ascii="Calibri" w:eastAsia="Calibri" w:hAnsi="Calibri" w:cs="Times New Roman"/>
          <w:sz w:val="28"/>
          <w:szCs w:val="28"/>
        </w:rPr>
        <w:t>., «Просвещение» 2016 год</w:t>
      </w: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81512E" w:rsidRPr="0081512E" w:rsidRDefault="0081512E" w:rsidP="0081512E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D86FF4" w:rsidRDefault="00D86FF4" w:rsidP="00E9238E">
      <w:pPr>
        <w:pStyle w:val="Default"/>
        <w:jc w:val="center"/>
        <w:rPr>
          <w:b/>
        </w:rPr>
      </w:pPr>
    </w:p>
    <w:p w:rsidR="0081512E" w:rsidRDefault="0081512E" w:rsidP="00E9238E">
      <w:pPr>
        <w:pStyle w:val="Default"/>
        <w:jc w:val="center"/>
        <w:rPr>
          <w:b/>
        </w:rPr>
      </w:pPr>
    </w:p>
    <w:p w:rsidR="0081512E" w:rsidRDefault="0081512E" w:rsidP="00E9238E">
      <w:pPr>
        <w:pStyle w:val="Default"/>
        <w:jc w:val="center"/>
        <w:rPr>
          <w:b/>
        </w:rPr>
      </w:pPr>
    </w:p>
    <w:p w:rsidR="004E044A" w:rsidRDefault="004E044A" w:rsidP="00E9238E">
      <w:pPr>
        <w:pStyle w:val="Default"/>
        <w:jc w:val="center"/>
        <w:rPr>
          <w:b/>
        </w:rPr>
      </w:pPr>
      <w:r w:rsidRPr="004E044A">
        <w:rPr>
          <w:b/>
        </w:rPr>
        <w:lastRenderedPageBreak/>
        <w:t>П</w:t>
      </w:r>
      <w:r w:rsidR="009E47D1">
        <w:rPr>
          <w:b/>
        </w:rPr>
        <w:t>ОЯСНИТЕЛЬНАЯ ЗАПИСКА</w:t>
      </w:r>
    </w:p>
    <w:p w:rsidR="007E1939" w:rsidRDefault="007E1939" w:rsidP="007E1939">
      <w:pPr>
        <w:pStyle w:val="Default"/>
        <w:ind w:firstLine="567"/>
        <w:jc w:val="center"/>
        <w:rPr>
          <w:b/>
        </w:rPr>
      </w:pPr>
    </w:p>
    <w:p w:rsidR="00873E0E" w:rsidRDefault="00873E0E" w:rsidP="00873E0E">
      <w:pPr>
        <w:pStyle w:val="a3"/>
        <w:jc w:val="both"/>
      </w:pPr>
      <w:r w:rsidRPr="00873E0E">
        <w:rPr>
          <w:rFonts w:ascii="Times New Roman" w:hAnsi="Times New Roman" w:cs="Times New Roman"/>
          <w:sz w:val="24"/>
          <w:szCs w:val="24"/>
        </w:rPr>
        <w:t xml:space="preserve">Рабочая программа по физике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3E0E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873E0E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стандартом: «Физика» 7-9 классы (базовый уровень) и  примерных программ по учебным предметам. Физика. 7 – 9 классы: проект. – М. : Просвещение,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3E0E">
        <w:rPr>
          <w:rFonts w:ascii="Times New Roman" w:hAnsi="Times New Roman" w:cs="Times New Roman"/>
          <w:sz w:val="24"/>
          <w:szCs w:val="24"/>
        </w:rPr>
        <w:t>. – 48 с. – (Стандарты второго поколения). , на основе рабочих программ по физике. 7 – 11 классы</w:t>
      </w:r>
      <w:proofErr w:type="gramStart"/>
      <w:r w:rsidRPr="00873E0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873E0E">
        <w:rPr>
          <w:rFonts w:ascii="Times New Roman" w:hAnsi="Times New Roman" w:cs="Times New Roman"/>
          <w:sz w:val="24"/>
          <w:szCs w:val="24"/>
        </w:rPr>
        <w:t>од ред. М.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ИЛЕКСА, 2016</w:t>
      </w:r>
      <w:r w:rsidRPr="00873E0E">
        <w:rPr>
          <w:rFonts w:ascii="Times New Roman" w:hAnsi="Times New Roman" w:cs="Times New Roman"/>
          <w:sz w:val="24"/>
          <w:szCs w:val="24"/>
        </w:rPr>
        <w:t xml:space="preserve">. , на основе авторских программ ( авторов </w:t>
      </w:r>
      <w:proofErr w:type="spellStart"/>
      <w:r w:rsidRPr="00873E0E"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873E0E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873E0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873E0E">
        <w:rPr>
          <w:rFonts w:ascii="Times New Roman" w:hAnsi="Times New Roman" w:cs="Times New Roman"/>
          <w:sz w:val="24"/>
          <w:szCs w:val="24"/>
        </w:rPr>
        <w:t xml:space="preserve">, Г.Я. Мякишева, Б.Б. </w:t>
      </w:r>
      <w:proofErr w:type="spellStart"/>
      <w:r w:rsidRPr="00873E0E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873E0E">
        <w:rPr>
          <w:rFonts w:ascii="Times New Roman" w:hAnsi="Times New Roman" w:cs="Times New Roman"/>
          <w:sz w:val="24"/>
          <w:szCs w:val="24"/>
        </w:rPr>
        <w:t>, Н.Н. Сотского) с учетом требований Государственного образовательного стандарта второго поколения</w:t>
      </w:r>
      <w:r w:rsidRPr="00E733E0">
        <w:t>.</w:t>
      </w:r>
    </w:p>
    <w:p w:rsidR="00873E0E" w:rsidRPr="00873E0E" w:rsidRDefault="00873E0E" w:rsidP="00873E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73E0E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учебник «Физика» авторы </w:t>
      </w:r>
      <w:proofErr w:type="spellStart"/>
      <w:r w:rsidRPr="00873E0E">
        <w:rPr>
          <w:rFonts w:ascii="Times New Roman" w:hAnsi="Times New Roman" w:cs="Times New Roman"/>
          <w:color w:val="000000"/>
          <w:sz w:val="24"/>
          <w:szCs w:val="24"/>
        </w:rPr>
        <w:t>А.В.Перышкин</w:t>
      </w:r>
      <w:proofErr w:type="spellEnd"/>
      <w:r w:rsidRPr="00873E0E">
        <w:rPr>
          <w:rFonts w:ascii="Times New Roman" w:hAnsi="Times New Roman" w:cs="Times New Roman"/>
          <w:color w:val="000000"/>
          <w:sz w:val="24"/>
          <w:szCs w:val="24"/>
        </w:rPr>
        <w:t xml:space="preserve"> 7 класс</w:t>
      </w:r>
      <w:proofErr w:type="gramStart"/>
      <w:r w:rsidRPr="00873E0E">
        <w:rPr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873E0E">
        <w:rPr>
          <w:rFonts w:ascii="Times New Roman" w:hAnsi="Times New Roman" w:cs="Times New Roman"/>
          <w:color w:val="000000"/>
          <w:sz w:val="24"/>
          <w:szCs w:val="24"/>
        </w:rPr>
        <w:t>М.: Дрофа 2017.</w:t>
      </w:r>
    </w:p>
    <w:p w:rsidR="00C81846" w:rsidRDefault="00C81846" w:rsidP="00E9238E">
      <w:pPr>
        <w:pStyle w:val="Default"/>
        <w:ind w:firstLine="567"/>
        <w:jc w:val="both"/>
      </w:pPr>
      <w:r w:rsidRPr="00C81846">
        <w:rPr>
          <w:b/>
          <w:bCs/>
        </w:rPr>
        <w:t>Цели</w:t>
      </w:r>
      <w:r w:rsidRPr="00C81846">
        <w:t xml:space="preserve">: </w:t>
      </w:r>
    </w:p>
    <w:p w:rsidR="00C81846" w:rsidRPr="00C81846" w:rsidRDefault="00C81846" w:rsidP="00E9238E">
      <w:pPr>
        <w:pStyle w:val="Default"/>
        <w:jc w:val="both"/>
      </w:pPr>
      <w:r w:rsidRPr="00C81846">
        <w:t xml:space="preserve">•развитие интересов и способностей учащихся на основе передачи им знаний и опыта познавательной и творческой деятельности; </w:t>
      </w:r>
    </w:p>
    <w:p w:rsidR="00C81846" w:rsidRPr="00C81846" w:rsidRDefault="00C81846" w:rsidP="00E9238E">
      <w:pPr>
        <w:pStyle w:val="Default"/>
        <w:ind w:firstLine="567"/>
        <w:jc w:val="both"/>
      </w:pPr>
      <w:r w:rsidRPr="00C81846">
        <w:t xml:space="preserve">•понимание учащимися смысла основных научных понятий и законов физики, взаимосвязи между ними; </w:t>
      </w:r>
    </w:p>
    <w:p w:rsidR="00C81846" w:rsidRPr="00C81846" w:rsidRDefault="00C81846" w:rsidP="00E9238E">
      <w:pPr>
        <w:pStyle w:val="Default"/>
        <w:ind w:firstLine="567"/>
        <w:jc w:val="both"/>
      </w:pPr>
      <w:r w:rsidRPr="00C81846">
        <w:t xml:space="preserve">•формирование у учащихся представлений о физической картине мира. </w:t>
      </w:r>
    </w:p>
    <w:p w:rsidR="00C81846" w:rsidRPr="00C81846" w:rsidRDefault="00C81846" w:rsidP="00E9238E">
      <w:pPr>
        <w:pStyle w:val="Default"/>
        <w:ind w:firstLine="567"/>
        <w:jc w:val="both"/>
      </w:pPr>
      <w:r w:rsidRPr="00C81846">
        <w:t xml:space="preserve">образовательные результаты </w:t>
      </w:r>
    </w:p>
    <w:p w:rsidR="00C81846" w:rsidRPr="00C81846" w:rsidRDefault="00C81846" w:rsidP="00E9238E">
      <w:pPr>
        <w:pStyle w:val="Default"/>
        <w:ind w:firstLine="567"/>
        <w:jc w:val="both"/>
      </w:pPr>
      <w:r w:rsidRPr="00C81846">
        <w:t xml:space="preserve">Достижение этих целей обеспечивается решением следующих </w:t>
      </w:r>
      <w:r w:rsidRPr="00C81846">
        <w:rPr>
          <w:b/>
          <w:bCs/>
        </w:rPr>
        <w:t>задач</w:t>
      </w:r>
      <w:r w:rsidRPr="00C81846">
        <w:t xml:space="preserve">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•знакомство учащихся с методом научного познания и методами исследования объектов и явлений природы;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•приобретение учащимися знаний о физических величинах, характеризующих эти явления;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•овладение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873E0E" w:rsidRDefault="00C81846" w:rsidP="00873E0E">
      <w:pPr>
        <w:spacing w:after="0" w:line="240" w:lineRule="auto"/>
        <w:jc w:val="both"/>
      </w:pPr>
      <w:r w:rsidRPr="00C81846">
        <w:t xml:space="preserve">•понимание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873E0E" w:rsidRPr="00873E0E" w:rsidRDefault="00873E0E" w:rsidP="00873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3E0E">
        <w:rPr>
          <w:rFonts w:ascii="Times New Roman" w:hAnsi="Times New Roman"/>
          <w:b/>
          <w:sz w:val="24"/>
          <w:szCs w:val="24"/>
        </w:rPr>
        <w:t xml:space="preserve">      Задачи:</w:t>
      </w:r>
    </w:p>
    <w:p w:rsidR="00873E0E" w:rsidRPr="00E733E0" w:rsidRDefault="00873E0E" w:rsidP="0087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3E0">
        <w:rPr>
          <w:rFonts w:ascii="Times New Roman" w:hAnsi="Times New Roman"/>
          <w:sz w:val="24"/>
          <w:szCs w:val="24"/>
        </w:rPr>
        <w:t xml:space="preserve">-  знакомство учащихся с </w:t>
      </w:r>
      <w:r w:rsidRPr="00E733E0">
        <w:rPr>
          <w:rFonts w:ascii="Times New Roman" w:hAnsi="Times New Roman"/>
          <w:i/>
          <w:sz w:val="24"/>
          <w:szCs w:val="24"/>
        </w:rPr>
        <w:t>методом научного познания</w:t>
      </w:r>
      <w:r w:rsidRPr="00E733E0">
        <w:rPr>
          <w:rFonts w:ascii="Times New Roman" w:hAnsi="Times New Roman"/>
          <w:sz w:val="24"/>
          <w:szCs w:val="24"/>
        </w:rPr>
        <w:t xml:space="preserve"> и </w:t>
      </w:r>
      <w:r w:rsidRPr="00E733E0">
        <w:rPr>
          <w:rFonts w:ascii="Times New Roman" w:hAnsi="Times New Roman"/>
          <w:i/>
          <w:sz w:val="24"/>
          <w:szCs w:val="24"/>
        </w:rPr>
        <w:t>методами исследования</w:t>
      </w:r>
      <w:r w:rsidRPr="00E733E0">
        <w:rPr>
          <w:rFonts w:ascii="Times New Roman" w:hAnsi="Times New Roman"/>
          <w:sz w:val="24"/>
          <w:szCs w:val="24"/>
        </w:rPr>
        <w:t xml:space="preserve"> объектов и явлений природы;</w:t>
      </w:r>
    </w:p>
    <w:p w:rsidR="00873E0E" w:rsidRPr="00E733E0" w:rsidRDefault="00873E0E" w:rsidP="0087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3E0">
        <w:rPr>
          <w:rFonts w:ascii="Times New Roman" w:hAnsi="Times New Roman"/>
          <w:sz w:val="24"/>
          <w:szCs w:val="24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873E0E" w:rsidRPr="00E733E0" w:rsidRDefault="00873E0E" w:rsidP="00873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3E0">
        <w:rPr>
          <w:rFonts w:ascii="Times New Roman" w:hAnsi="Times New Roman"/>
          <w:sz w:val="24"/>
          <w:szCs w:val="24"/>
        </w:rPr>
        <w:t xml:space="preserve">   - формирование у учащихся </w:t>
      </w:r>
      <w:r w:rsidRPr="00E733E0">
        <w:rPr>
          <w:rFonts w:ascii="Times New Roman" w:hAnsi="Times New Roman"/>
          <w:i/>
          <w:sz w:val="24"/>
          <w:szCs w:val="24"/>
        </w:rPr>
        <w:t>умений наблюдать</w:t>
      </w:r>
      <w:r w:rsidRPr="00E733E0">
        <w:rPr>
          <w:rFonts w:ascii="Times New Roman" w:hAnsi="Times New Roman"/>
          <w:sz w:val="24"/>
          <w:szCs w:val="24"/>
        </w:rPr>
        <w:t xml:space="preserve"> природные явления и </w:t>
      </w:r>
      <w:r w:rsidRPr="00E733E0">
        <w:rPr>
          <w:rFonts w:ascii="Times New Roman" w:hAnsi="Times New Roman"/>
          <w:i/>
          <w:sz w:val="24"/>
          <w:szCs w:val="24"/>
        </w:rPr>
        <w:t>выполнять опыты</w:t>
      </w:r>
      <w:r w:rsidRPr="00E733E0">
        <w:rPr>
          <w:rFonts w:ascii="Times New Roman" w:hAnsi="Times New Roman"/>
          <w:sz w:val="24"/>
          <w:szCs w:val="24"/>
        </w:rPr>
        <w:t xml:space="preserve">, лабораторные работы и </w:t>
      </w:r>
      <w:r w:rsidRPr="00E733E0">
        <w:rPr>
          <w:rFonts w:ascii="Times New Roman" w:hAnsi="Times New Roman"/>
          <w:i/>
          <w:sz w:val="24"/>
          <w:szCs w:val="24"/>
        </w:rPr>
        <w:t>экспериментальные исследования</w:t>
      </w:r>
      <w:r w:rsidRPr="00E733E0">
        <w:rPr>
          <w:rFonts w:ascii="Times New Roman" w:hAnsi="Times New Roman"/>
          <w:sz w:val="24"/>
          <w:szCs w:val="24"/>
        </w:rPr>
        <w:t xml:space="preserve"> с использованием измерительных приборов, </w:t>
      </w:r>
      <w:r w:rsidRPr="00E733E0">
        <w:rPr>
          <w:rFonts w:ascii="Times New Roman" w:hAnsi="Times New Roman"/>
          <w:i/>
          <w:sz w:val="24"/>
          <w:szCs w:val="24"/>
        </w:rPr>
        <w:t>широко применяемых в практической жизни</w:t>
      </w:r>
      <w:r w:rsidRPr="00E733E0">
        <w:rPr>
          <w:rFonts w:ascii="Times New Roman" w:hAnsi="Times New Roman"/>
          <w:sz w:val="24"/>
          <w:szCs w:val="24"/>
        </w:rPr>
        <w:t>;</w:t>
      </w:r>
    </w:p>
    <w:p w:rsidR="00873E0E" w:rsidRPr="00E733E0" w:rsidRDefault="00873E0E" w:rsidP="00873E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33E0">
        <w:rPr>
          <w:rFonts w:ascii="Times New Roman" w:hAnsi="Times New Roman"/>
          <w:sz w:val="24"/>
          <w:szCs w:val="24"/>
        </w:rPr>
        <w:t xml:space="preserve">   - овладение учащимися такими </w:t>
      </w:r>
      <w:r w:rsidRPr="00E733E0">
        <w:rPr>
          <w:rFonts w:ascii="Times New Roman" w:hAnsi="Times New Roman"/>
          <w:i/>
          <w:sz w:val="24"/>
          <w:szCs w:val="24"/>
        </w:rPr>
        <w:t>общенаучными понятиями</w:t>
      </w:r>
      <w:r w:rsidRPr="00E733E0">
        <w:rPr>
          <w:rFonts w:ascii="Times New Roman" w:hAnsi="Times New Roman"/>
          <w:sz w:val="24"/>
          <w:szCs w:val="24"/>
        </w:rPr>
        <w:t xml:space="preserve">, как природное явление, </w:t>
      </w:r>
      <w:r w:rsidRPr="00E733E0">
        <w:rPr>
          <w:rFonts w:ascii="Times New Roman" w:hAnsi="Times New Roman"/>
          <w:i/>
          <w:sz w:val="24"/>
          <w:szCs w:val="24"/>
        </w:rPr>
        <w:t>эмпирически установленный факт, проблема, теоретический вывод, результат экспериментальной проверки;</w:t>
      </w:r>
    </w:p>
    <w:p w:rsidR="00873E0E" w:rsidRPr="00E733E0" w:rsidRDefault="00873E0E" w:rsidP="00873E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33E0">
        <w:rPr>
          <w:rFonts w:ascii="Times New Roman" w:hAnsi="Times New Roman"/>
          <w:i/>
          <w:sz w:val="24"/>
          <w:szCs w:val="24"/>
        </w:rPr>
        <w:t xml:space="preserve">  - </w:t>
      </w:r>
      <w:r w:rsidRPr="00E733E0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ценностинауки</w:t>
      </w:r>
      <w:r w:rsidRPr="00E733E0">
        <w:rPr>
          <w:rFonts w:ascii="Times New Roman" w:hAnsi="Times New Roman"/>
          <w:i/>
          <w:sz w:val="24"/>
          <w:szCs w:val="24"/>
        </w:rPr>
        <w:t xml:space="preserve"> удовлетворения бытовых</w:t>
      </w:r>
      <w:proofErr w:type="gramStart"/>
      <w:r w:rsidRPr="00E733E0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E733E0">
        <w:rPr>
          <w:rFonts w:ascii="Times New Roman" w:hAnsi="Times New Roman"/>
          <w:i/>
          <w:sz w:val="24"/>
          <w:szCs w:val="24"/>
        </w:rPr>
        <w:t xml:space="preserve"> производных и культурных потребностей человека</w:t>
      </w:r>
    </w:p>
    <w:p w:rsidR="00C81846" w:rsidRDefault="00C81846" w:rsidP="00A00562">
      <w:pPr>
        <w:pStyle w:val="Default"/>
        <w:ind w:firstLine="567"/>
        <w:jc w:val="both"/>
      </w:pPr>
    </w:p>
    <w:p w:rsidR="00C01EAB" w:rsidRDefault="00C01EAB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E0E" w:rsidRDefault="00873E0E" w:rsidP="00C52042">
      <w:pPr>
        <w:pStyle w:val="Default"/>
        <w:ind w:firstLine="567"/>
        <w:jc w:val="center"/>
        <w:rPr>
          <w:b/>
        </w:rPr>
      </w:pPr>
    </w:p>
    <w:p w:rsidR="00873E0E" w:rsidRDefault="00873E0E" w:rsidP="00C52042">
      <w:pPr>
        <w:pStyle w:val="Default"/>
        <w:ind w:firstLine="567"/>
        <w:jc w:val="center"/>
        <w:rPr>
          <w:b/>
        </w:rPr>
      </w:pPr>
    </w:p>
    <w:p w:rsidR="00873E0E" w:rsidRDefault="00873E0E" w:rsidP="00C52042">
      <w:pPr>
        <w:pStyle w:val="Default"/>
        <w:ind w:firstLine="567"/>
        <w:jc w:val="center"/>
        <w:rPr>
          <w:b/>
        </w:rPr>
      </w:pPr>
    </w:p>
    <w:p w:rsidR="00873E0E" w:rsidRDefault="00873E0E" w:rsidP="00C52042">
      <w:pPr>
        <w:pStyle w:val="Default"/>
        <w:ind w:firstLine="567"/>
        <w:jc w:val="center"/>
        <w:rPr>
          <w:b/>
        </w:rPr>
      </w:pPr>
    </w:p>
    <w:p w:rsidR="00873E0E" w:rsidRDefault="00873E0E" w:rsidP="00C52042">
      <w:pPr>
        <w:pStyle w:val="Default"/>
        <w:ind w:firstLine="567"/>
        <w:jc w:val="center"/>
        <w:rPr>
          <w:b/>
        </w:rPr>
      </w:pPr>
    </w:p>
    <w:p w:rsidR="00D86FF4" w:rsidRDefault="00D86FF4" w:rsidP="00C52042">
      <w:pPr>
        <w:pStyle w:val="Default"/>
        <w:ind w:firstLine="567"/>
        <w:jc w:val="center"/>
        <w:rPr>
          <w:b/>
        </w:rPr>
      </w:pPr>
    </w:p>
    <w:p w:rsidR="00251EB1" w:rsidRDefault="001C2067" w:rsidP="00C52042">
      <w:pPr>
        <w:pStyle w:val="Default"/>
        <w:ind w:firstLine="567"/>
        <w:jc w:val="center"/>
        <w:rPr>
          <w:b/>
        </w:rPr>
      </w:pPr>
      <w:r>
        <w:rPr>
          <w:b/>
        </w:rPr>
        <w:lastRenderedPageBreak/>
        <w:t>ПЛАНИРУЕМЫЕ РЕЗУЛЬТАТЫ ОСВОЕНИЯ ПРЕДМЕТА</w:t>
      </w:r>
    </w:p>
    <w:p w:rsidR="00D6526D" w:rsidRPr="00251EB1" w:rsidRDefault="00D6526D" w:rsidP="00C52042">
      <w:pPr>
        <w:pStyle w:val="Default"/>
        <w:ind w:firstLine="567"/>
        <w:jc w:val="center"/>
        <w:rPr>
          <w:b/>
        </w:rPr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D86FF4" w:rsidRPr="00D86FF4" w:rsidRDefault="00D86FF4" w:rsidP="00D86FF4">
      <w:pPr>
        <w:pStyle w:val="Default"/>
        <w:ind w:left="720" w:hanging="436"/>
        <w:jc w:val="both"/>
        <w:rPr>
          <w:b/>
        </w:rPr>
      </w:pPr>
      <w:r w:rsidRPr="00D86FF4">
        <w:rPr>
          <w:b/>
        </w:rPr>
        <w:t>Патриотическое воспитание: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физической науки;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ценностное отношение к достижениям российских учёных физиков.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86FF4">
        <w:rPr>
          <w:rFonts w:ascii="Times New Roman" w:hAnsi="Times New Roman" w:cs="Times New Roman"/>
          <w:b/>
          <w:sz w:val="24"/>
          <w:szCs w:val="24"/>
        </w:rPr>
        <w:t>Гражданское и духовно-нравственное воспитание: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общественно-значимых и этических проблем, связанных с практическим применением достижений физики;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 учёного.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6FF4">
        <w:rPr>
          <w:rFonts w:ascii="Times New Roman" w:hAnsi="Times New Roman" w:cs="Times New Roman"/>
          <w:b/>
          <w:sz w:val="24"/>
          <w:szCs w:val="24"/>
        </w:rPr>
        <w:t xml:space="preserve">      Эстетическое воспитание: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 xml:space="preserve">восприятие эстетических качеств физической науки: её </w:t>
      </w:r>
      <w:proofErr w:type="gramStart"/>
      <w:r w:rsidRPr="00D86FF4">
        <w:rPr>
          <w:rFonts w:ascii="Times New Roman" w:hAnsi="Times New Roman" w:cs="Times New Roman"/>
          <w:sz w:val="24"/>
          <w:szCs w:val="24"/>
        </w:rPr>
        <w:t>гармоничного построения</w:t>
      </w:r>
      <w:proofErr w:type="gramEnd"/>
      <w:r w:rsidRPr="00D86FF4">
        <w:rPr>
          <w:rFonts w:ascii="Times New Roman" w:hAnsi="Times New Roman" w:cs="Times New Roman"/>
          <w:sz w:val="24"/>
          <w:szCs w:val="24"/>
        </w:rPr>
        <w:t>, строгости, точности, лаконичности.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6FF4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развитие научной любознательности, интереса к исследовательской деятельности.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6FF4">
        <w:rPr>
          <w:rFonts w:ascii="Times New Roman" w:hAnsi="Times New Roman" w:cs="Times New Roman"/>
          <w:b/>
          <w:sz w:val="24"/>
          <w:szCs w:val="24"/>
        </w:rPr>
        <w:t>Формирование культуры здоровья и эмоционального благополучия: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86FF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6FF4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у другого человека.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6FF4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 xml:space="preserve">активное участие в решении практических задач (в рамках семьи, школы, города, края) технологической и социальной направленности, </w:t>
      </w:r>
      <w:proofErr w:type="gramStart"/>
      <w:r w:rsidRPr="00D86FF4">
        <w:rPr>
          <w:rFonts w:ascii="Times New Roman" w:hAnsi="Times New Roman" w:cs="Times New Roman"/>
          <w:sz w:val="24"/>
          <w:szCs w:val="24"/>
        </w:rPr>
        <w:t>требующих</w:t>
      </w:r>
      <w:proofErr w:type="gramEnd"/>
      <w:r w:rsidRPr="00D86FF4">
        <w:rPr>
          <w:rFonts w:ascii="Times New Roman" w:hAnsi="Times New Roman" w:cs="Times New Roman"/>
          <w:sz w:val="24"/>
          <w:szCs w:val="24"/>
        </w:rPr>
        <w:t xml:space="preserve"> в том числе и физических знаний;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профессий, связанных с физикой.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86FF4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86FF4" w:rsidRPr="00D86FF4" w:rsidRDefault="00D86FF4" w:rsidP="00D86FF4">
      <w:pPr>
        <w:pStyle w:val="a3"/>
        <w:rPr>
          <w:rFonts w:ascii="Times New Roman" w:hAnsi="Times New Roman" w:cs="Times New Roman"/>
          <w:sz w:val="24"/>
          <w:szCs w:val="24"/>
        </w:rPr>
      </w:pPr>
      <w:r w:rsidRPr="00D86FF4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решения.</w:t>
      </w:r>
    </w:p>
    <w:p w:rsidR="00251EB1" w:rsidRPr="00251EB1" w:rsidRDefault="00251EB1" w:rsidP="00C52042">
      <w:pPr>
        <w:pStyle w:val="Default"/>
        <w:ind w:left="720"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lastRenderedPageBreak/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2581B" w:rsidRPr="00251EB1" w:rsidRDefault="00A2581B" w:rsidP="00C52042">
      <w:pPr>
        <w:pStyle w:val="Default"/>
        <w:tabs>
          <w:tab w:val="left" w:pos="142"/>
        </w:tabs>
        <w:ind w:left="142" w:firstLine="567"/>
        <w:jc w:val="both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Default="00A2581B" w:rsidP="00C52042">
      <w:pPr>
        <w:pStyle w:val="Default"/>
        <w:ind w:left="142" w:firstLine="567"/>
        <w:jc w:val="both"/>
      </w:pPr>
    </w:p>
    <w:p w:rsidR="00E9238E" w:rsidRDefault="00E9238E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AB9" w:rsidRDefault="00DC425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1C2067">
        <w:rPr>
          <w:rFonts w:ascii="Times New Roman" w:hAnsi="Times New Roman" w:cs="Times New Roman"/>
          <w:b/>
          <w:sz w:val="24"/>
          <w:szCs w:val="24"/>
        </w:rPr>
        <w:t>ДЕРЖАНИЕ УЧЕБНОГО ПРЕДМЕТА</w:t>
      </w:r>
    </w:p>
    <w:p w:rsidR="00D6526D" w:rsidRPr="008A5475" w:rsidRDefault="00D6526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913" w:rsidRPr="004C04F2" w:rsidRDefault="00A01C7D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FC03C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Введение </w:t>
      </w:r>
    </w:p>
    <w:p w:rsidR="002D1913" w:rsidRPr="004C04F2" w:rsidRDefault="002D1913" w:rsidP="002D191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 w:rsidR="00945B5E">
        <w:rPr>
          <w:rFonts w:ascii="Times New Roman" w:hAnsi="Times New Roman" w:cs="Times New Roman"/>
          <w:sz w:val="24"/>
          <w:szCs w:val="24"/>
        </w:rPr>
        <w:t>;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01C7D" w:rsidRDefault="00A01C7D" w:rsidP="00A01C7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проект)</w:t>
      </w:r>
    </w:p>
    <w:p w:rsidR="00A01C7D" w:rsidRPr="004C04F2" w:rsidRDefault="00A01C7D" w:rsidP="00945B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A01C7D" w:rsidRDefault="00A01C7D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FC03C1">
        <w:rPr>
          <w:rFonts w:ascii="Times New Roman" w:hAnsi="Times New Roman" w:cs="Times New Roman"/>
          <w:b/>
          <w:spacing w:val="-9"/>
          <w:sz w:val="24"/>
          <w:szCs w:val="24"/>
        </w:rPr>
        <w:t xml:space="preserve">о строении вещества 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 w:cs="Times New Roman"/>
          <w:spacing w:val="-3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2.</w:t>
      </w:r>
      <w:r w:rsidRPr="004C04F2">
        <w:rPr>
          <w:rFonts w:ascii="Times New Roman" w:hAnsi="Times New Roman" w:cs="Times New Roman"/>
          <w:sz w:val="24"/>
          <w:szCs w:val="24"/>
        </w:rPr>
        <w:tab/>
      </w:r>
      <w:r w:rsidRPr="004C04F2">
        <w:rPr>
          <w:rFonts w:ascii="Times New Roman" w:hAnsi="Times New Roman" w:cs="Times New Roman"/>
          <w:spacing w:val="-3"/>
          <w:sz w:val="24"/>
          <w:szCs w:val="24"/>
        </w:rPr>
        <w:t>Определение размеров малых тел.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9248E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</w:t>
      </w:r>
    </w:p>
    <w:p w:rsidR="00945B5E" w:rsidRPr="00A9248E" w:rsidRDefault="00945B5E" w:rsidP="00945B5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 домашних условиях опыт по определению размеров молекул масла</w:t>
      </w:r>
    </w:p>
    <w:p w:rsidR="00945B5E" w:rsidRPr="00A9248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 xml:space="preserve">вместе с одноклассником проделать опыт: взять часы с секундной стрелкой,кусок шпагата, линейку, флакон духов и встать в разные углы класса. Пусть ваш товарищ заметит время и откроет флакон, а вы отметите время,когда почувствуете запах. Объяснить данное явление, измерив расстояние. </w:t>
      </w:r>
    </w:p>
    <w:p w:rsidR="00945B5E" w:rsidRPr="004C04F2" w:rsidRDefault="00945B5E" w:rsidP="00C04E1F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ыращивание кристаллов </w:t>
      </w:r>
      <w:r w:rsidRPr="00A9248E">
        <w:rPr>
          <w:rFonts w:ascii="Times New Roman" w:hAnsi="Times New Roman" w:cs="Times New Roman"/>
          <w:sz w:val="24"/>
          <w:szCs w:val="24"/>
        </w:rPr>
        <w:t>соли или сахар</w:t>
      </w:r>
      <w:proofErr w:type="gramStart"/>
      <w:r w:rsidRPr="00A9248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9248E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C03C1" w:rsidRDefault="00FC03C1" w:rsidP="002D1913">
      <w:pPr>
        <w:shd w:val="clear" w:color="auto" w:fill="FFFFFF"/>
        <w:ind w:firstLine="426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FC03C1">
        <w:rPr>
          <w:rFonts w:ascii="Times New Roman" w:hAnsi="Times New Roman" w:cs="Times New Roman"/>
          <w:b/>
          <w:spacing w:val="-9"/>
          <w:sz w:val="24"/>
          <w:szCs w:val="24"/>
        </w:rPr>
        <w:t xml:space="preserve">имодействия тел 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ЛАБОРАТОРНЫЕРАБОТЫ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массы тела на рычажных весах.</w:t>
      </w:r>
    </w:p>
    <w:p w:rsidR="002D1913" w:rsidRPr="00DC11A7" w:rsidRDefault="00DC11A7" w:rsidP="00DC11A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="002D1913" w:rsidRPr="00DC11A7">
        <w:rPr>
          <w:rFonts w:ascii="Times New Roman" w:hAnsi="Times New Roman" w:cs="Times New Roman"/>
          <w:spacing w:val="-4"/>
          <w:sz w:val="24"/>
          <w:szCs w:val="24"/>
        </w:rPr>
        <w:t>Измерение объема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DC11A7">
        <w:rPr>
          <w:rFonts w:ascii="Times New Roman" w:hAnsi="Times New Roman" w:cs="Times New Roman"/>
          <w:spacing w:val="-3"/>
          <w:sz w:val="24"/>
          <w:szCs w:val="24"/>
        </w:rPr>
        <w:t>5.</w:t>
      </w:r>
      <w:r w:rsidR="002D1913" w:rsidRPr="00DC11A7">
        <w:rPr>
          <w:rFonts w:ascii="Times New Roman" w:hAnsi="Times New Roman" w:cs="Times New Roman"/>
          <w:spacing w:val="-3"/>
          <w:sz w:val="24"/>
          <w:szCs w:val="24"/>
        </w:rPr>
        <w:t>Определение плотности твердого тела.</w:t>
      </w:r>
    </w:p>
    <w:p w:rsidR="002D1913" w:rsidRPr="00DC11A7" w:rsidRDefault="00DC11A7" w:rsidP="00DC11A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="002D1913" w:rsidRPr="00DC11A7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2D1913" w:rsidRDefault="00DC11A7" w:rsidP="00DC11A7">
      <w:pPr>
        <w:pStyle w:val="a3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D1913" w:rsidRPr="00DC11A7">
        <w:rPr>
          <w:rFonts w:ascii="Times New Roman" w:hAnsi="Times New Roman" w:cs="Times New Roman"/>
          <w:sz w:val="24"/>
          <w:szCs w:val="24"/>
        </w:rPr>
        <w:t>Измерение силы трения с помощью динамометра</w:t>
      </w:r>
      <w:r w:rsidR="002D1913" w:rsidRPr="004C04F2">
        <w:t>.</w:t>
      </w:r>
    </w:p>
    <w:p w:rsidR="00945B5E" w:rsidRPr="00945B5E" w:rsidRDefault="00945B5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явление инерции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сравнение масс тел с помощью равноплечих весов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B5E">
        <w:rPr>
          <w:rFonts w:ascii="Times New Roman" w:hAnsi="Times New Roman" w:cs="Times New Roman"/>
          <w:sz w:val="24"/>
          <w:szCs w:val="24"/>
        </w:rPr>
        <w:t>измерение силы по деформации пружины</w:t>
      </w:r>
    </w:p>
    <w:p w:rsidR="00945B5E" w:rsidRPr="00945B5E" w:rsidRDefault="00945B5E" w:rsidP="00945B5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45B5E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945B5E" w:rsidRP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945B5E">
        <w:rPr>
          <w:rFonts w:ascii="Times New Roman" w:hAnsi="Times New Roman" w:cs="Times New Roman"/>
          <w:sz w:val="24"/>
          <w:szCs w:val="24"/>
        </w:rPr>
        <w:t>сложение сил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945B5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шаром Паскаля</w:t>
      </w:r>
    </w:p>
    <w:p w:rsidR="00945B5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- </w:t>
      </w:r>
      <w:r w:rsidR="00945B5E" w:rsidRPr="00A23C6E">
        <w:rPr>
          <w:rFonts w:ascii="Times New Roman" w:hAnsi="Times New Roman" w:cs="Times New Roman"/>
          <w:sz w:val="24"/>
          <w:szCs w:val="24"/>
        </w:rPr>
        <w:t>опыт с ведерком Архимеда</w:t>
      </w:r>
    </w:p>
    <w:p w:rsidR="00A23C6E" w:rsidRPr="00A23C6E" w:rsidRDefault="00A23C6E" w:rsidP="00A23C6E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наблюдение инертности монеты на листе бумаги 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определение массы воздуха в классе и дома,сравнение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 xml:space="preserve">домашнее наблюдение невесомости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определение плотности собственного тела </w:t>
      </w:r>
    </w:p>
    <w:p w:rsidR="002B41E0" w:rsidRPr="002B41E0" w:rsidRDefault="002B41E0" w:rsidP="002B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написание инструкций к физическому оборудовани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бытовые весы, динамометр)</w:t>
      </w:r>
    </w:p>
    <w:p w:rsidR="00A23C6E" w:rsidRPr="00A23C6E" w:rsidRDefault="00A23C6E" w:rsidP="00A23C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D1913" w:rsidRPr="004C04F2" w:rsidRDefault="00A23C6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</w:t>
      </w:r>
      <w:r w:rsidR="00FC03C1">
        <w:rPr>
          <w:rFonts w:ascii="Times New Roman" w:hAnsi="Times New Roman" w:cs="Times New Roman"/>
          <w:b/>
          <w:spacing w:val="-9"/>
          <w:sz w:val="24"/>
          <w:szCs w:val="24"/>
        </w:rPr>
        <w:t xml:space="preserve">ых тел, жидкостей и газов </w:t>
      </w:r>
    </w:p>
    <w:p w:rsidR="002D1913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ЛАБОРАТОРНЫЕРАБОТЫ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4C04F2">
        <w:rPr>
          <w:rFonts w:ascii="Times New Roman" w:hAnsi="Times New Roman" w:cs="Times New Roman"/>
          <w:sz w:val="24"/>
          <w:szCs w:val="24"/>
        </w:rPr>
        <w:t>на погруженное в жидкость тело.</w:t>
      </w:r>
    </w:p>
    <w:p w:rsidR="00F53FF7" w:rsidRDefault="002D1913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</w:p>
    <w:p w:rsidR="00F53FF7" w:rsidRPr="00945B5E" w:rsidRDefault="00F53FF7" w:rsidP="00F53FF7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45B5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23C6E">
        <w:rPr>
          <w:rFonts w:ascii="Times New Roman" w:hAnsi="Times New Roman" w:cs="Times New Roman"/>
          <w:sz w:val="24"/>
          <w:szCs w:val="24"/>
        </w:rPr>
        <w:t>барометр</w:t>
      </w:r>
    </w:p>
    <w:p w:rsidR="00F53FF7" w:rsidRPr="00A23C6E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F53FF7" w:rsidRDefault="00F53FF7" w:rsidP="00F53F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B75275" w:rsidRPr="00A23C6E" w:rsidRDefault="00B75275" w:rsidP="00B75275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и изготовить дозатор жидкости </w:t>
      </w:r>
    </w:p>
    <w:p w:rsidR="00B75275" w:rsidRPr="002B41E0" w:rsidRDefault="00B75275" w:rsidP="00B752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 xml:space="preserve">сконструировать автоматическую поилку для кур </w:t>
      </w:r>
    </w:p>
    <w:p w:rsidR="00B75275" w:rsidRDefault="00B75275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2D1913" w:rsidRPr="004C04F2" w:rsidRDefault="002B41E0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</w:t>
      </w:r>
      <w:r w:rsidR="00FC03C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абота и мощность. Энергия 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ФРОНТАЛЬНЫЕ ЛАБОРАТОРНЫЕРАБОТЫ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10. Выяснение условия равновесия рычага. </w:t>
      </w:r>
    </w:p>
    <w:p w:rsidR="002D1913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плоскости.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реактивное движение модели ракеты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простые механизмы</w:t>
      </w:r>
    </w:p>
    <w:p w:rsidR="002B41E0" w:rsidRPr="002B41E0" w:rsidRDefault="002B41E0" w:rsidP="002B41E0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B41E0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1E0" w:rsidRPr="002B41E0">
        <w:rPr>
          <w:rFonts w:ascii="Times New Roman" w:hAnsi="Times New Roman" w:cs="Times New Roman"/>
          <w:sz w:val="24"/>
          <w:szCs w:val="24"/>
        </w:rPr>
        <w:t xml:space="preserve"> конструирование рычажных весов с использованием монет </w:t>
      </w:r>
      <w:proofErr w:type="gramStart"/>
      <w:r w:rsidR="002B41E0" w:rsidRPr="002B41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41E0" w:rsidRPr="002B41E0">
        <w:rPr>
          <w:rFonts w:ascii="Times New Roman" w:hAnsi="Times New Roman" w:cs="Times New Roman"/>
          <w:sz w:val="24"/>
          <w:szCs w:val="24"/>
        </w:rPr>
        <w:t>мини проект)</w:t>
      </w:r>
    </w:p>
    <w:p w:rsidR="002B41E0" w:rsidRPr="002B41E0" w:rsidRDefault="002B41E0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1E0">
        <w:rPr>
          <w:rFonts w:ascii="Times New Roman" w:hAnsi="Times New Roman" w:cs="Times New Roman"/>
          <w:sz w:val="24"/>
          <w:szCs w:val="24"/>
        </w:rPr>
        <w:t>измерение мощности учеников класса при подъеме портфеля и ее сравнени</w:t>
      </w:r>
      <w:proofErr w:type="gramStart"/>
      <w:r w:rsidRPr="002B41E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B41E0">
        <w:rPr>
          <w:rFonts w:ascii="Times New Roman" w:hAnsi="Times New Roman" w:cs="Times New Roman"/>
          <w:sz w:val="24"/>
          <w:szCs w:val="24"/>
        </w:rPr>
        <w:t xml:space="preserve"> мини проект)</w:t>
      </w:r>
    </w:p>
    <w:p w:rsidR="002B41E0" w:rsidRPr="002B41E0" w:rsidRDefault="00F53FF7" w:rsidP="00F53F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41E0" w:rsidRPr="002B41E0">
        <w:rPr>
          <w:rFonts w:ascii="Times New Roman" w:hAnsi="Times New Roman" w:cs="Times New Roman"/>
          <w:sz w:val="24"/>
          <w:szCs w:val="24"/>
        </w:rPr>
        <w:t>измерение с помощью мм линейки плеча рычагов н</w:t>
      </w:r>
      <w:r>
        <w:rPr>
          <w:rFonts w:ascii="Times New Roman" w:hAnsi="Times New Roman" w:cs="Times New Roman"/>
          <w:sz w:val="24"/>
          <w:szCs w:val="24"/>
        </w:rPr>
        <w:t xml:space="preserve">ожниц и ключа дверного замка и </w:t>
      </w:r>
      <w:r w:rsidR="002B41E0" w:rsidRPr="002B41E0">
        <w:rPr>
          <w:rFonts w:ascii="Times New Roman" w:hAnsi="Times New Roman" w:cs="Times New Roman"/>
          <w:sz w:val="24"/>
          <w:szCs w:val="24"/>
        </w:rPr>
        <w:t>определить выигрыша в силе</w:t>
      </w:r>
    </w:p>
    <w:p w:rsidR="00531AB9" w:rsidRPr="008A5475" w:rsidRDefault="00531AB9" w:rsidP="00531AB9">
      <w:pPr>
        <w:pStyle w:val="a4"/>
        <w:spacing w:after="0" w:line="240" w:lineRule="auto"/>
        <w:ind w:left="15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26952" w:rsidRPr="00026952" w:rsidRDefault="00FC03C1" w:rsidP="00C872E0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173EFA" w:rsidRPr="005C4AE0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 том числе 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</w:t>
            </w:r>
            <w:r w:rsidR="00585C51" w:rsidRPr="005C4A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работ, тестов</w:t>
            </w:r>
          </w:p>
        </w:tc>
      </w:tr>
      <w:tr w:rsidR="00173EFA" w:rsidTr="005C4AE0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5C4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A6516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D6" w:rsidRDefault="00173EFA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«Определение цены деления измерительного прибора»</w:t>
            </w:r>
          </w:p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FC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 «Измерение размеров малых тел»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C44" w:rsidTr="005C4AE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D6526D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C22C44"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C22C44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Pr="00182F08" w:rsidRDefault="00C22C44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пружины и измерение сил динамометром»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9E47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8C595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Мощность</w:t>
            </w:r>
            <w:r w:rsidR="006D528E">
              <w:rPr>
                <w:rFonts w:ascii="Times New Roman" w:hAnsi="Times New Roman"/>
                <w:sz w:val="24"/>
                <w:szCs w:val="24"/>
              </w:rPr>
              <w:t>.</w:t>
            </w:r>
            <w:r w:rsidR="00173EFA">
              <w:rPr>
                <w:rFonts w:ascii="Times New Roman" w:hAnsi="Times New Roman"/>
                <w:sz w:val="24"/>
                <w:szCs w:val="24"/>
              </w:rPr>
              <w:t>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66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4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№10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D6526D" w:rsidP="0066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70B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64CD9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C22C44" w:rsidRDefault="00C22C44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C4AE0" w:rsidRDefault="005C4AE0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B3BFC" w:rsidRDefault="00BB3BFC" w:rsidP="003379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3BFC" w:rsidSect="00BB4D29">
          <w:footerReference w:type="default" r:id="rId9"/>
          <w:footerReference w:type="first" r:id="rId10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DF3AC7" w:rsidRPr="003379B3" w:rsidRDefault="003379B3" w:rsidP="003379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9B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6316" w:type="pct"/>
        <w:tblInd w:w="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1"/>
        <w:gridCol w:w="853"/>
        <w:gridCol w:w="853"/>
        <w:gridCol w:w="1277"/>
        <w:gridCol w:w="2816"/>
        <w:gridCol w:w="3281"/>
        <w:gridCol w:w="2801"/>
        <w:gridCol w:w="1214"/>
        <w:gridCol w:w="2268"/>
        <w:gridCol w:w="2268"/>
      </w:tblGrid>
      <w:tr w:rsidR="001E71FD" w:rsidRPr="00FC03C1" w:rsidTr="00470B77">
        <w:trPr>
          <w:gridAfter w:val="2"/>
          <w:wAfter w:w="1218" w:type="pct"/>
          <w:trHeight w:val="443"/>
          <w:tblHeader/>
        </w:trPr>
        <w:tc>
          <w:tcPr>
            <w:tcW w:w="266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</w:p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FD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FD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E71FD" w:rsidRPr="00FC03C1" w:rsidTr="00470B77">
        <w:trPr>
          <w:gridAfter w:val="2"/>
          <w:wAfter w:w="1218" w:type="pct"/>
          <w:trHeight w:val="442"/>
          <w:tblHeader/>
        </w:trPr>
        <w:tc>
          <w:tcPr>
            <w:tcW w:w="266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FD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1FD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FD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FD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71FD" w:rsidRPr="00FC03C1" w:rsidTr="00470B77">
        <w:trPr>
          <w:gridAfter w:val="2"/>
          <w:wAfter w:w="1218" w:type="pct"/>
          <w:trHeight w:val="142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E71FD" w:rsidRPr="00FC03C1" w:rsidRDefault="001E71FD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B77" w:rsidRPr="00FC03C1" w:rsidTr="00470B77">
        <w:trPr>
          <w:gridAfter w:val="2"/>
          <w:wAfter w:w="1218" w:type="pct"/>
          <w:trHeight w:val="240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Физика - наука о природе.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уровень знаний об окружающем мире.  Наблюдают и описывают физические явления.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</w:t>
            </w:r>
            <w:r w:rsidRPr="001E7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стр.5</w:t>
            </w:r>
          </w:p>
        </w:tc>
      </w:tr>
      <w:tr w:rsidR="00470B77" w:rsidRPr="00FC03C1" w:rsidTr="00470B77">
        <w:trPr>
          <w:gridAfter w:val="2"/>
          <w:wAfter w:w="1218" w:type="pct"/>
          <w:trHeight w:val="240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Описывают известные свойства тел, соответствующие им величины и способы их измерения. Выбирают необходимые измерительные приборы, определяют цену деления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§3,4 задание на стр.11</w:t>
            </w:r>
          </w:p>
        </w:tc>
      </w:tr>
      <w:tr w:rsidR="00470B77" w:rsidRPr="00FC03C1" w:rsidTr="00470B77">
        <w:trPr>
          <w:gridAfter w:val="2"/>
          <w:wAfter w:w="1218" w:type="pct"/>
          <w:trHeight w:val="240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1 «Определение цены деления измерительного прибора»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Выбирают необходимые измерительные приборы, определяют цену деления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470B77" w:rsidRPr="00FC03C1" w:rsidTr="00470B77">
        <w:trPr>
          <w:gridAfter w:val="2"/>
          <w:wAfter w:w="1218" w:type="pct"/>
          <w:trHeight w:val="1386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E9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E9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Точность и погрешность измерений.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Измеряют расстояния и промежутки времени. Предлагают способы измерения объема тела. Измеряют объемы тел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66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 задание на стр.15</w:t>
            </w:r>
          </w:p>
        </w:tc>
      </w:tr>
      <w:tr w:rsidR="00470B77" w:rsidRPr="00FC03C1" w:rsidTr="00470B77">
        <w:trPr>
          <w:gridAfter w:val="2"/>
          <w:wAfter w:w="1218" w:type="pct"/>
          <w:trHeight w:val="164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Физика и мир, в котором мы живем.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Проходят тест по теме "Физика и физические методы изучения природы". Составляют карту знаний (начальный этап)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 задание 2,3 на стр.19</w:t>
            </w:r>
          </w:p>
        </w:tc>
      </w:tr>
      <w:tr w:rsidR="00470B77" w:rsidRPr="00FC03C1" w:rsidTr="00470B77">
        <w:trPr>
          <w:trHeight w:val="142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:rsidR="00470B77" w:rsidRPr="00FC03C1" w:rsidRDefault="00470B77"/>
        </w:tc>
        <w:tc>
          <w:tcPr>
            <w:tcW w:w="609" w:type="pct"/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77" w:rsidRPr="00FC03C1" w:rsidTr="00470B77">
        <w:trPr>
          <w:gridAfter w:val="2"/>
          <w:wAfter w:w="1218" w:type="pct"/>
          <w:trHeight w:val="1133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Наблюдают и объясняют опыты по тепловому расширению тел, окрашиванию жидкости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§7,8</w:t>
            </w:r>
          </w:p>
        </w:tc>
      </w:tr>
      <w:tr w:rsidR="00470B77" w:rsidRPr="00FC03C1" w:rsidTr="00470B77">
        <w:trPr>
          <w:gridAfter w:val="2"/>
          <w:wAfter w:w="1218" w:type="pct"/>
          <w:trHeight w:val="134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объясняют явление диффузии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§9,10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Лаб.р</w:t>
            </w:r>
            <w:proofErr w:type="spellEnd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. №2 «Измерение размеров малых тел»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Измеряют размер малых тел методом рядов.</w:t>
            </w:r>
          </w:p>
          <w:p w:rsidR="00470B77" w:rsidRPr="00FC03C1" w:rsidRDefault="00470B77" w:rsidP="00C8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Предлагают способы повышения точности измерений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B1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работы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Выполняют опыты по обнаружению сил молекулярного притяжения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задание 2 на стр.33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Агрегатные состояния </w:t>
            </w: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свойства газов, </w:t>
            </w: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жидкостей и твердых тел на основе атомной теории строения вещества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§12,13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1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14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FC03C1"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Объясняют явления  диффузии, смачивания, упругости и пластичности на основе атомной теории строения вещества. 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470B77" w:rsidRPr="00FC03C1" w:rsidTr="00470B77">
        <w:trPr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ч</w:t>
            </w:r>
          </w:p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:rsidR="00470B77" w:rsidRPr="00FC03C1" w:rsidRDefault="00470B77"/>
        </w:tc>
        <w:tc>
          <w:tcPr>
            <w:tcW w:w="609" w:type="pct"/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траектории движения тел. Определяют траекторию движения. Учатся различать равномерное и неравномерное движение. Переводить основную единицу пути в </w:t>
            </w:r>
            <w:proofErr w:type="gram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, мм, см, </w:t>
            </w:r>
            <w:proofErr w:type="spell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3E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§14,15 упр.2(4,5)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FC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FC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</w:t>
            </w:r>
            <w:proofErr w:type="gramStart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</w:t>
            </w:r>
            <w:proofErr w:type="gramEnd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аб. р. № 3 "Измерение скорости»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Измеряют скорость равномерного движения, выражают скорость в км/ч, м/с</w:t>
            </w:r>
            <w:proofErr w:type="gram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редставляют результаты измерений и вычислений в виде таблиц и графиков.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D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упр.3(3,4)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Определяют пройденный путь и скорость тела по графику зависимости пути равномерного движения от времени</w:t>
            </w:r>
            <w:proofErr w:type="gram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Рассчитывают путь и скорость тела при равномерном прямолинейном движении.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 задание на стр.51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тел. Инерция. 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силу взаимодействия двух тел. Объясняют причину изменения скорости тела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§18,19 упр.5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Масса тела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Приводят примеры проявления инертности тел, исследуют зависимость быстроты изменения скорости тела от его массы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§20,21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Лаб. р. № 4 "Измерение массы на рычажных весах»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Измеряют массу тела на рычажных весах. Предлагают  способы определения массы больших и маленьких тел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Объясняют изменение плотности вещества при переходе из одного агрегатного состояния в другое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упр.7(3-5)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B6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Лаб. р. № 5 "Определение плотности твердого тела"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Измеряют плотность вещества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массу и объем тела по его плотности. Предлагают способы проверки на наличие примесей и пустот в теле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упр.8(4-5)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72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Сила. Сила тяжести. 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зависимость силы тяжести от массы тела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§24-25 упр.9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F45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Вес тела Сила упругости. Закон Гука. 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Учатся отличать силу упругости от силы тяжести. Графически изображать силу упругости, вес тела  и точку его приложения.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Единицы силы. Связь между массой тела и силой тяжести. Сила тяжести на  других планетах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Графически, в масштабе изображать силу и точку ее приложения. Исследуют зависимость силы тяжести от массы тела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§27-29 упр.10 (4,5)</w:t>
            </w:r>
          </w:p>
        </w:tc>
      </w:tr>
      <w:tr w:rsidR="00470B77" w:rsidRPr="00FC03C1" w:rsidTr="00470B77">
        <w:trPr>
          <w:gridAfter w:val="2"/>
          <w:wAfter w:w="1218" w:type="pct"/>
          <w:trHeight w:val="663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  <w:p w:rsidR="00470B77" w:rsidRPr="00FC03C1" w:rsidRDefault="00470B77" w:rsidP="0051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Лаб.р</w:t>
            </w:r>
            <w:proofErr w:type="spellEnd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№ 6 "</w:t>
            </w:r>
            <w:proofErr w:type="spellStart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Градуирование</w:t>
            </w:r>
            <w:proofErr w:type="spellEnd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пружины"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Исследуют зависимость удлинения стальной пружины от приложенной силы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 упр.11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вдоль одной прямой. Равнодействующая сила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Экспериментально находят равнодействующую двух сил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 упр.12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 зависимость силы трения скольжения от площади соприкосновения тел и силы нормального давления.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§32,33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пр.13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70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Лаб</w:t>
            </w:r>
            <w:proofErr w:type="gramStart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spellEnd"/>
            <w:proofErr w:type="gramEnd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 7 «Измерение </w:t>
            </w:r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силы трения с помощью динамометра»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Измеряют силу трения, </w:t>
            </w:r>
            <w:r w:rsidRPr="00FC03C1">
              <w:rPr>
                <w:rFonts w:ascii="Times New Roman" w:hAnsi="Times New Roman"/>
                <w:sz w:val="24"/>
                <w:szCs w:val="24"/>
              </w:rPr>
              <w:lastRenderedPageBreak/>
              <w:t>называют  способы увеличения и уменьшения силы трения, измерять коэффициент трения скольжения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</w:t>
            </w: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F2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работы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5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взаимодействие,  Силы вокруг нас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Составляют опорный конспект по теме "Взаимодействие тел"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«Силы. Равнодействующая сил»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Решают задачи базового уровня сложности по теме "Взаимодействие тел"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на стр.98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взаимодействие,  Силы вокруг нас</w:t>
            </w:r>
            <w:proofErr w:type="gram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рок-консультация</w:t>
            </w: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Осуществляют индивидуально-групповую подготовку к контрольной работе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"Взаимодействие тел"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Демонстрируют умение решать задачи по теме "Взаимодействие тел"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теме «Взаимодействие тел»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Демонстрируют результаты проектной деятельности (доклады, сообщения, презентации, творческие отчеты)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D5">
              <w:rPr>
                <w:rFonts w:ascii="Times New Roman" w:hAnsi="Times New Roman" w:cs="Times New Roman"/>
                <w:sz w:val="24"/>
                <w:szCs w:val="24"/>
              </w:rPr>
              <w:t>Подготовить доклад</w:t>
            </w:r>
          </w:p>
        </w:tc>
      </w:tr>
      <w:tr w:rsidR="00470B77" w:rsidRPr="00FC03C1" w:rsidTr="00470B77">
        <w:trPr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:rsidR="00470B77" w:rsidRPr="00FC03C1" w:rsidRDefault="00470B77"/>
        </w:tc>
        <w:tc>
          <w:tcPr>
            <w:tcW w:w="609" w:type="pct"/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Приводят примеры необходимости уменьшения или увеличения давления. Предлагают способы изменения давления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 упр.14 (3-4)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Знают формулу для расчета давления. Умеют вычислять силу и площадь опоры. Объясняют явления, вызываемые давлением твердых тел на опору или подвес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 упр.15 (3)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Наблюдают и объясняют опыты, демонстрирующие зависимость давления газа от объема и температуры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Давление в жидкостях и газах. Закон Паскаля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Наблюдают и объясняют опыты, демонстрирующие передачу давления жидкостями и газами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 упр.16</w:t>
            </w:r>
            <w:r w:rsidRPr="000023D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02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Выводят формулу  давления внутри жидкости, приводят примеры, свидетельствующие об увеличении давления на глубине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§39-40 упр.17</w:t>
            </w:r>
            <w:r w:rsidRPr="000023D5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Приводят примеры устройств с использованием сообщающихся сосудов, объясняют принцип их действия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 упр.18 (4,5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способы взвешивания воздуха. Объясняют причины существования атмосферы и </w:t>
            </w: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 возникновения атмосферного давления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§42-43 упр.19 (2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Барометры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Объясняют устройство и принцип действия жидкостных и безжидкостных барометров, причину зависимости давления от высоты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§44,45 упр.21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Сравнивают устройство барометра-анероида и металлического манометра. Предлагают методы градуировки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§47 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Гидравлическая машина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§48-49 задание 2 на стр.144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890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/>
                <w:sz w:val="24"/>
                <w:szCs w:val="24"/>
              </w:rPr>
              <w:t xml:space="preserve">Доказывают, основываясь на законе Паскаля, существование выталкивающей силы, приводят примеры и  учатся использовать приобретенные знания и умения в практической деятельности и повседневной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890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§50 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существование выталкивающей силы, выводят формулу для ее вычисления, </w:t>
            </w: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способы измерения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 упр.26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890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gramStart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8 "Определение выталкивающей силы, действующей на погруженное в жидкость тело"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Опытным путем обнаруживают выталкивающее действие жидкости на погруженное в нее тело; определяют выталкивающую силу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AC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gramStart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9 "Выяснение условий плавания тел в жидкости"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Исследуют и формулируют условия плавания тел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§52 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A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Делают сообщения из истории развития судоходства и судостроения. Решают задачи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Воздухоплавание: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Объясняют условия плавания судов; приводят примеры из жизни плавания и воздухоплавания; объясняют изменение осадки судна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(урок-консультация)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C90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 по теме "Давление твердых тел, жидкостей и газов"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Демонстрируют умение решать задачи по теме "Давление твердых тел, жидкостей и газов"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</w:t>
            </w:r>
          </w:p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Измеряют работу силы тяжести, силы трения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§50 упр.30(1)</w:t>
            </w:r>
          </w:p>
        </w:tc>
      </w:tr>
      <w:tr w:rsidR="00470B77" w:rsidRPr="00FC03C1" w:rsidTr="00470B77">
        <w:trPr>
          <w:gridAfter w:val="2"/>
          <w:wAfter w:w="1218" w:type="pct"/>
          <w:trHeight w:val="757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Измеряют мощность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 упр.31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Предлагают способы облегчения работы, требующей применения большой силы или выносливости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§57-58 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технике, быту, и природе.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Изучают условия равновесия рычага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§59-60 упр.32 (4-5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gramStart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C03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10 "Выяснение условия равновесия рычага"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A01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Выясняют условие равновесия рычага,</w:t>
            </w:r>
            <w:r w:rsidRPr="00FC03C1">
              <w:rPr>
                <w:rFonts w:ascii="Times New Roman" w:hAnsi="Times New Roman"/>
                <w:sz w:val="24"/>
                <w:szCs w:val="24"/>
              </w:rPr>
              <w:t xml:space="preserve"> делают выводы на основе экспериментальных данных, работают в группе и записывают результаты в виде таблицы.</w:t>
            </w:r>
          </w:p>
          <w:p w:rsidR="00470B77" w:rsidRPr="00FC03C1" w:rsidRDefault="00470B77" w:rsidP="00A01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B77" w:rsidRPr="00FC03C1" w:rsidRDefault="00470B77" w:rsidP="00A0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A01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правило" механики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Изучают условия равновесия подвижных и неподвижных блоков, предлагают способы их использования, приводят примеры применения</w:t>
            </w:r>
            <w:proofErr w:type="gram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ычисляют работу, выполняемую с помощью механизмов, определяют «выигрыш»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§61-62 упр.33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Центр тяжести </w:t>
            </w:r>
            <w:proofErr w:type="spell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gram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proofErr w:type="spell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равновесия тел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Находить центр тяжести плоского тела; работать с текстом</w:t>
            </w:r>
            <w:proofErr w:type="gramStart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станавливать вид равновесия по изменению положения центра тяжести тела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§63-64 задание на стр188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2C4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КПД наклонной плоскости. Вычисляют КПД простых механизмов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и потенциальная энергия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Вычисляют энергию тела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http://school-collection.edu.ru/catalog/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§66-67 упр.34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Превращения энергии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Сравнивают изменения кинетической и потенциальной энергии тела при движении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http://fcior.edu.ru/catalog.page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§68 упр.3</w:t>
            </w:r>
            <w:r w:rsidRPr="00AF3F89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"Работа и мощность. Энергия" Работа и мощность. Энергия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Измеряют совершенную работу, вычисляют мощность, КПД и изменение механической энергии тела</w:t>
            </w:r>
          </w:p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http://elfiz.ru/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"Работа и мощность. Энергия"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1">
              <w:rPr>
                <w:rFonts w:ascii="Times New Roman" w:hAnsi="Times New Roman" w:cs="Times New Roman"/>
                <w:sz w:val="24"/>
                <w:szCs w:val="24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http://class-fizika.narod.ru/index.htm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физика?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6">
              <w:rPr>
                <w:rFonts w:ascii="Times New Roman" w:hAnsi="Times New Roman" w:cs="Times New Roman"/>
                <w:sz w:val="24"/>
                <w:szCs w:val="24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http://www.fizika.ru/index.php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6BC">
              <w:rPr>
                <w:rFonts w:ascii="Times New Roman" w:hAnsi="Times New Roman" w:cs="Times New Roman"/>
                <w:sz w:val="24"/>
                <w:szCs w:val="24"/>
              </w:rPr>
              <w:t>Повторить главу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явления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6">
              <w:rPr>
                <w:rFonts w:ascii="Times New Roman" w:hAnsi="Times New Roman" w:cs="Times New Roman"/>
                <w:sz w:val="24"/>
                <w:szCs w:val="24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№2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6">
              <w:rPr>
                <w:rFonts w:ascii="Times New Roman" w:hAnsi="Times New Roman" w:cs="Times New Roman"/>
                <w:sz w:val="24"/>
                <w:szCs w:val="24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4A43E6" w:rsidRDefault="00470B77" w:rsidP="0027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№3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 вещества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6">
              <w:rPr>
                <w:rFonts w:ascii="Times New Roman" w:hAnsi="Times New Roman" w:cs="Times New Roman"/>
                <w:sz w:val="24"/>
                <w:szCs w:val="24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792ADB" w:rsidRDefault="00470B77" w:rsidP="002734B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http://phys.reshuege.ru/</w:t>
            </w:r>
          </w:p>
          <w:p w:rsidR="00470B77" w:rsidRPr="004A43E6" w:rsidRDefault="00470B77" w:rsidP="002734B8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DB">
              <w:rPr>
                <w:rFonts w:ascii="Times New Roman" w:hAnsi="Times New Roman" w:cs="Times New Roman"/>
                <w:sz w:val="24"/>
                <w:szCs w:val="24"/>
              </w:rPr>
              <w:t>http://phys.sdamgia.ru/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№4</w:t>
            </w:r>
          </w:p>
        </w:tc>
      </w:tr>
      <w:tr w:rsidR="00470B77" w:rsidRPr="00FC03C1" w:rsidTr="00470B77">
        <w:trPr>
          <w:gridAfter w:val="2"/>
          <w:wAfter w:w="1218" w:type="pct"/>
          <w:trHeight w:val="79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77" w:rsidRDefault="00470B77" w:rsidP="00E07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2E5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Мощность. Работа. Энергия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6">
              <w:rPr>
                <w:rFonts w:ascii="Times New Roman" w:hAnsi="Times New Roman" w:cs="Times New Roman"/>
                <w:sz w:val="24"/>
                <w:szCs w:val="24"/>
              </w:rPr>
              <w:t>Работают с "картой знаний". 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B77" w:rsidRPr="00FC03C1" w:rsidRDefault="00470B77" w:rsidP="0002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№5</w:t>
            </w:r>
          </w:p>
        </w:tc>
      </w:tr>
    </w:tbl>
    <w:p w:rsidR="00664CD9" w:rsidRDefault="00664CD9" w:rsidP="00664CD9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B3BFC" w:rsidRPr="00664CD9" w:rsidRDefault="00664CD9" w:rsidP="00664CD9">
      <w:pPr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B3BFC" w:rsidRPr="00664CD9" w:rsidSect="00BB3BFC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  <w:r w:rsidRPr="00664CD9">
        <w:rPr>
          <w:rFonts w:ascii="Times New Roman" w:hAnsi="Times New Roman" w:cs="Times New Roman"/>
          <w:sz w:val="24"/>
          <w:szCs w:val="24"/>
        </w:rPr>
        <w:t xml:space="preserve">Программа сокращена с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664CD9">
        <w:rPr>
          <w:rFonts w:ascii="Times New Roman" w:hAnsi="Times New Roman" w:cs="Times New Roman"/>
          <w:sz w:val="24"/>
          <w:szCs w:val="24"/>
        </w:rPr>
        <w:t xml:space="preserve"> часов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07B23">
        <w:rPr>
          <w:rFonts w:ascii="Times New Roman" w:hAnsi="Times New Roman" w:cs="Times New Roman"/>
          <w:sz w:val="24"/>
          <w:szCs w:val="24"/>
        </w:rPr>
        <w:t>7</w:t>
      </w:r>
      <w:r w:rsidRPr="00664CD9">
        <w:rPr>
          <w:rFonts w:ascii="Times New Roman" w:hAnsi="Times New Roman" w:cs="Times New Roman"/>
          <w:sz w:val="24"/>
          <w:szCs w:val="24"/>
        </w:rPr>
        <w:t xml:space="preserve"> часов в связи с выпадением данных уроков на праздничные дни. Программа выполнена за счёт объединения уроков.</w:t>
      </w:r>
    </w:p>
    <w:p w:rsidR="000E1546" w:rsidRPr="00FC03C1" w:rsidRDefault="000E1546" w:rsidP="00FC0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1546" w:rsidRPr="00FC03C1" w:rsidSect="00BB4D29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5C" w:rsidRDefault="00A1115C" w:rsidP="008E2805">
      <w:pPr>
        <w:spacing w:after="0" w:line="240" w:lineRule="auto"/>
      </w:pPr>
      <w:r>
        <w:separator/>
      </w:r>
    </w:p>
  </w:endnote>
  <w:endnote w:type="continuationSeparator" w:id="0">
    <w:p w:rsidR="00A1115C" w:rsidRDefault="00A1115C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21" w:rsidRDefault="00802621">
    <w:pPr>
      <w:pStyle w:val="ab"/>
      <w:jc w:val="right"/>
    </w:pPr>
  </w:p>
  <w:p w:rsidR="00802621" w:rsidRDefault="008026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18"/>
      <w:docPartObj>
        <w:docPartGallery w:val="Page Numbers (Bottom of Page)"/>
        <w:docPartUnique/>
      </w:docPartObj>
    </w:sdtPr>
    <w:sdtEndPr/>
    <w:sdtContent>
      <w:p w:rsidR="00802621" w:rsidRDefault="00A1115C">
        <w:pPr>
          <w:pStyle w:val="ab"/>
          <w:jc w:val="right"/>
        </w:pPr>
      </w:p>
    </w:sdtContent>
  </w:sdt>
  <w:p w:rsidR="00802621" w:rsidRDefault="008026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5C" w:rsidRDefault="00A1115C" w:rsidP="008E2805">
      <w:pPr>
        <w:spacing w:after="0" w:line="240" w:lineRule="auto"/>
      </w:pPr>
      <w:r>
        <w:separator/>
      </w:r>
    </w:p>
  </w:footnote>
  <w:footnote w:type="continuationSeparator" w:id="0">
    <w:p w:rsidR="00A1115C" w:rsidRDefault="00A1115C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3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"/>
  </w:num>
  <w:num w:numId="9">
    <w:abstractNumId w:val="32"/>
  </w:num>
  <w:num w:numId="10">
    <w:abstractNumId w:val="22"/>
  </w:num>
  <w:num w:numId="11">
    <w:abstractNumId w:val="18"/>
  </w:num>
  <w:num w:numId="12">
    <w:abstractNumId w:val="23"/>
  </w:num>
  <w:num w:numId="13">
    <w:abstractNumId w:val="8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29"/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27"/>
  </w:num>
  <w:num w:numId="21">
    <w:abstractNumId w:val="19"/>
  </w:num>
  <w:num w:numId="22">
    <w:abstractNumId w:val="24"/>
  </w:num>
  <w:num w:numId="23">
    <w:abstractNumId w:val="11"/>
  </w:num>
  <w:num w:numId="24">
    <w:abstractNumId w:val="31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4"/>
  </w:num>
  <w:num w:numId="31">
    <w:abstractNumId w:val="10"/>
  </w:num>
  <w:num w:numId="32">
    <w:abstractNumId w:val="4"/>
  </w:num>
  <w:num w:numId="33">
    <w:abstractNumId w:val="12"/>
  </w:num>
  <w:num w:numId="34">
    <w:abstractNumId w:val="9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6"/>
    <w:rsid w:val="000023D5"/>
    <w:rsid w:val="000100EE"/>
    <w:rsid w:val="00014218"/>
    <w:rsid w:val="00026952"/>
    <w:rsid w:val="000373DC"/>
    <w:rsid w:val="00043DA3"/>
    <w:rsid w:val="00057533"/>
    <w:rsid w:val="00077997"/>
    <w:rsid w:val="00083BCD"/>
    <w:rsid w:val="000B6666"/>
    <w:rsid w:val="000C2FD9"/>
    <w:rsid w:val="000C6181"/>
    <w:rsid w:val="000E1546"/>
    <w:rsid w:val="000F1D3C"/>
    <w:rsid w:val="00173459"/>
    <w:rsid w:val="00173EFA"/>
    <w:rsid w:val="00175440"/>
    <w:rsid w:val="00182F08"/>
    <w:rsid w:val="001943E0"/>
    <w:rsid w:val="001C2067"/>
    <w:rsid w:val="001E71FD"/>
    <w:rsid w:val="00212E34"/>
    <w:rsid w:val="00217D18"/>
    <w:rsid w:val="002211DB"/>
    <w:rsid w:val="00232A56"/>
    <w:rsid w:val="00251EB1"/>
    <w:rsid w:val="00286601"/>
    <w:rsid w:val="00290FA5"/>
    <w:rsid w:val="002B41E0"/>
    <w:rsid w:val="002B683D"/>
    <w:rsid w:val="002C02CF"/>
    <w:rsid w:val="002C1016"/>
    <w:rsid w:val="002C17C8"/>
    <w:rsid w:val="002C41B4"/>
    <w:rsid w:val="002D1913"/>
    <w:rsid w:val="002D2845"/>
    <w:rsid w:val="002E5635"/>
    <w:rsid w:val="00302BA6"/>
    <w:rsid w:val="0031217C"/>
    <w:rsid w:val="00314EE1"/>
    <w:rsid w:val="003220FF"/>
    <w:rsid w:val="00323B7A"/>
    <w:rsid w:val="00330777"/>
    <w:rsid w:val="003337F6"/>
    <w:rsid w:val="003361F4"/>
    <w:rsid w:val="003379B3"/>
    <w:rsid w:val="00346E9E"/>
    <w:rsid w:val="003602F6"/>
    <w:rsid w:val="00364A88"/>
    <w:rsid w:val="00391A9C"/>
    <w:rsid w:val="003A729A"/>
    <w:rsid w:val="003E7A69"/>
    <w:rsid w:val="00400BAA"/>
    <w:rsid w:val="004133FA"/>
    <w:rsid w:val="00450AA5"/>
    <w:rsid w:val="00461314"/>
    <w:rsid w:val="00470B77"/>
    <w:rsid w:val="004B4570"/>
    <w:rsid w:val="004E044A"/>
    <w:rsid w:val="004F24E7"/>
    <w:rsid w:val="004F4672"/>
    <w:rsid w:val="00506D66"/>
    <w:rsid w:val="0051020D"/>
    <w:rsid w:val="00531AB9"/>
    <w:rsid w:val="00532C2C"/>
    <w:rsid w:val="0056473E"/>
    <w:rsid w:val="00585C51"/>
    <w:rsid w:val="00597360"/>
    <w:rsid w:val="005C4AE0"/>
    <w:rsid w:val="005C7424"/>
    <w:rsid w:val="005D29F7"/>
    <w:rsid w:val="00622764"/>
    <w:rsid w:val="00630EF6"/>
    <w:rsid w:val="00657C15"/>
    <w:rsid w:val="00664CD9"/>
    <w:rsid w:val="00666DCC"/>
    <w:rsid w:val="006C5747"/>
    <w:rsid w:val="006D2A10"/>
    <w:rsid w:val="006D4168"/>
    <w:rsid w:val="006D528E"/>
    <w:rsid w:val="006E43D6"/>
    <w:rsid w:val="006F534D"/>
    <w:rsid w:val="00707A04"/>
    <w:rsid w:val="0072689B"/>
    <w:rsid w:val="00774141"/>
    <w:rsid w:val="007934CB"/>
    <w:rsid w:val="007946E6"/>
    <w:rsid w:val="00796B40"/>
    <w:rsid w:val="007E1939"/>
    <w:rsid w:val="00802621"/>
    <w:rsid w:val="00804783"/>
    <w:rsid w:val="00812062"/>
    <w:rsid w:val="0081512E"/>
    <w:rsid w:val="00846CD5"/>
    <w:rsid w:val="00851EB6"/>
    <w:rsid w:val="00873E0E"/>
    <w:rsid w:val="00882157"/>
    <w:rsid w:val="00890E00"/>
    <w:rsid w:val="008A3593"/>
    <w:rsid w:val="008B4595"/>
    <w:rsid w:val="008C1885"/>
    <w:rsid w:val="008C57D1"/>
    <w:rsid w:val="008C595A"/>
    <w:rsid w:val="008D5B46"/>
    <w:rsid w:val="008E2028"/>
    <w:rsid w:val="008E2805"/>
    <w:rsid w:val="00927503"/>
    <w:rsid w:val="0093217B"/>
    <w:rsid w:val="00945B5E"/>
    <w:rsid w:val="009530BA"/>
    <w:rsid w:val="009548AF"/>
    <w:rsid w:val="009715F8"/>
    <w:rsid w:val="0098464A"/>
    <w:rsid w:val="009933FA"/>
    <w:rsid w:val="009A2C1F"/>
    <w:rsid w:val="009A458D"/>
    <w:rsid w:val="009B2C4C"/>
    <w:rsid w:val="009D217A"/>
    <w:rsid w:val="009E47D1"/>
    <w:rsid w:val="00A00562"/>
    <w:rsid w:val="00A018A3"/>
    <w:rsid w:val="00A01C7D"/>
    <w:rsid w:val="00A022D6"/>
    <w:rsid w:val="00A05E7A"/>
    <w:rsid w:val="00A1115C"/>
    <w:rsid w:val="00A15754"/>
    <w:rsid w:val="00A23C6E"/>
    <w:rsid w:val="00A2581B"/>
    <w:rsid w:val="00A37A43"/>
    <w:rsid w:val="00A47247"/>
    <w:rsid w:val="00A54194"/>
    <w:rsid w:val="00A6516A"/>
    <w:rsid w:val="00A65467"/>
    <w:rsid w:val="00A74930"/>
    <w:rsid w:val="00A840A9"/>
    <w:rsid w:val="00A9248E"/>
    <w:rsid w:val="00A9786C"/>
    <w:rsid w:val="00AA6D9B"/>
    <w:rsid w:val="00AC6C9C"/>
    <w:rsid w:val="00AF3F89"/>
    <w:rsid w:val="00B077A6"/>
    <w:rsid w:val="00B11631"/>
    <w:rsid w:val="00B1711B"/>
    <w:rsid w:val="00B35A3C"/>
    <w:rsid w:val="00B55553"/>
    <w:rsid w:val="00B569EC"/>
    <w:rsid w:val="00B65FCD"/>
    <w:rsid w:val="00B75275"/>
    <w:rsid w:val="00B966BC"/>
    <w:rsid w:val="00BB3BFC"/>
    <w:rsid w:val="00BB4D29"/>
    <w:rsid w:val="00BF30C3"/>
    <w:rsid w:val="00BF6DB9"/>
    <w:rsid w:val="00C01EAB"/>
    <w:rsid w:val="00C04E1F"/>
    <w:rsid w:val="00C17395"/>
    <w:rsid w:val="00C22C44"/>
    <w:rsid w:val="00C457AE"/>
    <w:rsid w:val="00C5044B"/>
    <w:rsid w:val="00C52042"/>
    <w:rsid w:val="00C56903"/>
    <w:rsid w:val="00C63540"/>
    <w:rsid w:val="00C81846"/>
    <w:rsid w:val="00C83812"/>
    <w:rsid w:val="00C872E0"/>
    <w:rsid w:val="00C90197"/>
    <w:rsid w:val="00CA7AD2"/>
    <w:rsid w:val="00CB355E"/>
    <w:rsid w:val="00CB5047"/>
    <w:rsid w:val="00CF20AB"/>
    <w:rsid w:val="00D24030"/>
    <w:rsid w:val="00D366B2"/>
    <w:rsid w:val="00D474DA"/>
    <w:rsid w:val="00D6526D"/>
    <w:rsid w:val="00D85C12"/>
    <w:rsid w:val="00D86FF4"/>
    <w:rsid w:val="00DA58D4"/>
    <w:rsid w:val="00DC11A7"/>
    <w:rsid w:val="00DC425D"/>
    <w:rsid w:val="00DE64AA"/>
    <w:rsid w:val="00DE7D94"/>
    <w:rsid w:val="00DF3AC7"/>
    <w:rsid w:val="00E05E6D"/>
    <w:rsid w:val="00E078EC"/>
    <w:rsid w:val="00E07B23"/>
    <w:rsid w:val="00E40695"/>
    <w:rsid w:val="00E44000"/>
    <w:rsid w:val="00E61614"/>
    <w:rsid w:val="00E9238E"/>
    <w:rsid w:val="00E925EF"/>
    <w:rsid w:val="00E96008"/>
    <w:rsid w:val="00ED0D0A"/>
    <w:rsid w:val="00EF7312"/>
    <w:rsid w:val="00F05D5D"/>
    <w:rsid w:val="00F07ABD"/>
    <w:rsid w:val="00F223BD"/>
    <w:rsid w:val="00F22E41"/>
    <w:rsid w:val="00F2523A"/>
    <w:rsid w:val="00F30FF4"/>
    <w:rsid w:val="00F45AED"/>
    <w:rsid w:val="00F53FF7"/>
    <w:rsid w:val="00F741A6"/>
    <w:rsid w:val="00F93822"/>
    <w:rsid w:val="00FA4DDB"/>
    <w:rsid w:val="00FC03C1"/>
    <w:rsid w:val="00FC1C9D"/>
    <w:rsid w:val="00FC29F6"/>
    <w:rsid w:val="00FE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3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23283-3E22-4882-AE6A-0498F4B0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Users</cp:lastModifiedBy>
  <cp:revision>22</cp:revision>
  <cp:lastPrinted>2021-09-08T10:45:00Z</cp:lastPrinted>
  <dcterms:created xsi:type="dcterms:W3CDTF">2019-07-03T08:37:00Z</dcterms:created>
  <dcterms:modified xsi:type="dcterms:W3CDTF">2022-09-02T09:51:00Z</dcterms:modified>
</cp:coreProperties>
</file>