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6C" w:rsidRPr="00BB6F82" w:rsidRDefault="00D6706C" w:rsidP="00D6706C">
      <w:pPr>
        <w:suppressAutoHyphens/>
        <w:spacing w:after="0" w:line="240" w:lineRule="auto"/>
        <w:jc w:val="center"/>
        <w:rPr>
          <w:rFonts w:ascii="Times New Roman" w:eastAsia="Times New Roman" w:hAnsi="Times New Roman" w:cs="Times New Roman"/>
          <w:b/>
          <w:sz w:val="24"/>
          <w:szCs w:val="24"/>
          <w:lang w:eastAsia="ar-SA"/>
        </w:rPr>
      </w:pPr>
      <w:r w:rsidRPr="00BB6F82">
        <w:rPr>
          <w:rFonts w:ascii="Times New Roman" w:eastAsia="Times New Roman" w:hAnsi="Times New Roman" w:cs="Times New Roman"/>
          <w:b/>
          <w:sz w:val="24"/>
          <w:szCs w:val="24"/>
          <w:lang w:eastAsia="ar-SA"/>
        </w:rPr>
        <w:t>МУНИЦИПАЛЬНОЕ БЮДЖЕТНОЕ ОБЩЕОБРАЗОВАТЕЛЬНОЕ УЧРЕЖДЕНИЕ</w:t>
      </w:r>
    </w:p>
    <w:p w:rsidR="00D6706C" w:rsidRPr="00BB6F82" w:rsidRDefault="00D6706C" w:rsidP="00D6706C">
      <w:pPr>
        <w:suppressAutoHyphens/>
        <w:spacing w:after="0" w:line="240" w:lineRule="auto"/>
        <w:jc w:val="center"/>
        <w:rPr>
          <w:rFonts w:ascii="Times New Roman" w:eastAsia="Times New Roman" w:hAnsi="Times New Roman" w:cs="Times New Roman"/>
          <w:b/>
          <w:sz w:val="24"/>
          <w:szCs w:val="24"/>
          <w:lang w:eastAsia="ar-SA"/>
        </w:rPr>
      </w:pPr>
      <w:r w:rsidRPr="00BB6F82">
        <w:rPr>
          <w:rFonts w:ascii="Times New Roman" w:eastAsia="Times New Roman" w:hAnsi="Times New Roman" w:cs="Times New Roman"/>
          <w:b/>
          <w:sz w:val="24"/>
          <w:szCs w:val="24"/>
          <w:lang w:eastAsia="ar-SA"/>
        </w:rPr>
        <w:t>ЛЫСОГОРСКАЯ СРЕДНЯЯ ОБЩЕОБРАЗОВАТЕЛЬНАЯ ШКОЛА</w:t>
      </w:r>
    </w:p>
    <w:p w:rsidR="00D6706C" w:rsidRPr="00BB6F82" w:rsidRDefault="00D6706C" w:rsidP="00D6706C">
      <w:pPr>
        <w:suppressAutoHyphens/>
        <w:spacing w:after="0" w:line="240" w:lineRule="auto"/>
        <w:jc w:val="center"/>
        <w:rPr>
          <w:rFonts w:ascii="Times New Roman" w:eastAsia="Times New Roman" w:hAnsi="Times New Roman" w:cs="Times New Roman"/>
          <w:b/>
          <w:i/>
          <w:sz w:val="24"/>
          <w:szCs w:val="24"/>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4"/>
          <w:szCs w:val="24"/>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4"/>
          <w:szCs w:val="24"/>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72"/>
          <w:szCs w:val="72"/>
          <w:lang w:eastAsia="ar-SA"/>
        </w:rPr>
      </w:pPr>
      <w:r w:rsidRPr="00BB6F82">
        <w:rPr>
          <w:rFonts w:ascii="Times New Roman" w:eastAsia="Times New Roman" w:hAnsi="Times New Roman" w:cs="Times New Roman"/>
          <w:b/>
          <w:i/>
          <w:sz w:val="72"/>
          <w:szCs w:val="72"/>
          <w:lang w:eastAsia="ar-SA"/>
        </w:rPr>
        <w:t>ПУБЛИЧНЫЙ</w:t>
      </w:r>
    </w:p>
    <w:p w:rsidR="00D6706C" w:rsidRPr="00BB6F82" w:rsidRDefault="00D6706C" w:rsidP="00D6706C">
      <w:pPr>
        <w:suppressAutoHyphens/>
        <w:spacing w:after="0" w:line="240" w:lineRule="auto"/>
        <w:jc w:val="center"/>
        <w:rPr>
          <w:rFonts w:ascii="Times New Roman" w:eastAsia="Times New Roman" w:hAnsi="Times New Roman" w:cs="Times New Roman"/>
          <w:b/>
          <w:i/>
          <w:sz w:val="72"/>
          <w:szCs w:val="72"/>
          <w:lang w:eastAsia="ar-SA"/>
        </w:rPr>
      </w:pPr>
      <w:r w:rsidRPr="00BB6F82">
        <w:rPr>
          <w:rFonts w:ascii="Times New Roman" w:eastAsia="Times New Roman" w:hAnsi="Times New Roman" w:cs="Times New Roman"/>
          <w:b/>
          <w:i/>
          <w:sz w:val="72"/>
          <w:szCs w:val="72"/>
          <w:lang w:eastAsia="ar-SA"/>
        </w:rPr>
        <w:t>ОТЧЁТ</w:t>
      </w: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r w:rsidRPr="00BB6F82">
        <w:rPr>
          <w:rFonts w:ascii="Times New Roman" w:eastAsia="Times New Roman" w:hAnsi="Times New Roman" w:cs="Times New Roman"/>
          <w:b/>
          <w:i/>
          <w:sz w:val="28"/>
          <w:szCs w:val="28"/>
          <w:lang w:eastAsia="ar-SA"/>
        </w:rPr>
        <w:t>201</w:t>
      </w:r>
      <w:r w:rsidR="00B559AE">
        <w:rPr>
          <w:rFonts w:ascii="Times New Roman" w:eastAsia="Times New Roman" w:hAnsi="Times New Roman" w:cs="Times New Roman"/>
          <w:b/>
          <w:i/>
          <w:sz w:val="28"/>
          <w:szCs w:val="28"/>
          <w:lang w:eastAsia="ar-SA"/>
        </w:rPr>
        <w:t>5</w:t>
      </w:r>
      <w:r w:rsidRPr="00BB6F82">
        <w:rPr>
          <w:rFonts w:ascii="Times New Roman" w:eastAsia="Times New Roman" w:hAnsi="Times New Roman" w:cs="Times New Roman"/>
          <w:b/>
          <w:i/>
          <w:sz w:val="28"/>
          <w:szCs w:val="28"/>
          <w:lang w:eastAsia="ar-SA"/>
        </w:rPr>
        <w:t>-201</w:t>
      </w:r>
      <w:r w:rsidR="00B559AE">
        <w:rPr>
          <w:rFonts w:ascii="Times New Roman" w:eastAsia="Times New Roman" w:hAnsi="Times New Roman" w:cs="Times New Roman"/>
          <w:b/>
          <w:i/>
          <w:sz w:val="28"/>
          <w:szCs w:val="28"/>
          <w:lang w:eastAsia="ar-SA"/>
        </w:rPr>
        <w:t>6</w:t>
      </w:r>
      <w:r w:rsidRPr="00BB6F82">
        <w:rPr>
          <w:rFonts w:ascii="Times New Roman" w:eastAsia="Times New Roman" w:hAnsi="Times New Roman" w:cs="Times New Roman"/>
          <w:b/>
          <w:i/>
          <w:sz w:val="28"/>
          <w:szCs w:val="28"/>
          <w:lang w:eastAsia="ar-SA"/>
        </w:rPr>
        <w:t xml:space="preserve"> учебный год</w:t>
      </w: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r w:rsidRPr="00BB6F82">
        <w:rPr>
          <w:rFonts w:ascii="Times New Roman" w:eastAsia="Times New Roman" w:hAnsi="Times New Roman" w:cs="Times New Roman"/>
          <w:b/>
          <w:i/>
          <w:sz w:val="28"/>
          <w:szCs w:val="28"/>
          <w:lang w:eastAsia="ar-SA"/>
        </w:rPr>
        <w:t>Содержание:</w:t>
      </w: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both"/>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rPr>
          <w:rFonts w:ascii="Times New Roman" w:eastAsia="Times New Roman" w:hAnsi="Times New Roman" w:cs="Times New Roman"/>
          <w:b/>
          <w:i/>
          <w:sz w:val="24"/>
          <w:szCs w:val="24"/>
          <w:lang w:eastAsia="ar-SA"/>
        </w:rPr>
      </w:pPr>
      <w:r w:rsidRPr="00BB6F82">
        <w:rPr>
          <w:rFonts w:ascii="Times New Roman" w:eastAsia="Times New Roman" w:hAnsi="Times New Roman" w:cs="Times New Roman"/>
          <w:b/>
          <w:i/>
          <w:sz w:val="24"/>
          <w:szCs w:val="24"/>
          <w:lang w:eastAsia="ar-SA"/>
        </w:rPr>
        <w:t>1.Общая характеристика  ОУ.</w:t>
      </w:r>
    </w:p>
    <w:p w:rsidR="00D6706C" w:rsidRPr="00BB6F82" w:rsidRDefault="00D6706C" w:rsidP="00D6706C">
      <w:pPr>
        <w:suppressAutoHyphens/>
        <w:spacing w:before="40" w:after="40" w:line="240" w:lineRule="auto"/>
        <w:ind w:right="57"/>
        <w:rPr>
          <w:rFonts w:ascii="Times New Roman" w:eastAsia="Times New Roman" w:hAnsi="Times New Roman" w:cs="Times New Roman"/>
          <w:b/>
          <w:i/>
          <w:color w:val="000000"/>
          <w:sz w:val="24"/>
          <w:szCs w:val="24"/>
          <w:lang w:eastAsia="ar-SA"/>
        </w:rPr>
      </w:pPr>
      <w:r w:rsidRPr="00BB6F82">
        <w:rPr>
          <w:rFonts w:ascii="Times New Roman" w:eastAsia="Times New Roman" w:hAnsi="Times New Roman" w:cs="Times New Roman"/>
          <w:b/>
          <w:i/>
          <w:color w:val="000000"/>
          <w:sz w:val="24"/>
          <w:szCs w:val="24"/>
          <w:lang w:eastAsia="ar-SA"/>
        </w:rPr>
        <w:t>2. Условия функционирования образовательного учреждения.</w:t>
      </w:r>
    </w:p>
    <w:p w:rsidR="00D6706C" w:rsidRPr="00BB6F82" w:rsidRDefault="00D6706C" w:rsidP="00D6706C">
      <w:pPr>
        <w:suppressAutoHyphens/>
        <w:spacing w:before="40" w:after="40" w:line="240" w:lineRule="auto"/>
        <w:ind w:right="57"/>
        <w:rPr>
          <w:rFonts w:ascii="Times New Roman" w:eastAsia="Times New Roman" w:hAnsi="Times New Roman" w:cs="Times New Roman"/>
          <w:b/>
          <w:i/>
          <w:color w:val="000000"/>
          <w:sz w:val="24"/>
          <w:szCs w:val="24"/>
          <w:lang w:eastAsia="ar-SA"/>
        </w:rPr>
      </w:pPr>
      <w:r w:rsidRPr="00BB6F82">
        <w:rPr>
          <w:rFonts w:ascii="Times New Roman" w:eastAsia="Times New Roman" w:hAnsi="Times New Roman" w:cs="Times New Roman"/>
          <w:b/>
          <w:i/>
          <w:color w:val="000000"/>
          <w:sz w:val="24"/>
          <w:szCs w:val="24"/>
          <w:lang w:eastAsia="ar-SA"/>
        </w:rPr>
        <w:t>3.Условия обучения и спектр образовательных услуг.</w:t>
      </w:r>
    </w:p>
    <w:p w:rsidR="00D6706C" w:rsidRPr="00BB6F82" w:rsidRDefault="00D6706C" w:rsidP="00D6706C">
      <w:pPr>
        <w:suppressAutoHyphens/>
        <w:spacing w:after="0" w:line="240" w:lineRule="auto"/>
        <w:rPr>
          <w:rFonts w:ascii="Times New Roman" w:eastAsia="Times New Roman" w:hAnsi="Times New Roman" w:cs="Times New Roman"/>
          <w:b/>
          <w:i/>
          <w:sz w:val="24"/>
          <w:szCs w:val="24"/>
          <w:lang w:eastAsia="ar-SA"/>
        </w:rPr>
      </w:pPr>
      <w:r w:rsidRPr="00BB6F82">
        <w:rPr>
          <w:rFonts w:ascii="Times New Roman" w:eastAsia="Times New Roman" w:hAnsi="Times New Roman" w:cs="Times New Roman"/>
          <w:b/>
          <w:i/>
          <w:sz w:val="24"/>
          <w:szCs w:val="24"/>
          <w:lang w:eastAsia="ar-SA"/>
        </w:rPr>
        <w:t>4. Результаты обучения.</w:t>
      </w:r>
    </w:p>
    <w:p w:rsidR="00D6706C" w:rsidRPr="00BB6F82" w:rsidRDefault="00D6706C" w:rsidP="00D6706C">
      <w:pPr>
        <w:suppressAutoHyphens/>
        <w:spacing w:before="40" w:after="40" w:line="240" w:lineRule="auto"/>
        <w:rPr>
          <w:rFonts w:ascii="Times New Roman" w:eastAsia="Times New Roman" w:hAnsi="Times New Roman" w:cs="Times New Roman"/>
          <w:b/>
          <w:i/>
          <w:color w:val="000000"/>
          <w:sz w:val="24"/>
          <w:szCs w:val="24"/>
          <w:lang w:eastAsia="ar-SA"/>
        </w:rPr>
      </w:pPr>
      <w:r w:rsidRPr="00BB6F82">
        <w:rPr>
          <w:rFonts w:ascii="Times New Roman" w:eastAsia="Times New Roman" w:hAnsi="Times New Roman" w:cs="Times New Roman"/>
          <w:b/>
          <w:i/>
          <w:color w:val="000000"/>
          <w:sz w:val="24"/>
          <w:szCs w:val="24"/>
          <w:lang w:eastAsia="ar-SA"/>
        </w:rPr>
        <w:t>5. Реализация воспитательной программы.</w:t>
      </w:r>
    </w:p>
    <w:p w:rsidR="00D6706C" w:rsidRPr="00BB6F82" w:rsidRDefault="00D6706C" w:rsidP="00D6706C">
      <w:pPr>
        <w:suppressAutoHyphens/>
        <w:spacing w:before="40" w:after="40" w:line="240" w:lineRule="auto"/>
        <w:rPr>
          <w:rFonts w:ascii="Times New Roman" w:eastAsia="Times New Roman" w:hAnsi="Times New Roman" w:cs="Times New Roman"/>
          <w:b/>
          <w:i/>
          <w:color w:val="000000"/>
          <w:sz w:val="24"/>
          <w:szCs w:val="24"/>
          <w:lang w:eastAsia="ar-SA"/>
        </w:rPr>
      </w:pPr>
      <w:r w:rsidRPr="00BB6F82">
        <w:rPr>
          <w:rFonts w:ascii="Times New Roman" w:eastAsia="Times New Roman" w:hAnsi="Times New Roman" w:cs="Times New Roman"/>
          <w:b/>
          <w:i/>
          <w:color w:val="000000"/>
          <w:sz w:val="24"/>
          <w:szCs w:val="24"/>
          <w:lang w:eastAsia="ar-SA"/>
        </w:rPr>
        <w:t>6. Поступление и расхо</w:t>
      </w:r>
      <w:r>
        <w:rPr>
          <w:rFonts w:ascii="Times New Roman" w:eastAsia="Times New Roman" w:hAnsi="Times New Roman" w:cs="Times New Roman"/>
          <w:b/>
          <w:i/>
          <w:color w:val="000000"/>
          <w:sz w:val="24"/>
          <w:szCs w:val="24"/>
          <w:lang w:eastAsia="ar-SA"/>
        </w:rPr>
        <w:t>дование денежных средств в  201</w:t>
      </w:r>
      <w:r w:rsidR="00B559AE">
        <w:rPr>
          <w:rFonts w:ascii="Times New Roman" w:eastAsia="Times New Roman" w:hAnsi="Times New Roman" w:cs="Times New Roman"/>
          <w:b/>
          <w:i/>
          <w:color w:val="000000"/>
          <w:sz w:val="24"/>
          <w:szCs w:val="24"/>
          <w:lang w:eastAsia="ar-SA"/>
        </w:rPr>
        <w:t>6</w:t>
      </w:r>
      <w:r w:rsidRPr="00BB6F82">
        <w:rPr>
          <w:rFonts w:ascii="Times New Roman" w:eastAsia="Times New Roman" w:hAnsi="Times New Roman" w:cs="Times New Roman"/>
          <w:b/>
          <w:i/>
          <w:color w:val="000000"/>
          <w:sz w:val="24"/>
          <w:szCs w:val="24"/>
          <w:lang w:eastAsia="ar-SA"/>
        </w:rPr>
        <w:t xml:space="preserve"> году.</w:t>
      </w:r>
    </w:p>
    <w:p w:rsidR="00D6706C" w:rsidRPr="009E5106" w:rsidRDefault="00D6706C" w:rsidP="00D6706C">
      <w:pPr>
        <w:suppressAutoHyphens/>
        <w:spacing w:before="40" w:after="40" w:line="240" w:lineRule="auto"/>
        <w:rPr>
          <w:rFonts w:ascii="Times New Roman" w:eastAsia="Times New Roman" w:hAnsi="Times New Roman" w:cs="Times New Roman"/>
          <w:b/>
          <w:i/>
          <w:sz w:val="24"/>
          <w:szCs w:val="24"/>
          <w:lang w:eastAsia="ar-SA"/>
        </w:rPr>
      </w:pPr>
      <w:r w:rsidRPr="00BB6F82">
        <w:rPr>
          <w:rFonts w:ascii="Times New Roman" w:eastAsia="Times New Roman" w:hAnsi="Times New Roman" w:cs="Times New Roman"/>
          <w:b/>
          <w:i/>
          <w:sz w:val="24"/>
          <w:szCs w:val="24"/>
          <w:lang w:eastAsia="ar-SA"/>
        </w:rPr>
        <w:t xml:space="preserve">7. </w:t>
      </w:r>
      <w:r w:rsidRPr="00285D01">
        <w:rPr>
          <w:rFonts w:ascii="Times New Roman" w:eastAsia="Times New Roman" w:hAnsi="Times New Roman" w:cs="Times New Roman"/>
          <w:b/>
          <w:i/>
          <w:sz w:val="24"/>
          <w:szCs w:val="24"/>
          <w:lang w:eastAsia="ar-SA"/>
        </w:rPr>
        <w:t xml:space="preserve"> Работа уполномоченного по правам ребёнка.</w:t>
      </w:r>
    </w:p>
    <w:p w:rsidR="00D6706C" w:rsidRPr="00BB6F82" w:rsidRDefault="009E5106" w:rsidP="00D6706C">
      <w:pPr>
        <w:suppressAutoHyphens/>
        <w:spacing w:before="40" w:after="40" w:line="240" w:lineRule="auto"/>
        <w:rPr>
          <w:rFonts w:ascii="Times New Roman" w:eastAsia="Times New Roman" w:hAnsi="Times New Roman" w:cs="Times New Roman"/>
          <w:b/>
          <w:i/>
          <w:color w:val="000000"/>
          <w:sz w:val="24"/>
          <w:szCs w:val="24"/>
          <w:lang w:eastAsia="ar-SA"/>
        </w:rPr>
      </w:pPr>
      <w:r w:rsidRPr="009E5106">
        <w:rPr>
          <w:rFonts w:ascii="Times New Roman" w:eastAsia="Times New Roman" w:hAnsi="Times New Roman" w:cs="Times New Roman"/>
          <w:b/>
          <w:i/>
          <w:color w:val="000000"/>
          <w:sz w:val="24"/>
          <w:szCs w:val="24"/>
          <w:lang w:eastAsia="ar-SA"/>
        </w:rPr>
        <w:t>8</w:t>
      </w:r>
      <w:r w:rsidR="00D6706C" w:rsidRPr="00BB6F82">
        <w:rPr>
          <w:rFonts w:ascii="Times New Roman" w:eastAsia="Times New Roman" w:hAnsi="Times New Roman" w:cs="Times New Roman"/>
          <w:b/>
          <w:i/>
          <w:color w:val="000000"/>
          <w:sz w:val="24"/>
          <w:szCs w:val="24"/>
          <w:lang w:eastAsia="ar-SA"/>
        </w:rPr>
        <w:t>.Основные направле</w:t>
      </w:r>
      <w:r w:rsidR="00D6706C">
        <w:rPr>
          <w:rFonts w:ascii="Times New Roman" w:eastAsia="Times New Roman" w:hAnsi="Times New Roman" w:cs="Times New Roman"/>
          <w:b/>
          <w:i/>
          <w:color w:val="000000"/>
          <w:sz w:val="24"/>
          <w:szCs w:val="24"/>
          <w:lang w:eastAsia="ar-SA"/>
        </w:rPr>
        <w:t>ния развития на предстоящий 201</w:t>
      </w:r>
      <w:r w:rsidR="00B559AE">
        <w:rPr>
          <w:rFonts w:ascii="Times New Roman" w:eastAsia="Times New Roman" w:hAnsi="Times New Roman" w:cs="Times New Roman"/>
          <w:b/>
          <w:i/>
          <w:color w:val="000000"/>
          <w:sz w:val="24"/>
          <w:szCs w:val="24"/>
          <w:lang w:eastAsia="ar-SA"/>
        </w:rPr>
        <w:t>6</w:t>
      </w:r>
      <w:r w:rsidR="00D6706C" w:rsidRPr="00BB6F82">
        <w:rPr>
          <w:rFonts w:ascii="Times New Roman" w:eastAsia="Times New Roman" w:hAnsi="Times New Roman" w:cs="Times New Roman"/>
          <w:b/>
          <w:i/>
          <w:color w:val="000000"/>
          <w:sz w:val="24"/>
          <w:szCs w:val="24"/>
          <w:lang w:eastAsia="ar-SA"/>
        </w:rPr>
        <w:t>-201</w:t>
      </w:r>
      <w:r w:rsidR="00B559AE">
        <w:rPr>
          <w:rFonts w:ascii="Times New Roman" w:eastAsia="Times New Roman" w:hAnsi="Times New Roman" w:cs="Times New Roman"/>
          <w:b/>
          <w:i/>
          <w:color w:val="000000"/>
          <w:sz w:val="24"/>
          <w:szCs w:val="24"/>
          <w:lang w:eastAsia="ar-SA"/>
        </w:rPr>
        <w:t>7</w:t>
      </w:r>
      <w:r w:rsidR="00D6706C" w:rsidRPr="00BB6F82">
        <w:rPr>
          <w:rFonts w:ascii="Times New Roman" w:eastAsia="Times New Roman" w:hAnsi="Times New Roman" w:cs="Times New Roman"/>
          <w:b/>
          <w:i/>
          <w:color w:val="000000"/>
          <w:sz w:val="24"/>
          <w:szCs w:val="24"/>
          <w:lang w:eastAsia="ar-SA"/>
        </w:rPr>
        <w:t xml:space="preserve"> учебный год.</w:t>
      </w: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rPr>
          <w:rFonts w:ascii="Times New Roman" w:eastAsia="Times New Roman" w:hAnsi="Times New Roman" w:cs="Times New Roman"/>
          <w:b/>
          <w:i/>
          <w:sz w:val="28"/>
          <w:szCs w:val="28"/>
          <w:lang w:eastAsia="ar-SA"/>
        </w:rPr>
      </w:pPr>
    </w:p>
    <w:p w:rsidR="00D6706C" w:rsidRPr="00BB6F82" w:rsidRDefault="00D6706C" w:rsidP="00D6706C">
      <w:pPr>
        <w:suppressAutoHyphens/>
        <w:spacing w:after="0" w:line="240" w:lineRule="auto"/>
        <w:rPr>
          <w:rFonts w:ascii="Times New Roman" w:eastAsia="Times New Roman" w:hAnsi="Times New Roman" w:cs="Times New Roman"/>
          <w:b/>
          <w:i/>
          <w:sz w:val="28"/>
          <w:szCs w:val="28"/>
          <w:lang w:eastAsia="ar-SA"/>
        </w:rPr>
      </w:pPr>
    </w:p>
    <w:p w:rsidR="00D6706C" w:rsidRPr="00B559AE" w:rsidRDefault="00D6706C" w:rsidP="00D6706C">
      <w:pPr>
        <w:suppressAutoHyphens/>
        <w:spacing w:after="0" w:line="240" w:lineRule="auto"/>
        <w:jc w:val="center"/>
        <w:rPr>
          <w:rFonts w:ascii="Times New Roman" w:eastAsia="Times New Roman" w:hAnsi="Times New Roman" w:cs="Times New Roman"/>
          <w:b/>
          <w:i/>
          <w:sz w:val="24"/>
          <w:szCs w:val="24"/>
          <w:lang w:eastAsia="ar-SA"/>
        </w:rPr>
      </w:pPr>
    </w:p>
    <w:p w:rsidR="009E5106" w:rsidRPr="00B559AE" w:rsidRDefault="009E5106" w:rsidP="00D6706C">
      <w:pPr>
        <w:suppressAutoHyphens/>
        <w:spacing w:after="0" w:line="240" w:lineRule="auto"/>
        <w:jc w:val="center"/>
        <w:rPr>
          <w:rFonts w:ascii="Times New Roman" w:eastAsia="Times New Roman" w:hAnsi="Times New Roman" w:cs="Times New Roman"/>
          <w:b/>
          <w:i/>
          <w:sz w:val="24"/>
          <w:szCs w:val="24"/>
          <w:lang w:eastAsia="ar-SA"/>
        </w:rPr>
      </w:pPr>
    </w:p>
    <w:p w:rsidR="009E5106" w:rsidRPr="00B559AE" w:rsidRDefault="009E5106" w:rsidP="00D6706C">
      <w:pPr>
        <w:suppressAutoHyphens/>
        <w:spacing w:after="0" w:line="240" w:lineRule="auto"/>
        <w:jc w:val="center"/>
        <w:rPr>
          <w:rFonts w:ascii="Times New Roman" w:eastAsia="Times New Roman" w:hAnsi="Times New Roman" w:cs="Times New Roman"/>
          <w:b/>
          <w:i/>
          <w:sz w:val="24"/>
          <w:szCs w:val="24"/>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4"/>
          <w:szCs w:val="24"/>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4"/>
          <w:szCs w:val="24"/>
          <w:lang w:eastAsia="ar-SA"/>
        </w:rPr>
      </w:pPr>
      <w:proofErr w:type="spellStart"/>
      <w:r>
        <w:rPr>
          <w:rFonts w:ascii="Times New Roman" w:eastAsia="Times New Roman" w:hAnsi="Times New Roman" w:cs="Times New Roman"/>
          <w:b/>
          <w:i/>
          <w:sz w:val="24"/>
          <w:szCs w:val="24"/>
          <w:lang w:eastAsia="ar-SA"/>
        </w:rPr>
        <w:t>с.Лысогорка</w:t>
      </w:r>
      <w:proofErr w:type="spellEnd"/>
    </w:p>
    <w:p w:rsidR="00D6706C" w:rsidRDefault="009E5106" w:rsidP="00D6706C">
      <w:pPr>
        <w:suppressAutoHyphens/>
        <w:spacing w:after="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201</w:t>
      </w:r>
      <w:r w:rsidR="00B559AE">
        <w:rPr>
          <w:rFonts w:ascii="Times New Roman" w:eastAsia="Times New Roman" w:hAnsi="Times New Roman" w:cs="Times New Roman"/>
          <w:b/>
          <w:i/>
          <w:sz w:val="24"/>
          <w:szCs w:val="24"/>
          <w:lang w:eastAsia="ar-SA"/>
        </w:rPr>
        <w:t>6</w:t>
      </w:r>
      <w:r w:rsidR="00D6706C">
        <w:rPr>
          <w:rFonts w:ascii="Times New Roman" w:eastAsia="Times New Roman" w:hAnsi="Times New Roman" w:cs="Times New Roman"/>
          <w:b/>
          <w:i/>
          <w:sz w:val="24"/>
          <w:szCs w:val="24"/>
          <w:lang w:eastAsia="ar-SA"/>
        </w:rPr>
        <w:t xml:space="preserve"> год</w:t>
      </w:r>
    </w:p>
    <w:p w:rsidR="00B95219" w:rsidRDefault="00B95219" w:rsidP="00D6706C">
      <w:pPr>
        <w:suppressAutoHyphens/>
        <w:spacing w:after="0" w:line="240" w:lineRule="auto"/>
        <w:jc w:val="center"/>
        <w:rPr>
          <w:rFonts w:ascii="Times New Roman" w:eastAsia="Times New Roman" w:hAnsi="Times New Roman" w:cs="Times New Roman"/>
          <w:b/>
          <w:i/>
          <w:sz w:val="24"/>
          <w:szCs w:val="24"/>
          <w:lang w:eastAsia="ar-SA"/>
        </w:rPr>
      </w:pPr>
    </w:p>
    <w:p w:rsidR="00B95219" w:rsidRDefault="00B95219" w:rsidP="00D6706C">
      <w:pPr>
        <w:suppressAutoHyphens/>
        <w:spacing w:after="0" w:line="240" w:lineRule="auto"/>
        <w:jc w:val="center"/>
        <w:rPr>
          <w:rFonts w:ascii="Times New Roman" w:eastAsia="Times New Roman" w:hAnsi="Times New Roman" w:cs="Times New Roman"/>
          <w:b/>
          <w:i/>
          <w:sz w:val="24"/>
          <w:szCs w:val="24"/>
          <w:lang w:eastAsia="ar-SA"/>
        </w:rPr>
      </w:pPr>
    </w:p>
    <w:p w:rsidR="00B95219" w:rsidRPr="00BB6F82" w:rsidRDefault="00B95219" w:rsidP="00D6706C">
      <w:pPr>
        <w:suppressAutoHyphens/>
        <w:spacing w:after="0" w:line="240" w:lineRule="auto"/>
        <w:jc w:val="center"/>
        <w:rPr>
          <w:rFonts w:ascii="Times New Roman" w:eastAsia="Times New Roman" w:hAnsi="Times New Roman" w:cs="Times New Roman"/>
          <w:b/>
          <w:i/>
          <w:sz w:val="24"/>
          <w:szCs w:val="24"/>
          <w:lang w:eastAsia="ar-SA"/>
        </w:rPr>
      </w:pPr>
    </w:p>
    <w:p w:rsidR="00D6706C" w:rsidRPr="00BB6F82" w:rsidRDefault="00D6706C" w:rsidP="00D6706C">
      <w:pPr>
        <w:suppressAutoHyphens/>
        <w:spacing w:after="0" w:line="240" w:lineRule="auto"/>
        <w:jc w:val="center"/>
        <w:rPr>
          <w:rFonts w:ascii="Times New Roman" w:eastAsia="Times New Roman" w:hAnsi="Times New Roman" w:cs="Times New Roman"/>
          <w:b/>
          <w:i/>
          <w:sz w:val="24"/>
          <w:szCs w:val="24"/>
          <w:lang w:eastAsia="ar-SA"/>
        </w:rPr>
      </w:pPr>
      <w:r w:rsidRPr="00BB6F82">
        <w:rPr>
          <w:rFonts w:ascii="Times New Roman" w:eastAsia="Times New Roman" w:hAnsi="Times New Roman" w:cs="Times New Roman"/>
          <w:b/>
          <w:i/>
          <w:sz w:val="24"/>
          <w:szCs w:val="24"/>
          <w:lang w:eastAsia="ar-SA"/>
        </w:rPr>
        <w:lastRenderedPageBreak/>
        <w:t>1.Общая характеристика  ОУ.</w:t>
      </w:r>
    </w:p>
    <w:p w:rsidR="00D6706C" w:rsidRPr="00BB6F82" w:rsidRDefault="00D6706C" w:rsidP="00B559AE">
      <w:pPr>
        <w:suppressAutoHyphens/>
        <w:spacing w:after="0" w:line="240" w:lineRule="auto"/>
        <w:jc w:val="both"/>
        <w:rPr>
          <w:rFonts w:ascii="Times New Roman" w:eastAsia="Times New Roman" w:hAnsi="Times New Roman" w:cs="Times New Roman"/>
          <w:sz w:val="24"/>
          <w:szCs w:val="24"/>
          <w:lang w:eastAsia="ar-SA"/>
        </w:rPr>
      </w:pPr>
      <w:r w:rsidRPr="00BB6F82">
        <w:rPr>
          <w:rFonts w:ascii="Times New Roman" w:eastAsia="Times New Roman" w:hAnsi="Times New Roman" w:cs="Times New Roman"/>
          <w:sz w:val="24"/>
          <w:szCs w:val="24"/>
          <w:lang w:eastAsia="ar-SA"/>
        </w:rPr>
        <w:t xml:space="preserve">       Муниципальное  бюджетное общеобразовательное учреждение </w:t>
      </w:r>
      <w:proofErr w:type="spellStart"/>
      <w:r w:rsidRPr="00BB6F82">
        <w:rPr>
          <w:rFonts w:ascii="Times New Roman" w:eastAsia="Times New Roman" w:hAnsi="Times New Roman" w:cs="Times New Roman"/>
          <w:sz w:val="24"/>
          <w:szCs w:val="24"/>
          <w:lang w:eastAsia="ar-SA"/>
        </w:rPr>
        <w:t>Лысогорская</w:t>
      </w:r>
      <w:proofErr w:type="spellEnd"/>
      <w:r w:rsidRPr="00BB6F82">
        <w:rPr>
          <w:rFonts w:ascii="Times New Roman" w:eastAsia="Times New Roman" w:hAnsi="Times New Roman" w:cs="Times New Roman"/>
          <w:sz w:val="24"/>
          <w:szCs w:val="24"/>
          <w:lang w:eastAsia="ar-SA"/>
        </w:rPr>
        <w:t xml:space="preserve"> средняя общеобразовательная школа функционирует с 01 сентября 1955 года.</w:t>
      </w:r>
    </w:p>
    <w:p w:rsidR="00D6706C" w:rsidRPr="00BB6F82" w:rsidRDefault="00D6706C" w:rsidP="00B559AE">
      <w:pPr>
        <w:suppressAutoHyphens/>
        <w:spacing w:after="0" w:line="240" w:lineRule="auto"/>
        <w:jc w:val="both"/>
        <w:rPr>
          <w:rFonts w:ascii="Times New Roman" w:eastAsia="Times New Roman" w:hAnsi="Times New Roman" w:cs="Times New Roman"/>
          <w:sz w:val="24"/>
          <w:szCs w:val="24"/>
          <w:lang w:eastAsia="ar-SA"/>
        </w:rPr>
      </w:pPr>
      <w:r w:rsidRPr="00BB6F82">
        <w:rPr>
          <w:rFonts w:ascii="Times New Roman" w:eastAsia="Times New Roman" w:hAnsi="Times New Roman" w:cs="Times New Roman"/>
          <w:sz w:val="24"/>
          <w:szCs w:val="24"/>
          <w:lang w:eastAsia="ar-SA"/>
        </w:rPr>
        <w:t xml:space="preserve">      Учредителем МБОУ </w:t>
      </w:r>
      <w:proofErr w:type="spellStart"/>
      <w:r w:rsidRPr="00BB6F82">
        <w:rPr>
          <w:rFonts w:ascii="Times New Roman" w:eastAsia="Times New Roman" w:hAnsi="Times New Roman" w:cs="Times New Roman"/>
          <w:sz w:val="24"/>
          <w:szCs w:val="24"/>
          <w:lang w:eastAsia="ar-SA"/>
        </w:rPr>
        <w:t>Лысогорской</w:t>
      </w:r>
      <w:proofErr w:type="spellEnd"/>
      <w:r w:rsidRPr="00BB6F82">
        <w:rPr>
          <w:rFonts w:ascii="Times New Roman" w:eastAsia="Times New Roman" w:hAnsi="Times New Roman" w:cs="Times New Roman"/>
          <w:sz w:val="24"/>
          <w:szCs w:val="24"/>
          <w:lang w:eastAsia="ar-SA"/>
        </w:rPr>
        <w:t xml:space="preserve"> СОШ является Администрация Куйбышевского района, Ростовской области в лице отдела образования Администрации Куйбышевского района.</w:t>
      </w:r>
    </w:p>
    <w:p w:rsidR="00D6706C" w:rsidRPr="00BB6F82" w:rsidRDefault="00D6706C" w:rsidP="00B559AE">
      <w:pPr>
        <w:suppressAutoHyphens/>
        <w:spacing w:after="0" w:line="240" w:lineRule="auto"/>
        <w:jc w:val="both"/>
        <w:rPr>
          <w:rFonts w:ascii="Times New Roman" w:eastAsia="Times New Roman" w:hAnsi="Times New Roman" w:cs="Times New Roman"/>
          <w:sz w:val="24"/>
          <w:szCs w:val="24"/>
          <w:lang w:eastAsia="ar-SA"/>
        </w:rPr>
      </w:pPr>
      <w:r w:rsidRPr="00BB6F82">
        <w:rPr>
          <w:rFonts w:ascii="Times New Roman" w:eastAsia="Times New Roman" w:hAnsi="Times New Roman" w:cs="Times New Roman"/>
          <w:sz w:val="24"/>
          <w:szCs w:val="24"/>
          <w:lang w:eastAsia="ar-SA"/>
        </w:rPr>
        <w:t xml:space="preserve">       Муниципальное общеобразовательное учреждение </w:t>
      </w:r>
      <w:proofErr w:type="spellStart"/>
      <w:r w:rsidRPr="00BB6F82">
        <w:rPr>
          <w:rFonts w:ascii="Times New Roman" w:eastAsia="Times New Roman" w:hAnsi="Times New Roman" w:cs="Times New Roman"/>
          <w:sz w:val="24"/>
          <w:szCs w:val="24"/>
          <w:lang w:eastAsia="ar-SA"/>
        </w:rPr>
        <w:t>Лысогорская</w:t>
      </w:r>
      <w:proofErr w:type="spellEnd"/>
      <w:r w:rsidRPr="00BB6F82">
        <w:rPr>
          <w:rFonts w:ascii="Times New Roman" w:eastAsia="Times New Roman" w:hAnsi="Times New Roman" w:cs="Times New Roman"/>
          <w:sz w:val="24"/>
          <w:szCs w:val="24"/>
          <w:lang w:eastAsia="ar-SA"/>
        </w:rPr>
        <w:t xml:space="preserve"> средняя общеобразовательная школа имеет лицензию на осуществлен</w:t>
      </w:r>
      <w:r w:rsidR="00F15366">
        <w:rPr>
          <w:rFonts w:ascii="Times New Roman" w:eastAsia="Times New Roman" w:hAnsi="Times New Roman" w:cs="Times New Roman"/>
          <w:sz w:val="24"/>
          <w:szCs w:val="24"/>
          <w:lang w:eastAsia="ar-SA"/>
        </w:rPr>
        <w:t xml:space="preserve">ие образовательной деятельности </w:t>
      </w:r>
      <w:r w:rsidRPr="00BB6F82">
        <w:rPr>
          <w:rFonts w:ascii="Times New Roman" w:eastAsia="Times New Roman" w:hAnsi="Times New Roman" w:cs="Times New Roman"/>
          <w:sz w:val="24"/>
          <w:szCs w:val="24"/>
          <w:lang w:eastAsia="ar-SA"/>
        </w:rPr>
        <w:t xml:space="preserve"> по образовательным программам  начального общего, основного общего, среднего общего </w:t>
      </w:r>
      <w:r w:rsidR="00F15366">
        <w:rPr>
          <w:rFonts w:ascii="Times New Roman" w:eastAsia="Times New Roman" w:hAnsi="Times New Roman" w:cs="Times New Roman"/>
          <w:sz w:val="24"/>
          <w:szCs w:val="24"/>
          <w:lang w:eastAsia="ar-SA"/>
        </w:rPr>
        <w:t xml:space="preserve">и дополнительного </w:t>
      </w:r>
      <w:r w:rsidRPr="00BB6F82">
        <w:rPr>
          <w:rFonts w:ascii="Times New Roman" w:eastAsia="Times New Roman" w:hAnsi="Times New Roman" w:cs="Times New Roman"/>
          <w:sz w:val="24"/>
          <w:szCs w:val="24"/>
          <w:lang w:eastAsia="ar-SA"/>
        </w:rPr>
        <w:t>образо</w:t>
      </w:r>
      <w:r w:rsidR="000F4C78">
        <w:rPr>
          <w:rFonts w:ascii="Times New Roman" w:eastAsia="Times New Roman" w:hAnsi="Times New Roman" w:cs="Times New Roman"/>
          <w:sz w:val="24"/>
          <w:szCs w:val="24"/>
          <w:lang w:eastAsia="ar-SA"/>
        </w:rPr>
        <w:t>вания (р</w:t>
      </w:r>
      <w:r w:rsidR="00F15366">
        <w:rPr>
          <w:rFonts w:ascii="Times New Roman" w:eastAsia="Times New Roman" w:hAnsi="Times New Roman" w:cs="Times New Roman"/>
          <w:sz w:val="24"/>
          <w:szCs w:val="24"/>
          <w:lang w:eastAsia="ar-SA"/>
        </w:rPr>
        <w:t>егистрационный номер 2906</w:t>
      </w:r>
      <w:r w:rsidR="000F4C78">
        <w:rPr>
          <w:rFonts w:ascii="Times New Roman" w:eastAsia="Times New Roman" w:hAnsi="Times New Roman" w:cs="Times New Roman"/>
          <w:sz w:val="24"/>
          <w:szCs w:val="24"/>
          <w:lang w:eastAsia="ar-SA"/>
        </w:rPr>
        <w:t>);  Свидетельство о государственной аккредитации (регистрационный номер 1709).</w:t>
      </w:r>
    </w:p>
    <w:p w:rsidR="00D6706C" w:rsidRPr="00BB6F82" w:rsidRDefault="00DB7AD2" w:rsidP="00B559AE">
      <w:pPr>
        <w:suppressAutoHyphens/>
        <w:spacing w:before="40" w:after="40" w:line="240" w:lineRule="auto"/>
        <w:ind w:right="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0F4C78">
        <w:rPr>
          <w:rFonts w:ascii="Times New Roman" w:eastAsia="Times New Roman" w:hAnsi="Times New Roman" w:cs="Times New Roman"/>
          <w:color w:val="000000"/>
          <w:sz w:val="24"/>
          <w:szCs w:val="24"/>
          <w:lang w:eastAsia="ar-SA"/>
        </w:rPr>
        <w:t xml:space="preserve">В МБОУ </w:t>
      </w:r>
      <w:proofErr w:type="spellStart"/>
      <w:r w:rsidR="000F4C78">
        <w:rPr>
          <w:rFonts w:ascii="Times New Roman" w:eastAsia="Times New Roman" w:hAnsi="Times New Roman" w:cs="Times New Roman"/>
          <w:color w:val="000000"/>
          <w:sz w:val="24"/>
          <w:szCs w:val="24"/>
          <w:lang w:eastAsia="ar-SA"/>
        </w:rPr>
        <w:t>Лысогорской</w:t>
      </w:r>
      <w:proofErr w:type="spellEnd"/>
      <w:r w:rsidR="000F4C78">
        <w:rPr>
          <w:rFonts w:ascii="Times New Roman" w:eastAsia="Times New Roman" w:hAnsi="Times New Roman" w:cs="Times New Roman"/>
          <w:color w:val="000000"/>
          <w:sz w:val="24"/>
          <w:szCs w:val="24"/>
          <w:lang w:eastAsia="ar-SA"/>
        </w:rPr>
        <w:t xml:space="preserve"> СОШ в 201</w:t>
      </w:r>
      <w:r w:rsidR="00B559AE">
        <w:rPr>
          <w:rFonts w:ascii="Times New Roman" w:eastAsia="Times New Roman" w:hAnsi="Times New Roman" w:cs="Times New Roman"/>
          <w:color w:val="000000"/>
          <w:sz w:val="24"/>
          <w:szCs w:val="24"/>
          <w:lang w:eastAsia="ar-SA"/>
        </w:rPr>
        <w:t>5</w:t>
      </w:r>
      <w:r w:rsidR="00D6706C">
        <w:rPr>
          <w:rFonts w:ascii="Times New Roman" w:eastAsia="Times New Roman" w:hAnsi="Times New Roman" w:cs="Times New Roman"/>
          <w:color w:val="000000"/>
          <w:sz w:val="24"/>
          <w:szCs w:val="24"/>
          <w:lang w:eastAsia="ar-SA"/>
        </w:rPr>
        <w:t>-201</w:t>
      </w:r>
      <w:r w:rsidR="00B559AE">
        <w:rPr>
          <w:rFonts w:ascii="Times New Roman" w:eastAsia="Times New Roman" w:hAnsi="Times New Roman" w:cs="Times New Roman"/>
          <w:color w:val="000000"/>
          <w:sz w:val="24"/>
          <w:szCs w:val="24"/>
          <w:lang w:eastAsia="ar-SA"/>
        </w:rPr>
        <w:t>6</w:t>
      </w:r>
      <w:r w:rsidR="000F4C78">
        <w:rPr>
          <w:rFonts w:ascii="Times New Roman" w:eastAsia="Times New Roman" w:hAnsi="Times New Roman" w:cs="Times New Roman"/>
          <w:color w:val="000000"/>
          <w:sz w:val="24"/>
          <w:szCs w:val="24"/>
          <w:lang w:eastAsia="ar-SA"/>
        </w:rPr>
        <w:t xml:space="preserve"> учебном году обучались </w:t>
      </w:r>
      <w:r w:rsidR="000F4C78" w:rsidRPr="00CB3DDD">
        <w:rPr>
          <w:rFonts w:ascii="Times New Roman" w:eastAsia="Times New Roman" w:hAnsi="Times New Roman" w:cs="Times New Roman"/>
          <w:sz w:val="24"/>
          <w:szCs w:val="24"/>
          <w:lang w:eastAsia="ar-SA"/>
        </w:rPr>
        <w:t>1</w:t>
      </w:r>
      <w:r w:rsidR="00CB3DDD" w:rsidRPr="00CB3DDD">
        <w:rPr>
          <w:rFonts w:ascii="Times New Roman" w:eastAsia="Times New Roman" w:hAnsi="Times New Roman" w:cs="Times New Roman"/>
          <w:sz w:val="24"/>
          <w:szCs w:val="24"/>
          <w:lang w:eastAsia="ar-SA"/>
        </w:rPr>
        <w:t>54</w:t>
      </w:r>
      <w:r w:rsidR="000F4C78">
        <w:rPr>
          <w:rFonts w:ascii="Times New Roman" w:eastAsia="Times New Roman" w:hAnsi="Times New Roman" w:cs="Times New Roman"/>
          <w:color w:val="000000"/>
          <w:sz w:val="24"/>
          <w:szCs w:val="24"/>
          <w:lang w:eastAsia="ar-SA"/>
        </w:rPr>
        <w:t>учащи</w:t>
      </w:r>
      <w:r w:rsidR="00E5733B">
        <w:rPr>
          <w:rFonts w:ascii="Times New Roman" w:eastAsia="Times New Roman" w:hAnsi="Times New Roman" w:cs="Times New Roman"/>
          <w:color w:val="000000"/>
          <w:sz w:val="24"/>
          <w:szCs w:val="24"/>
          <w:lang w:eastAsia="ar-SA"/>
        </w:rPr>
        <w:t>х</w:t>
      </w:r>
      <w:r w:rsidR="000F4C78">
        <w:rPr>
          <w:rFonts w:ascii="Times New Roman" w:eastAsia="Times New Roman" w:hAnsi="Times New Roman" w:cs="Times New Roman"/>
          <w:color w:val="000000"/>
          <w:sz w:val="24"/>
          <w:szCs w:val="24"/>
          <w:lang w:eastAsia="ar-SA"/>
        </w:rPr>
        <w:t xml:space="preserve">ся. Из них – </w:t>
      </w:r>
      <w:r w:rsidR="009E5106" w:rsidRPr="00CB3DDD">
        <w:rPr>
          <w:rFonts w:ascii="Times New Roman" w:eastAsia="Times New Roman" w:hAnsi="Times New Roman" w:cs="Times New Roman"/>
          <w:sz w:val="24"/>
          <w:szCs w:val="24"/>
          <w:lang w:eastAsia="ar-SA"/>
        </w:rPr>
        <w:t>1</w:t>
      </w:r>
      <w:r w:rsidR="00CB3DDD">
        <w:rPr>
          <w:rFonts w:ascii="Times New Roman" w:eastAsia="Times New Roman" w:hAnsi="Times New Roman" w:cs="Times New Roman"/>
          <w:sz w:val="24"/>
          <w:szCs w:val="24"/>
          <w:lang w:eastAsia="ar-SA"/>
        </w:rPr>
        <w:t>4</w:t>
      </w:r>
      <w:r w:rsidR="00D6706C" w:rsidRPr="00CB3DDD">
        <w:rPr>
          <w:rFonts w:ascii="Times New Roman" w:eastAsia="Times New Roman" w:hAnsi="Times New Roman" w:cs="Times New Roman"/>
          <w:sz w:val="24"/>
          <w:szCs w:val="24"/>
          <w:lang w:eastAsia="ar-SA"/>
        </w:rPr>
        <w:t xml:space="preserve"> ч</w:t>
      </w:r>
      <w:r w:rsidR="00D6706C" w:rsidRPr="009E5106">
        <w:rPr>
          <w:rFonts w:ascii="Times New Roman" w:eastAsia="Times New Roman" w:hAnsi="Times New Roman" w:cs="Times New Roman"/>
          <w:sz w:val="24"/>
          <w:szCs w:val="24"/>
          <w:lang w:eastAsia="ar-SA"/>
        </w:rPr>
        <w:t xml:space="preserve">еловек подвозились из соседних сёл </w:t>
      </w:r>
      <w:proofErr w:type="spellStart"/>
      <w:r w:rsidR="00D6706C" w:rsidRPr="009E5106">
        <w:rPr>
          <w:rFonts w:ascii="Times New Roman" w:eastAsia="Times New Roman" w:hAnsi="Times New Roman" w:cs="Times New Roman"/>
          <w:sz w:val="24"/>
          <w:szCs w:val="24"/>
          <w:lang w:eastAsia="ar-SA"/>
        </w:rPr>
        <w:t>Новоспасовка</w:t>
      </w:r>
      <w:proofErr w:type="spellEnd"/>
      <w:r w:rsidR="00D6706C" w:rsidRPr="009E5106">
        <w:rPr>
          <w:rFonts w:ascii="Times New Roman" w:eastAsia="Times New Roman" w:hAnsi="Times New Roman" w:cs="Times New Roman"/>
          <w:sz w:val="24"/>
          <w:szCs w:val="24"/>
          <w:lang w:eastAsia="ar-SA"/>
        </w:rPr>
        <w:t xml:space="preserve">, </w:t>
      </w:r>
      <w:proofErr w:type="spellStart"/>
      <w:r w:rsidR="00D6706C" w:rsidRPr="009E5106">
        <w:rPr>
          <w:rFonts w:ascii="Times New Roman" w:eastAsia="Times New Roman" w:hAnsi="Times New Roman" w:cs="Times New Roman"/>
          <w:sz w:val="24"/>
          <w:szCs w:val="24"/>
          <w:lang w:eastAsia="ar-SA"/>
        </w:rPr>
        <w:t>Новиковка</w:t>
      </w:r>
      <w:proofErr w:type="spellEnd"/>
      <w:r w:rsidR="00D6706C" w:rsidRPr="009E510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D6706C" w:rsidRPr="00BB6F82">
        <w:rPr>
          <w:rFonts w:ascii="Times New Roman" w:eastAsia="Times New Roman" w:hAnsi="Times New Roman" w:cs="Times New Roman"/>
          <w:color w:val="000000"/>
          <w:sz w:val="24"/>
          <w:szCs w:val="24"/>
          <w:lang w:eastAsia="ar-SA"/>
        </w:rPr>
        <w:t>О</w:t>
      </w:r>
      <w:r w:rsidR="009E5106" w:rsidRPr="009E5106">
        <w:rPr>
          <w:rFonts w:ascii="Times New Roman" w:eastAsia="Times New Roman" w:hAnsi="Times New Roman" w:cs="Times New Roman"/>
          <w:color w:val="000000"/>
          <w:sz w:val="24"/>
          <w:szCs w:val="24"/>
          <w:lang w:eastAsia="ar-SA"/>
        </w:rPr>
        <w:t>бразовательная организация</w:t>
      </w:r>
      <w:r w:rsidR="00D6706C" w:rsidRPr="00BB6F82">
        <w:rPr>
          <w:rFonts w:ascii="Times New Roman" w:eastAsia="Times New Roman" w:hAnsi="Times New Roman" w:cs="Times New Roman"/>
          <w:color w:val="000000"/>
          <w:sz w:val="24"/>
          <w:szCs w:val="24"/>
          <w:lang w:eastAsia="ar-SA"/>
        </w:rPr>
        <w:t xml:space="preserve"> имеет 11 классов. Форма освоения учащимися образовательных программ – очная. Школа работает в одну смену по 5-дневной учебной неделе. Продолжительность уроков в 1 классе 35 минут в первой четверти, </w:t>
      </w:r>
      <w:r w:rsidR="00D6706C">
        <w:rPr>
          <w:rFonts w:ascii="Times New Roman" w:eastAsia="Times New Roman" w:hAnsi="Times New Roman" w:cs="Times New Roman"/>
          <w:color w:val="000000"/>
          <w:sz w:val="24"/>
          <w:szCs w:val="24"/>
          <w:lang w:eastAsia="ar-SA"/>
        </w:rPr>
        <w:t>со второй четверти 4</w:t>
      </w:r>
      <w:r w:rsidR="00B559AE">
        <w:rPr>
          <w:rFonts w:ascii="Times New Roman" w:eastAsia="Times New Roman" w:hAnsi="Times New Roman" w:cs="Times New Roman"/>
          <w:color w:val="000000"/>
          <w:sz w:val="24"/>
          <w:szCs w:val="24"/>
          <w:lang w:eastAsia="ar-SA"/>
        </w:rPr>
        <w:t>0</w:t>
      </w:r>
      <w:r w:rsidR="00D6706C">
        <w:rPr>
          <w:rFonts w:ascii="Times New Roman" w:eastAsia="Times New Roman" w:hAnsi="Times New Roman" w:cs="Times New Roman"/>
          <w:color w:val="000000"/>
          <w:sz w:val="24"/>
          <w:szCs w:val="24"/>
          <w:lang w:eastAsia="ar-SA"/>
        </w:rPr>
        <w:t xml:space="preserve"> минут, </w:t>
      </w:r>
      <w:r>
        <w:rPr>
          <w:rFonts w:ascii="Times New Roman" w:eastAsia="Times New Roman" w:hAnsi="Times New Roman" w:cs="Times New Roman"/>
          <w:color w:val="000000"/>
          <w:sz w:val="24"/>
          <w:szCs w:val="24"/>
          <w:lang w:eastAsia="ar-SA"/>
        </w:rPr>
        <w:t>со 2 по 11 классы</w:t>
      </w:r>
      <w:r w:rsidR="00D6706C" w:rsidRPr="00BB6F82">
        <w:rPr>
          <w:rFonts w:ascii="Times New Roman" w:eastAsia="Times New Roman" w:hAnsi="Times New Roman" w:cs="Times New Roman"/>
          <w:color w:val="000000"/>
          <w:sz w:val="24"/>
          <w:szCs w:val="24"/>
          <w:lang w:eastAsia="ar-SA"/>
        </w:rPr>
        <w:t xml:space="preserve"> по 4</w:t>
      </w:r>
      <w:r w:rsidR="00B559AE">
        <w:rPr>
          <w:rFonts w:ascii="Times New Roman" w:eastAsia="Times New Roman" w:hAnsi="Times New Roman" w:cs="Times New Roman"/>
          <w:color w:val="000000"/>
          <w:sz w:val="24"/>
          <w:szCs w:val="24"/>
          <w:lang w:eastAsia="ar-SA"/>
        </w:rPr>
        <w:t>0</w:t>
      </w:r>
      <w:r w:rsidR="00D6706C" w:rsidRPr="00BB6F82">
        <w:rPr>
          <w:rFonts w:ascii="Times New Roman" w:eastAsia="Times New Roman" w:hAnsi="Times New Roman" w:cs="Times New Roman"/>
          <w:color w:val="000000"/>
          <w:sz w:val="24"/>
          <w:szCs w:val="24"/>
          <w:lang w:eastAsia="ar-SA"/>
        </w:rPr>
        <w:t xml:space="preserve"> минут. Перерывы по 10 минут, 2 – по 20 минут.   </w:t>
      </w:r>
    </w:p>
    <w:p w:rsidR="00D6706C" w:rsidRDefault="00D6706C" w:rsidP="00D6706C">
      <w:pPr>
        <w:suppressAutoHyphens/>
        <w:spacing w:before="40" w:after="40" w:line="240" w:lineRule="auto"/>
        <w:ind w:right="57"/>
        <w:jc w:val="center"/>
        <w:rPr>
          <w:rFonts w:ascii="Times New Roman" w:eastAsia="Times New Roman" w:hAnsi="Times New Roman" w:cs="Times New Roman"/>
          <w:b/>
          <w:i/>
          <w:color w:val="000000"/>
          <w:sz w:val="24"/>
          <w:szCs w:val="24"/>
          <w:lang w:eastAsia="ar-SA"/>
        </w:rPr>
      </w:pPr>
    </w:p>
    <w:p w:rsidR="00D6706C" w:rsidRPr="00BB6F82" w:rsidRDefault="00D6706C" w:rsidP="00D6706C">
      <w:pPr>
        <w:suppressAutoHyphens/>
        <w:spacing w:before="40" w:after="40" w:line="240" w:lineRule="auto"/>
        <w:ind w:right="57"/>
        <w:jc w:val="center"/>
        <w:rPr>
          <w:rFonts w:ascii="Times New Roman" w:eastAsia="Times New Roman" w:hAnsi="Times New Roman" w:cs="Times New Roman"/>
          <w:b/>
          <w:i/>
          <w:color w:val="000000"/>
          <w:sz w:val="24"/>
          <w:szCs w:val="24"/>
          <w:lang w:eastAsia="ar-SA"/>
        </w:rPr>
      </w:pPr>
      <w:r w:rsidRPr="00BB6F82">
        <w:rPr>
          <w:rFonts w:ascii="Times New Roman" w:eastAsia="Times New Roman" w:hAnsi="Times New Roman" w:cs="Times New Roman"/>
          <w:b/>
          <w:i/>
          <w:color w:val="000000"/>
          <w:sz w:val="24"/>
          <w:szCs w:val="24"/>
          <w:lang w:eastAsia="ar-SA"/>
        </w:rPr>
        <w:t>2. Условия функционирования образовательного учреждения</w:t>
      </w:r>
    </w:p>
    <w:tbl>
      <w:tblPr>
        <w:tblpPr w:leftFromText="180" w:rightFromText="180"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3194"/>
        <w:gridCol w:w="2340"/>
      </w:tblGrid>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w:t>
            </w:r>
          </w:p>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п/п</w:t>
            </w: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Кабинеты и помещения</w:t>
            </w:r>
          </w:p>
        </w:tc>
        <w:tc>
          <w:tcPr>
            <w:tcW w:w="2340" w:type="dxa"/>
          </w:tcPr>
          <w:p w:rsidR="00D6706C" w:rsidRPr="009E5106" w:rsidRDefault="009E5106" w:rsidP="00F15366">
            <w:pPr>
              <w:suppressAutoHyphens/>
              <w:spacing w:before="40" w:after="40" w:line="240" w:lineRule="auto"/>
              <w:ind w:right="57"/>
              <w:jc w:val="center"/>
              <w:rPr>
                <w:rFonts w:ascii="Times New Roman" w:eastAsia="Times New Roman" w:hAnsi="Times New Roman" w:cs="Times New Roman"/>
                <w:color w:val="000000"/>
                <w:lang w:val="en-US" w:eastAsia="ar-SA"/>
              </w:rPr>
            </w:pPr>
            <w:r>
              <w:rPr>
                <w:rFonts w:ascii="Times New Roman" w:eastAsia="Times New Roman" w:hAnsi="Times New Roman" w:cs="Times New Roman"/>
                <w:color w:val="000000"/>
                <w:lang w:eastAsia="ar-SA"/>
              </w:rPr>
              <w:t>201</w:t>
            </w:r>
            <w:r w:rsidR="00B559AE">
              <w:rPr>
                <w:rFonts w:ascii="Times New Roman" w:eastAsia="Times New Roman" w:hAnsi="Times New Roman" w:cs="Times New Roman"/>
                <w:color w:val="000000"/>
                <w:lang w:eastAsia="ar-SA"/>
              </w:rPr>
              <w:t>5</w:t>
            </w:r>
            <w:r w:rsidR="00D6706C">
              <w:rPr>
                <w:rFonts w:ascii="Times New Roman" w:eastAsia="Times New Roman" w:hAnsi="Times New Roman" w:cs="Times New Roman"/>
                <w:color w:val="000000"/>
                <w:lang w:eastAsia="ar-SA"/>
              </w:rPr>
              <w:t>-201</w:t>
            </w:r>
            <w:r w:rsidR="00B559AE">
              <w:rPr>
                <w:rFonts w:ascii="Times New Roman" w:eastAsia="Times New Roman" w:hAnsi="Times New Roman" w:cs="Times New Roman"/>
                <w:color w:val="000000"/>
                <w:lang w:eastAsia="ar-SA"/>
              </w:rPr>
              <w:t>6</w:t>
            </w:r>
          </w:p>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учебный год</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w:t>
            </w: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Предметные кабинеты</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12</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Предметные кабинеты, оснащённые КТ</w:t>
            </w:r>
          </w:p>
        </w:tc>
        <w:tc>
          <w:tcPr>
            <w:tcW w:w="2340" w:type="dxa"/>
          </w:tcPr>
          <w:p w:rsidR="00D6706C" w:rsidRPr="00BB6F82" w:rsidRDefault="000F4C78" w:rsidP="00F15366">
            <w:pPr>
              <w:suppressAutoHyphens/>
              <w:spacing w:before="40" w:after="40" w:line="240" w:lineRule="auto"/>
              <w:ind w:right="57"/>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12</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Трудовые кабинеты</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Спортивный  зал</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Актовый зал</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 на 60 мест)</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 xml:space="preserve">Библиотека  </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Столовая</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 ( на 40 мест)</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2</w:t>
            </w: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 xml:space="preserve">Оборудование </w:t>
            </w:r>
          </w:p>
        </w:tc>
        <w:tc>
          <w:tcPr>
            <w:tcW w:w="2340" w:type="dxa"/>
          </w:tcPr>
          <w:p w:rsidR="00D6706C" w:rsidRPr="00B559AE" w:rsidRDefault="00D6706C" w:rsidP="00B559AE">
            <w:pPr>
              <w:suppressAutoHyphens/>
              <w:spacing w:before="40" w:after="40" w:line="240" w:lineRule="auto"/>
              <w:ind w:right="57"/>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201</w:t>
            </w:r>
            <w:r w:rsidR="00B559AE">
              <w:rPr>
                <w:rFonts w:ascii="Times New Roman" w:eastAsia="Times New Roman" w:hAnsi="Times New Roman" w:cs="Times New Roman"/>
                <w:color w:val="000000"/>
                <w:lang w:eastAsia="ar-SA"/>
              </w:rPr>
              <w:t>5</w:t>
            </w:r>
            <w:r>
              <w:rPr>
                <w:rFonts w:ascii="Times New Roman" w:eastAsia="Times New Roman" w:hAnsi="Times New Roman" w:cs="Times New Roman"/>
                <w:color w:val="000000"/>
                <w:lang w:eastAsia="ar-SA"/>
              </w:rPr>
              <w:t>-201</w:t>
            </w:r>
            <w:r w:rsidR="00B559AE">
              <w:rPr>
                <w:rFonts w:ascii="Times New Roman" w:eastAsia="Times New Roman" w:hAnsi="Times New Roman" w:cs="Times New Roman"/>
                <w:color w:val="000000"/>
                <w:lang w:eastAsia="ar-SA"/>
              </w:rPr>
              <w:t>6</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 xml:space="preserve">Компьютеры </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2</w:t>
            </w:r>
            <w:r w:rsidR="00B559AE">
              <w:rPr>
                <w:rFonts w:ascii="Times New Roman" w:eastAsia="Times New Roman" w:hAnsi="Times New Roman" w:cs="Times New Roman"/>
                <w:color w:val="000000"/>
                <w:lang w:eastAsia="ar-SA"/>
              </w:rPr>
              <w:t>5</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Интерактивные доски</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7</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Медиа-проекторы</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8</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 xml:space="preserve">Принтер </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5</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Магнитофон</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3</w:t>
            </w:r>
          </w:p>
        </w:tc>
      </w:tr>
      <w:tr w:rsidR="00D6706C" w:rsidRPr="00BB6F82" w:rsidTr="00F15366">
        <w:tc>
          <w:tcPr>
            <w:tcW w:w="651"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D6706C" w:rsidRPr="00BB6F82" w:rsidRDefault="00D6706C" w:rsidP="00F15366">
            <w:pPr>
              <w:suppressAutoHyphens/>
              <w:spacing w:before="40" w:after="40" w:line="240" w:lineRule="auto"/>
              <w:ind w:right="57"/>
              <w:jc w:val="both"/>
              <w:rPr>
                <w:rFonts w:ascii="Times New Roman" w:eastAsia="Times New Roman" w:hAnsi="Times New Roman" w:cs="Times New Roman"/>
                <w:color w:val="000000"/>
                <w:lang w:eastAsia="ar-SA"/>
              </w:rPr>
            </w:pPr>
            <w:proofErr w:type="spellStart"/>
            <w:r w:rsidRPr="00BB6F82">
              <w:rPr>
                <w:rFonts w:ascii="Times New Roman" w:eastAsia="Times New Roman" w:hAnsi="Times New Roman" w:cs="Times New Roman"/>
                <w:color w:val="000000"/>
                <w:lang w:eastAsia="ar-SA"/>
              </w:rPr>
              <w:t>Муз-аккустический</w:t>
            </w:r>
            <w:proofErr w:type="spellEnd"/>
            <w:r w:rsidRPr="00BB6F82">
              <w:rPr>
                <w:rFonts w:ascii="Times New Roman" w:eastAsia="Times New Roman" w:hAnsi="Times New Roman" w:cs="Times New Roman"/>
                <w:color w:val="000000"/>
                <w:lang w:eastAsia="ar-SA"/>
              </w:rPr>
              <w:t xml:space="preserve"> комплект</w:t>
            </w:r>
          </w:p>
        </w:tc>
        <w:tc>
          <w:tcPr>
            <w:tcW w:w="2340" w:type="dxa"/>
          </w:tcPr>
          <w:p w:rsidR="00D6706C" w:rsidRPr="00BB6F82" w:rsidRDefault="00D6706C" w:rsidP="00F15366">
            <w:pPr>
              <w:suppressAutoHyphens/>
              <w:spacing w:before="40" w:after="40" w:line="240" w:lineRule="auto"/>
              <w:ind w:right="57"/>
              <w:jc w:val="center"/>
              <w:rPr>
                <w:rFonts w:ascii="Times New Roman" w:eastAsia="Times New Roman" w:hAnsi="Times New Roman" w:cs="Times New Roman"/>
                <w:color w:val="000000"/>
                <w:lang w:eastAsia="ar-SA"/>
              </w:rPr>
            </w:pPr>
            <w:r w:rsidRPr="00BB6F82">
              <w:rPr>
                <w:rFonts w:ascii="Times New Roman" w:eastAsia="Times New Roman" w:hAnsi="Times New Roman" w:cs="Times New Roman"/>
                <w:color w:val="000000"/>
                <w:lang w:eastAsia="ar-SA"/>
              </w:rPr>
              <w:t>1</w:t>
            </w:r>
          </w:p>
        </w:tc>
      </w:tr>
      <w:tr w:rsidR="000F4C78" w:rsidRPr="00BB6F82" w:rsidTr="00F15366">
        <w:tc>
          <w:tcPr>
            <w:tcW w:w="651" w:type="dxa"/>
          </w:tcPr>
          <w:p w:rsidR="000F4C78" w:rsidRPr="00BB6F82" w:rsidRDefault="000F4C78"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0F4C78" w:rsidRPr="00BB6F82" w:rsidRDefault="000F4C78" w:rsidP="00F15366">
            <w:pPr>
              <w:suppressAutoHyphens/>
              <w:spacing w:before="40" w:after="40" w:line="240" w:lineRule="auto"/>
              <w:ind w:right="57"/>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Лингафонный кабинет</w:t>
            </w:r>
          </w:p>
        </w:tc>
        <w:tc>
          <w:tcPr>
            <w:tcW w:w="2340" w:type="dxa"/>
          </w:tcPr>
          <w:p w:rsidR="000F4C78" w:rsidRPr="00BB6F82" w:rsidRDefault="001A5C1E" w:rsidP="00F15366">
            <w:pPr>
              <w:suppressAutoHyphens/>
              <w:spacing w:before="40" w:after="40" w:line="240" w:lineRule="auto"/>
              <w:ind w:right="57"/>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1</w:t>
            </w:r>
          </w:p>
        </w:tc>
      </w:tr>
      <w:tr w:rsidR="001A5C1E" w:rsidRPr="00BB6F82" w:rsidTr="00F15366">
        <w:tc>
          <w:tcPr>
            <w:tcW w:w="651" w:type="dxa"/>
          </w:tcPr>
          <w:p w:rsidR="001A5C1E" w:rsidRPr="00BB6F82" w:rsidRDefault="001A5C1E"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1A5C1E" w:rsidRDefault="001A5C1E" w:rsidP="001A5C1E">
            <w:pPr>
              <w:suppressAutoHyphens/>
              <w:spacing w:before="40" w:after="40" w:line="240" w:lineRule="auto"/>
              <w:ind w:right="57"/>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Передвижной мобильный компьютерный класс</w:t>
            </w:r>
          </w:p>
        </w:tc>
        <w:tc>
          <w:tcPr>
            <w:tcW w:w="2340" w:type="dxa"/>
          </w:tcPr>
          <w:p w:rsidR="001A5C1E" w:rsidRDefault="001A5C1E" w:rsidP="00F15366">
            <w:pPr>
              <w:suppressAutoHyphens/>
              <w:spacing w:before="40" w:after="40" w:line="240" w:lineRule="auto"/>
              <w:ind w:right="57"/>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2</w:t>
            </w:r>
          </w:p>
        </w:tc>
      </w:tr>
      <w:tr w:rsidR="001A5C1E" w:rsidRPr="00BB6F82" w:rsidTr="00F15366">
        <w:tc>
          <w:tcPr>
            <w:tcW w:w="651" w:type="dxa"/>
          </w:tcPr>
          <w:p w:rsidR="001A5C1E" w:rsidRPr="00BB6F82" w:rsidRDefault="001A5C1E" w:rsidP="00F15366">
            <w:pPr>
              <w:suppressAutoHyphens/>
              <w:spacing w:before="40" w:after="40" w:line="240" w:lineRule="auto"/>
              <w:ind w:right="57"/>
              <w:jc w:val="both"/>
              <w:rPr>
                <w:rFonts w:ascii="Times New Roman" w:eastAsia="Times New Roman" w:hAnsi="Times New Roman" w:cs="Times New Roman"/>
                <w:color w:val="000000"/>
                <w:lang w:eastAsia="ar-SA"/>
              </w:rPr>
            </w:pPr>
          </w:p>
        </w:tc>
        <w:tc>
          <w:tcPr>
            <w:tcW w:w="3194" w:type="dxa"/>
          </w:tcPr>
          <w:p w:rsidR="001A5C1E" w:rsidRDefault="001A5C1E" w:rsidP="001A5C1E">
            <w:pPr>
              <w:suppressAutoHyphens/>
              <w:spacing w:before="40" w:after="40" w:line="240" w:lineRule="auto"/>
              <w:ind w:right="57"/>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Автоматизированное рабочее место учителя</w:t>
            </w:r>
          </w:p>
        </w:tc>
        <w:tc>
          <w:tcPr>
            <w:tcW w:w="2340" w:type="dxa"/>
          </w:tcPr>
          <w:p w:rsidR="001A5C1E" w:rsidRDefault="001A5C1E" w:rsidP="00F15366">
            <w:pPr>
              <w:suppressAutoHyphens/>
              <w:spacing w:before="40" w:after="40" w:line="240" w:lineRule="auto"/>
              <w:ind w:right="57"/>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1</w:t>
            </w:r>
          </w:p>
        </w:tc>
      </w:tr>
    </w:tbl>
    <w:p w:rsidR="00D6706C" w:rsidRPr="00BB6F82" w:rsidRDefault="00D6706C" w:rsidP="00D6706C">
      <w:pPr>
        <w:suppressAutoHyphens/>
        <w:spacing w:before="40" w:after="40" w:line="240" w:lineRule="auto"/>
        <w:ind w:right="57"/>
        <w:jc w:val="both"/>
        <w:rPr>
          <w:rFonts w:ascii="Times New Roman" w:eastAsia="Times New Roman" w:hAnsi="Times New Roman" w:cs="Times New Roman"/>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D6706C" w:rsidRPr="00BB6F82" w:rsidRDefault="00D6706C" w:rsidP="00D6706C">
      <w:pPr>
        <w:suppressAutoHyphens/>
        <w:spacing w:before="40" w:after="40" w:line="240" w:lineRule="auto"/>
        <w:ind w:right="57"/>
        <w:jc w:val="both"/>
        <w:rPr>
          <w:rFonts w:ascii="Times New Roman" w:eastAsia="Times New Roman" w:hAnsi="Times New Roman" w:cs="Times New Roman"/>
          <w:b/>
          <w:i/>
          <w:color w:val="000000"/>
          <w:sz w:val="28"/>
          <w:szCs w:val="28"/>
          <w:lang w:eastAsia="ar-SA"/>
        </w:rPr>
      </w:pPr>
    </w:p>
    <w:p w:rsidR="000F4C78" w:rsidRDefault="000F4C78" w:rsidP="00D6706C">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0F4C78" w:rsidRDefault="000F4C78" w:rsidP="00D6706C">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0F4C78" w:rsidRDefault="000F4C78" w:rsidP="00D6706C">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0F4C78" w:rsidRDefault="000F4C78" w:rsidP="00D6706C">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B95219" w:rsidRDefault="00B95219" w:rsidP="00D6706C">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D6706C" w:rsidRPr="005840EA" w:rsidRDefault="00D6706C" w:rsidP="00D6706C">
      <w:pPr>
        <w:suppressAutoHyphens/>
        <w:spacing w:before="40" w:after="40" w:line="240" w:lineRule="auto"/>
        <w:ind w:right="57"/>
        <w:jc w:val="center"/>
        <w:rPr>
          <w:rFonts w:ascii="Times New Roman" w:eastAsia="Times New Roman" w:hAnsi="Times New Roman" w:cs="Times New Roman"/>
          <w:b/>
          <w:i/>
          <w:sz w:val="24"/>
          <w:szCs w:val="24"/>
          <w:lang w:eastAsia="ar-SA"/>
        </w:rPr>
      </w:pPr>
      <w:r w:rsidRPr="005840EA">
        <w:rPr>
          <w:rFonts w:ascii="Times New Roman" w:eastAsia="Times New Roman" w:hAnsi="Times New Roman" w:cs="Times New Roman"/>
          <w:b/>
          <w:i/>
          <w:sz w:val="24"/>
          <w:szCs w:val="24"/>
          <w:lang w:eastAsia="ar-SA"/>
        </w:rPr>
        <w:t>3.Условия обучения и спектр образовательных услуг</w:t>
      </w:r>
    </w:p>
    <w:p w:rsidR="00D6706C" w:rsidRDefault="00D6706C" w:rsidP="00B559AE">
      <w:pPr>
        <w:suppressAutoHyphens/>
        <w:spacing w:before="40" w:after="40" w:line="240" w:lineRule="auto"/>
        <w:ind w:right="57"/>
        <w:jc w:val="both"/>
        <w:rPr>
          <w:rFonts w:ascii="Times New Roman" w:eastAsia="Times New Roman" w:hAnsi="Times New Roman" w:cs="Times New Roman"/>
          <w:sz w:val="24"/>
          <w:szCs w:val="24"/>
          <w:lang w:eastAsia="ar-SA"/>
        </w:rPr>
      </w:pPr>
      <w:r w:rsidRPr="005840EA">
        <w:rPr>
          <w:rFonts w:ascii="Times New Roman" w:eastAsia="Times New Roman" w:hAnsi="Times New Roman" w:cs="Times New Roman"/>
          <w:sz w:val="24"/>
          <w:szCs w:val="24"/>
          <w:lang w:eastAsia="ar-SA"/>
        </w:rPr>
        <w:t>Образовательный процесс осуществляет педагогический коллек</w:t>
      </w:r>
      <w:r w:rsidR="001A5C1E">
        <w:rPr>
          <w:rFonts w:ascii="Times New Roman" w:eastAsia="Times New Roman" w:hAnsi="Times New Roman" w:cs="Times New Roman"/>
          <w:sz w:val="24"/>
          <w:szCs w:val="24"/>
          <w:lang w:eastAsia="ar-SA"/>
        </w:rPr>
        <w:t>тив из   1</w:t>
      </w:r>
      <w:r w:rsidR="002E30D7">
        <w:rPr>
          <w:rFonts w:ascii="Times New Roman" w:eastAsia="Times New Roman" w:hAnsi="Times New Roman" w:cs="Times New Roman"/>
          <w:sz w:val="24"/>
          <w:szCs w:val="24"/>
          <w:lang w:eastAsia="ar-SA"/>
        </w:rPr>
        <w:t>8</w:t>
      </w:r>
      <w:r w:rsidR="001A5C1E">
        <w:rPr>
          <w:rFonts w:ascii="Times New Roman" w:eastAsia="Times New Roman" w:hAnsi="Times New Roman" w:cs="Times New Roman"/>
          <w:sz w:val="24"/>
          <w:szCs w:val="24"/>
          <w:lang w:eastAsia="ar-SA"/>
        </w:rPr>
        <w:t xml:space="preserve"> человек (мужчин -  2</w:t>
      </w:r>
      <w:r w:rsidRPr="005840EA">
        <w:rPr>
          <w:rFonts w:ascii="Times New Roman" w:eastAsia="Times New Roman" w:hAnsi="Times New Roman" w:cs="Times New Roman"/>
          <w:sz w:val="24"/>
          <w:szCs w:val="24"/>
          <w:lang w:eastAsia="ar-SA"/>
        </w:rPr>
        <w:t>, женщин - 1</w:t>
      </w:r>
      <w:r w:rsidR="002E30D7">
        <w:rPr>
          <w:rFonts w:ascii="Times New Roman" w:eastAsia="Times New Roman" w:hAnsi="Times New Roman" w:cs="Times New Roman"/>
          <w:sz w:val="24"/>
          <w:szCs w:val="24"/>
          <w:lang w:eastAsia="ar-SA"/>
        </w:rPr>
        <w:t>6</w:t>
      </w:r>
      <w:r w:rsidRPr="005840EA">
        <w:rPr>
          <w:rFonts w:ascii="Times New Roman" w:eastAsia="Times New Roman" w:hAnsi="Times New Roman" w:cs="Times New Roman"/>
          <w:sz w:val="24"/>
          <w:szCs w:val="24"/>
          <w:lang w:eastAsia="ar-SA"/>
        </w:rPr>
        <w:t>).</w:t>
      </w:r>
    </w:p>
    <w:p w:rsidR="002E30D7" w:rsidRPr="00422035" w:rsidRDefault="002E30D7" w:rsidP="00B559AE">
      <w:pPr>
        <w:spacing w:after="0" w:line="240" w:lineRule="auto"/>
        <w:jc w:val="both"/>
        <w:rPr>
          <w:rFonts w:ascii="Times New Roman" w:eastAsia="Times New Roman" w:hAnsi="Times New Roman" w:cs="Times New Roman"/>
          <w:b/>
          <w:sz w:val="24"/>
          <w:szCs w:val="24"/>
          <w:lang w:eastAsia="ru-RU"/>
        </w:rPr>
      </w:pPr>
      <w:r w:rsidRPr="00422035">
        <w:rPr>
          <w:rFonts w:ascii="Times New Roman" w:eastAsia="Times New Roman" w:hAnsi="Times New Roman" w:cs="Times New Roman"/>
          <w:b/>
          <w:sz w:val="24"/>
          <w:szCs w:val="24"/>
          <w:lang w:eastAsia="ru-RU"/>
        </w:rPr>
        <w:t>Осуществление образовательного процесса</w:t>
      </w:r>
    </w:p>
    <w:p w:rsidR="002E30D7" w:rsidRDefault="002E30D7" w:rsidP="00B559AE">
      <w:pPr>
        <w:spacing w:after="0" w:line="240" w:lineRule="auto"/>
        <w:jc w:val="both"/>
        <w:rPr>
          <w:rFonts w:ascii="Times New Roman" w:eastAsia="Times New Roman" w:hAnsi="Times New Roman" w:cs="Times New Roman"/>
          <w:sz w:val="24"/>
          <w:szCs w:val="24"/>
          <w:lang w:eastAsia="ru-RU"/>
        </w:rPr>
      </w:pPr>
      <w:r w:rsidRPr="00422035">
        <w:rPr>
          <w:rFonts w:ascii="Times New Roman" w:eastAsia="Times New Roman" w:hAnsi="Times New Roman" w:cs="Times New Roman"/>
          <w:bCs/>
          <w:iCs/>
          <w:sz w:val="24"/>
          <w:szCs w:val="24"/>
          <w:lang w:eastAsia="ja-JP"/>
        </w:rPr>
        <w:t>В школе работает 1</w:t>
      </w:r>
      <w:r>
        <w:rPr>
          <w:rFonts w:ascii="Times New Roman" w:eastAsia="Times New Roman" w:hAnsi="Times New Roman" w:cs="Times New Roman"/>
          <w:bCs/>
          <w:iCs/>
          <w:sz w:val="24"/>
          <w:szCs w:val="24"/>
          <w:lang w:eastAsia="ja-JP"/>
        </w:rPr>
        <w:t>8</w:t>
      </w:r>
      <w:r w:rsidRPr="00422035">
        <w:rPr>
          <w:rFonts w:ascii="Times New Roman" w:eastAsia="Times New Roman" w:hAnsi="Times New Roman" w:cs="Times New Roman"/>
          <w:sz w:val="24"/>
          <w:szCs w:val="24"/>
          <w:lang w:eastAsia="ru-RU"/>
        </w:rPr>
        <w:t>учителей. Среди них Кушнарёва Л.С. - «Отличник народного просвещения», Одинцова Т.А, Макуха Т.Г., Карпова И.Н.- награждены нагрудным знаком «Почётный работник общего образования РФ»; 2 человека  награждены Почётной грамотой Федерального ведомства,  3 человека  - грамотой Ростовской области.</w:t>
      </w:r>
    </w:p>
    <w:p w:rsidR="004C1C24" w:rsidRPr="00422035" w:rsidRDefault="004C1C24" w:rsidP="00B559AE">
      <w:pPr>
        <w:spacing w:after="0" w:line="240" w:lineRule="auto"/>
        <w:ind w:firstLine="709"/>
        <w:jc w:val="both"/>
        <w:rPr>
          <w:rFonts w:ascii="Times New Roman" w:eastAsia="Times New Roman" w:hAnsi="Times New Roman" w:cs="Times New Roman"/>
          <w:sz w:val="24"/>
          <w:szCs w:val="24"/>
          <w:lang w:eastAsia="ar-SA"/>
        </w:rPr>
      </w:pPr>
    </w:p>
    <w:p w:rsidR="002E30D7" w:rsidRDefault="002E30D7" w:rsidP="00412146">
      <w:pPr>
        <w:suppressAutoHyphens/>
        <w:spacing w:before="40" w:after="40" w:line="240" w:lineRule="auto"/>
        <w:rPr>
          <w:rFonts w:ascii="Times New Roman" w:eastAsia="Times New Roman" w:hAnsi="Times New Roman" w:cs="Times New Roman"/>
          <w:b/>
          <w:sz w:val="24"/>
          <w:szCs w:val="24"/>
          <w:lang w:eastAsia="ar-SA"/>
        </w:rPr>
      </w:pPr>
      <w:r w:rsidRPr="00422035">
        <w:rPr>
          <w:rFonts w:ascii="Times New Roman" w:eastAsia="Times New Roman" w:hAnsi="Times New Roman" w:cs="Times New Roman"/>
          <w:b/>
          <w:sz w:val="24"/>
          <w:szCs w:val="24"/>
          <w:lang w:eastAsia="ar-SA"/>
        </w:rPr>
        <w:t xml:space="preserve">Возрастной состав педагогов </w:t>
      </w:r>
    </w:p>
    <w:p w:rsidR="00412146" w:rsidRPr="00422035" w:rsidRDefault="00412146" w:rsidP="00412146">
      <w:pPr>
        <w:suppressAutoHyphens/>
        <w:spacing w:before="40" w:after="40" w:line="240" w:lineRule="auto"/>
        <w:rPr>
          <w:rFonts w:ascii="Times New Roman" w:eastAsia="Times New Roman" w:hAnsi="Times New Roman" w:cs="Times New Roman"/>
          <w:b/>
          <w:sz w:val="24"/>
          <w:szCs w:val="24"/>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276"/>
        <w:gridCol w:w="1701"/>
        <w:gridCol w:w="1559"/>
      </w:tblGrid>
      <w:tr w:rsidR="002E30D7" w:rsidRPr="00422035" w:rsidTr="00CB3DDD">
        <w:tc>
          <w:tcPr>
            <w:tcW w:w="1842" w:type="dxa"/>
            <w:tcBorders>
              <w:top w:val="single" w:sz="4" w:space="0" w:color="auto"/>
              <w:left w:val="single" w:sz="4" w:space="0" w:color="auto"/>
              <w:bottom w:val="single" w:sz="4" w:space="0" w:color="auto"/>
              <w:right w:val="single" w:sz="4" w:space="0" w:color="auto"/>
            </w:tcBorders>
          </w:tcPr>
          <w:p w:rsidR="002E30D7" w:rsidRPr="00422035" w:rsidRDefault="00EA3799" w:rsidP="002E30D7">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Всего педагогов</w:t>
            </w:r>
          </w:p>
        </w:tc>
        <w:tc>
          <w:tcPr>
            <w:tcW w:w="1276" w:type="dxa"/>
            <w:tcBorders>
              <w:top w:val="single" w:sz="4" w:space="0" w:color="auto"/>
              <w:left w:val="single" w:sz="4" w:space="0" w:color="auto"/>
              <w:bottom w:val="single" w:sz="4" w:space="0" w:color="auto"/>
              <w:right w:val="single" w:sz="4" w:space="0" w:color="auto"/>
            </w:tcBorders>
          </w:tcPr>
          <w:p w:rsidR="002E30D7" w:rsidRPr="00422035" w:rsidRDefault="002E30D7" w:rsidP="002E30D7">
            <w:pPr>
              <w:suppressAutoHyphens/>
              <w:spacing w:before="40" w:after="40" w:line="240" w:lineRule="auto"/>
              <w:jc w:val="center"/>
              <w:rPr>
                <w:rFonts w:ascii="Times New Roman" w:eastAsia="Times New Roman" w:hAnsi="Times New Roman" w:cs="Times New Roman"/>
                <w:lang w:eastAsia="ar-SA"/>
              </w:rPr>
            </w:pPr>
            <w:r w:rsidRPr="00422035">
              <w:rPr>
                <w:rFonts w:ascii="Times New Roman" w:eastAsia="Times New Roman" w:hAnsi="Times New Roman" w:cs="Times New Roman"/>
                <w:lang w:eastAsia="ar-SA"/>
              </w:rPr>
              <w:t>До 30 лет</w:t>
            </w:r>
          </w:p>
        </w:tc>
        <w:tc>
          <w:tcPr>
            <w:tcW w:w="1701" w:type="dxa"/>
            <w:tcBorders>
              <w:top w:val="single" w:sz="4" w:space="0" w:color="auto"/>
              <w:left w:val="single" w:sz="4" w:space="0" w:color="auto"/>
              <w:bottom w:val="single" w:sz="4" w:space="0" w:color="auto"/>
              <w:right w:val="single" w:sz="4" w:space="0" w:color="auto"/>
            </w:tcBorders>
          </w:tcPr>
          <w:p w:rsidR="002E30D7" w:rsidRPr="00422035" w:rsidRDefault="002E30D7" w:rsidP="002E30D7">
            <w:pPr>
              <w:suppressAutoHyphens/>
              <w:spacing w:before="40" w:after="40" w:line="240" w:lineRule="auto"/>
              <w:jc w:val="center"/>
              <w:rPr>
                <w:rFonts w:ascii="Times New Roman" w:eastAsia="Times New Roman" w:hAnsi="Times New Roman" w:cs="Times New Roman"/>
                <w:lang w:eastAsia="ar-SA"/>
              </w:rPr>
            </w:pPr>
            <w:r w:rsidRPr="00422035">
              <w:rPr>
                <w:rFonts w:ascii="Times New Roman" w:eastAsia="Times New Roman" w:hAnsi="Times New Roman" w:cs="Times New Roman"/>
                <w:lang w:eastAsia="ar-SA"/>
              </w:rPr>
              <w:t>От 30 до 40 лет</w:t>
            </w:r>
          </w:p>
        </w:tc>
        <w:tc>
          <w:tcPr>
            <w:tcW w:w="1559" w:type="dxa"/>
            <w:tcBorders>
              <w:top w:val="single" w:sz="4" w:space="0" w:color="auto"/>
              <w:left w:val="single" w:sz="4" w:space="0" w:color="auto"/>
              <w:bottom w:val="single" w:sz="4" w:space="0" w:color="auto"/>
              <w:right w:val="single" w:sz="4" w:space="0" w:color="auto"/>
            </w:tcBorders>
          </w:tcPr>
          <w:p w:rsidR="002E30D7" w:rsidRPr="00422035" w:rsidRDefault="002E30D7" w:rsidP="002E30D7">
            <w:pPr>
              <w:suppressAutoHyphens/>
              <w:spacing w:before="40" w:after="40" w:line="240" w:lineRule="auto"/>
              <w:jc w:val="center"/>
              <w:rPr>
                <w:rFonts w:ascii="Times New Roman" w:eastAsia="Times New Roman" w:hAnsi="Times New Roman" w:cs="Times New Roman"/>
                <w:lang w:eastAsia="ar-SA"/>
              </w:rPr>
            </w:pPr>
            <w:r w:rsidRPr="00422035">
              <w:rPr>
                <w:rFonts w:ascii="Times New Roman" w:eastAsia="Times New Roman" w:hAnsi="Times New Roman" w:cs="Times New Roman"/>
                <w:lang w:eastAsia="ar-SA"/>
              </w:rPr>
              <w:t>От 40 до 55</w:t>
            </w:r>
          </w:p>
        </w:tc>
      </w:tr>
      <w:tr w:rsidR="002E30D7" w:rsidRPr="00422035" w:rsidTr="00CB3DDD">
        <w:tc>
          <w:tcPr>
            <w:tcW w:w="1842" w:type="dxa"/>
            <w:tcBorders>
              <w:top w:val="single" w:sz="4" w:space="0" w:color="auto"/>
              <w:left w:val="single" w:sz="4" w:space="0" w:color="auto"/>
              <w:bottom w:val="single" w:sz="4" w:space="0" w:color="auto"/>
              <w:right w:val="single" w:sz="4" w:space="0" w:color="auto"/>
            </w:tcBorders>
          </w:tcPr>
          <w:p w:rsidR="002E30D7" w:rsidRPr="00422035" w:rsidRDefault="002E30D7" w:rsidP="00CB3DDD">
            <w:pPr>
              <w:suppressAutoHyphens/>
              <w:spacing w:before="40" w:after="40" w:line="240" w:lineRule="auto"/>
              <w:ind w:hanging="663"/>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276" w:type="dxa"/>
            <w:tcBorders>
              <w:top w:val="single" w:sz="4" w:space="0" w:color="auto"/>
              <w:left w:val="single" w:sz="4" w:space="0" w:color="auto"/>
              <w:bottom w:val="single" w:sz="4" w:space="0" w:color="auto"/>
              <w:right w:val="single" w:sz="4" w:space="0" w:color="auto"/>
            </w:tcBorders>
          </w:tcPr>
          <w:p w:rsidR="002E30D7" w:rsidRPr="00422035" w:rsidRDefault="00412146" w:rsidP="002E30D7">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2E30D7" w:rsidRPr="00422035">
              <w:rPr>
                <w:rFonts w:ascii="Times New Roman" w:eastAsia="Times New Roman" w:hAnsi="Times New Roman" w:cs="Times New Roman"/>
                <w:lang w:eastAsia="ar-SA"/>
              </w:rPr>
              <w:t>%</w:t>
            </w:r>
          </w:p>
        </w:tc>
        <w:tc>
          <w:tcPr>
            <w:tcW w:w="1701" w:type="dxa"/>
            <w:tcBorders>
              <w:top w:val="single" w:sz="4" w:space="0" w:color="auto"/>
              <w:left w:val="single" w:sz="4" w:space="0" w:color="auto"/>
              <w:bottom w:val="single" w:sz="4" w:space="0" w:color="auto"/>
              <w:right w:val="single" w:sz="4" w:space="0" w:color="auto"/>
            </w:tcBorders>
          </w:tcPr>
          <w:p w:rsidR="002E30D7" w:rsidRPr="00422035" w:rsidRDefault="00412146" w:rsidP="00890143">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w:t>
            </w:r>
            <w:r w:rsidR="002E30D7" w:rsidRPr="00422035">
              <w:rPr>
                <w:rFonts w:ascii="Times New Roman" w:eastAsia="Times New Roman" w:hAnsi="Times New Roman" w:cs="Times New Roman"/>
                <w:lang w:eastAsia="ar-SA"/>
              </w:rPr>
              <w:t>%</w:t>
            </w:r>
          </w:p>
        </w:tc>
        <w:tc>
          <w:tcPr>
            <w:tcW w:w="1559" w:type="dxa"/>
            <w:tcBorders>
              <w:top w:val="single" w:sz="4" w:space="0" w:color="auto"/>
              <w:left w:val="single" w:sz="4" w:space="0" w:color="auto"/>
              <w:bottom w:val="single" w:sz="4" w:space="0" w:color="auto"/>
              <w:right w:val="single" w:sz="4" w:space="0" w:color="auto"/>
            </w:tcBorders>
          </w:tcPr>
          <w:p w:rsidR="002E30D7" w:rsidRPr="00422035" w:rsidRDefault="00412146" w:rsidP="002E30D7">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70</w:t>
            </w:r>
            <w:r w:rsidR="002E30D7" w:rsidRPr="00422035">
              <w:rPr>
                <w:rFonts w:ascii="Times New Roman" w:eastAsia="Times New Roman" w:hAnsi="Times New Roman" w:cs="Times New Roman"/>
                <w:lang w:eastAsia="ar-SA"/>
              </w:rPr>
              <w:t>%</w:t>
            </w:r>
          </w:p>
        </w:tc>
      </w:tr>
    </w:tbl>
    <w:p w:rsidR="00412146" w:rsidRDefault="00412146" w:rsidP="00412146">
      <w:pPr>
        <w:suppressAutoHyphens/>
        <w:spacing w:before="40" w:after="40" w:line="240" w:lineRule="auto"/>
        <w:rPr>
          <w:rFonts w:ascii="Times New Roman" w:eastAsia="Times New Roman" w:hAnsi="Times New Roman" w:cs="Times New Roman"/>
          <w:b/>
          <w:sz w:val="24"/>
          <w:szCs w:val="24"/>
          <w:lang w:eastAsia="ar-SA"/>
        </w:rPr>
      </w:pPr>
    </w:p>
    <w:p w:rsidR="002E30D7" w:rsidRPr="00412146" w:rsidRDefault="002E30D7" w:rsidP="00412146">
      <w:pPr>
        <w:suppressAutoHyphens/>
        <w:spacing w:before="40" w:after="4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 xml:space="preserve">Квалификационная категория </w:t>
      </w:r>
    </w:p>
    <w:tbl>
      <w:tblPr>
        <w:tblpPr w:leftFromText="180" w:rightFromText="180" w:vertAnchor="text" w:horzAnchor="page" w:tblpX="2231"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1559"/>
        <w:gridCol w:w="1701"/>
      </w:tblGrid>
      <w:tr w:rsidR="00412146" w:rsidRPr="00B559AE" w:rsidTr="00CB3DDD">
        <w:tc>
          <w:tcPr>
            <w:tcW w:w="1809"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ind w:right="66"/>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Всего учителей</w:t>
            </w:r>
          </w:p>
        </w:tc>
        <w:tc>
          <w:tcPr>
            <w:tcW w:w="1418"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Высшая</w:t>
            </w:r>
          </w:p>
        </w:tc>
        <w:tc>
          <w:tcPr>
            <w:tcW w:w="1559"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Первая</w:t>
            </w:r>
          </w:p>
        </w:tc>
        <w:tc>
          <w:tcPr>
            <w:tcW w:w="1701"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Соответствуют занимаемой должности</w:t>
            </w:r>
          </w:p>
        </w:tc>
      </w:tr>
      <w:tr w:rsidR="00412146" w:rsidRPr="00B559AE" w:rsidTr="00CB3DDD">
        <w:tc>
          <w:tcPr>
            <w:tcW w:w="1809"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17</w:t>
            </w:r>
          </w:p>
        </w:tc>
        <w:tc>
          <w:tcPr>
            <w:tcW w:w="1418"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6</w:t>
            </w:r>
          </w:p>
        </w:tc>
        <w:tc>
          <w:tcPr>
            <w:tcW w:w="1559"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9</w:t>
            </w:r>
          </w:p>
        </w:tc>
        <w:tc>
          <w:tcPr>
            <w:tcW w:w="1701" w:type="dxa"/>
            <w:tcBorders>
              <w:top w:val="single" w:sz="4" w:space="0" w:color="auto"/>
              <w:left w:val="single" w:sz="4" w:space="0" w:color="auto"/>
              <w:bottom w:val="single" w:sz="4" w:space="0" w:color="auto"/>
              <w:right w:val="single" w:sz="4" w:space="0" w:color="auto"/>
            </w:tcBorders>
            <w:hideMark/>
          </w:tcPr>
          <w:p w:rsidR="00412146" w:rsidRPr="00CB3DDD" w:rsidRDefault="00412146" w:rsidP="00412146">
            <w:pPr>
              <w:suppressAutoHyphens/>
              <w:spacing w:before="40" w:after="40" w:line="240" w:lineRule="auto"/>
              <w:jc w:val="center"/>
              <w:rPr>
                <w:rFonts w:ascii="Times New Roman" w:eastAsia="Times New Roman" w:hAnsi="Times New Roman" w:cs="Times New Roman"/>
                <w:lang w:eastAsia="ar-SA"/>
              </w:rPr>
            </w:pPr>
            <w:r w:rsidRPr="00CB3DDD">
              <w:rPr>
                <w:rFonts w:ascii="Times New Roman" w:eastAsia="Times New Roman" w:hAnsi="Times New Roman" w:cs="Times New Roman"/>
                <w:lang w:eastAsia="ar-SA"/>
              </w:rPr>
              <w:t>2</w:t>
            </w:r>
          </w:p>
        </w:tc>
      </w:tr>
    </w:tbl>
    <w:p w:rsidR="00412146" w:rsidRPr="005840EA" w:rsidRDefault="00412146" w:rsidP="00412146">
      <w:pPr>
        <w:suppressAutoHyphens/>
        <w:spacing w:before="40" w:after="40" w:line="240" w:lineRule="auto"/>
        <w:rPr>
          <w:rFonts w:ascii="Times New Roman" w:eastAsia="Times New Roman" w:hAnsi="Times New Roman" w:cs="Times New Roman"/>
          <w:b/>
          <w:sz w:val="24"/>
          <w:szCs w:val="24"/>
          <w:lang w:eastAsia="ar-SA"/>
        </w:rPr>
      </w:pPr>
    </w:p>
    <w:p w:rsidR="002E30D7" w:rsidRPr="005840EA" w:rsidRDefault="002E30D7" w:rsidP="002E30D7">
      <w:pPr>
        <w:suppressAutoHyphens/>
        <w:spacing w:before="40" w:after="40" w:line="240" w:lineRule="auto"/>
        <w:jc w:val="center"/>
        <w:rPr>
          <w:rFonts w:ascii="Times New Roman" w:eastAsia="Times New Roman" w:hAnsi="Times New Roman" w:cs="Times New Roman"/>
          <w:lang w:eastAsia="ar-SA"/>
        </w:rPr>
      </w:pPr>
    </w:p>
    <w:p w:rsidR="00412146" w:rsidRDefault="00412146" w:rsidP="002E30D7">
      <w:pPr>
        <w:suppressAutoHyphens/>
        <w:spacing w:before="40" w:after="40" w:line="240" w:lineRule="auto"/>
        <w:jc w:val="center"/>
        <w:rPr>
          <w:rFonts w:ascii="Times New Roman" w:eastAsia="Times New Roman" w:hAnsi="Times New Roman" w:cs="Times New Roman"/>
          <w:b/>
          <w:sz w:val="24"/>
          <w:szCs w:val="24"/>
          <w:lang w:eastAsia="ar-SA"/>
        </w:rPr>
      </w:pPr>
    </w:p>
    <w:p w:rsidR="00412146" w:rsidRDefault="00412146" w:rsidP="002E30D7">
      <w:pPr>
        <w:suppressAutoHyphens/>
        <w:spacing w:before="40" w:after="40" w:line="240" w:lineRule="auto"/>
        <w:jc w:val="center"/>
        <w:rPr>
          <w:rFonts w:ascii="Times New Roman" w:eastAsia="Times New Roman" w:hAnsi="Times New Roman" w:cs="Times New Roman"/>
          <w:b/>
          <w:sz w:val="24"/>
          <w:szCs w:val="24"/>
          <w:lang w:eastAsia="ar-SA"/>
        </w:rPr>
      </w:pPr>
    </w:p>
    <w:p w:rsidR="00412146" w:rsidRDefault="00412146" w:rsidP="002E30D7">
      <w:pPr>
        <w:suppressAutoHyphens/>
        <w:spacing w:before="40" w:after="40" w:line="240" w:lineRule="auto"/>
        <w:jc w:val="center"/>
        <w:rPr>
          <w:rFonts w:ascii="Times New Roman" w:eastAsia="Times New Roman" w:hAnsi="Times New Roman" w:cs="Times New Roman"/>
          <w:b/>
          <w:sz w:val="24"/>
          <w:szCs w:val="24"/>
          <w:lang w:eastAsia="ar-SA"/>
        </w:rPr>
      </w:pPr>
    </w:p>
    <w:p w:rsidR="002E30D7" w:rsidRPr="005840EA" w:rsidRDefault="002E30D7" w:rsidP="00CB3DDD">
      <w:pPr>
        <w:suppressAutoHyphens/>
        <w:spacing w:before="40" w:after="40" w:line="240" w:lineRule="auto"/>
        <w:rPr>
          <w:rFonts w:ascii="Times New Roman" w:eastAsia="Times New Roman" w:hAnsi="Times New Roman" w:cs="Times New Roman"/>
          <w:lang w:eastAsia="ar-SA"/>
        </w:rPr>
      </w:pPr>
      <w:r w:rsidRPr="005840EA">
        <w:rPr>
          <w:rFonts w:ascii="Times New Roman" w:eastAsia="Times New Roman" w:hAnsi="Times New Roman" w:cs="Times New Roman"/>
          <w:b/>
          <w:sz w:val="24"/>
          <w:szCs w:val="24"/>
          <w:lang w:eastAsia="ar-SA"/>
        </w:rPr>
        <w:t>Образование</w:t>
      </w:r>
      <w:r w:rsidR="00CB3DDD">
        <w:rPr>
          <w:rFonts w:ascii="Times New Roman" w:eastAsia="Times New Roman" w:hAnsi="Times New Roman" w:cs="Times New Roman"/>
          <w:b/>
          <w:sz w:val="24"/>
          <w:szCs w:val="24"/>
          <w:lang w:eastAsia="ar-SA"/>
        </w:rPr>
        <w:t xml:space="preserve"> педагогов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843"/>
        <w:gridCol w:w="1985"/>
      </w:tblGrid>
      <w:tr w:rsidR="002E30D7" w:rsidRPr="005840EA" w:rsidTr="00CB3DDD">
        <w:tc>
          <w:tcPr>
            <w:tcW w:w="1842" w:type="dxa"/>
            <w:tcBorders>
              <w:top w:val="single" w:sz="4" w:space="0" w:color="auto"/>
              <w:left w:val="single" w:sz="4" w:space="0" w:color="auto"/>
              <w:bottom w:val="single" w:sz="4" w:space="0" w:color="auto"/>
              <w:right w:val="single" w:sz="4" w:space="0" w:color="auto"/>
            </w:tcBorders>
            <w:hideMark/>
          </w:tcPr>
          <w:p w:rsidR="002E30D7" w:rsidRPr="005840EA" w:rsidRDefault="002E30D7" w:rsidP="002E30D7">
            <w:pPr>
              <w:suppressAutoHyphens/>
              <w:spacing w:before="40" w:after="40" w:line="240" w:lineRule="auto"/>
              <w:rPr>
                <w:rFonts w:ascii="Times New Roman" w:eastAsia="Times New Roman" w:hAnsi="Times New Roman" w:cs="Times New Roman"/>
                <w:lang w:eastAsia="ar-SA"/>
              </w:rPr>
            </w:pPr>
            <w:r w:rsidRPr="005840EA">
              <w:rPr>
                <w:rFonts w:ascii="Times New Roman" w:eastAsia="Times New Roman" w:hAnsi="Times New Roman" w:cs="Times New Roman"/>
                <w:lang w:eastAsia="ar-SA"/>
              </w:rPr>
              <w:t>Всего учителей</w:t>
            </w:r>
          </w:p>
        </w:tc>
        <w:tc>
          <w:tcPr>
            <w:tcW w:w="1843" w:type="dxa"/>
            <w:tcBorders>
              <w:top w:val="single" w:sz="4" w:space="0" w:color="auto"/>
              <w:left w:val="single" w:sz="4" w:space="0" w:color="auto"/>
              <w:bottom w:val="single" w:sz="4" w:space="0" w:color="auto"/>
              <w:right w:val="single" w:sz="4" w:space="0" w:color="auto"/>
            </w:tcBorders>
            <w:hideMark/>
          </w:tcPr>
          <w:p w:rsidR="002E30D7" w:rsidRPr="005840EA" w:rsidRDefault="002E30D7" w:rsidP="002E30D7">
            <w:pPr>
              <w:suppressAutoHyphens/>
              <w:spacing w:before="40" w:after="40" w:line="240" w:lineRule="auto"/>
              <w:jc w:val="center"/>
              <w:rPr>
                <w:rFonts w:ascii="Times New Roman" w:eastAsia="Times New Roman" w:hAnsi="Times New Roman" w:cs="Times New Roman"/>
                <w:lang w:eastAsia="ar-SA"/>
              </w:rPr>
            </w:pPr>
            <w:r w:rsidRPr="005840EA">
              <w:rPr>
                <w:rFonts w:ascii="Times New Roman" w:eastAsia="Times New Roman" w:hAnsi="Times New Roman" w:cs="Times New Roman"/>
                <w:lang w:eastAsia="ar-SA"/>
              </w:rPr>
              <w:t>Высшее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2E30D7" w:rsidRPr="005840EA" w:rsidRDefault="002E30D7" w:rsidP="002E30D7">
            <w:pPr>
              <w:suppressAutoHyphens/>
              <w:spacing w:before="40" w:after="40" w:line="240" w:lineRule="auto"/>
              <w:jc w:val="center"/>
              <w:rPr>
                <w:rFonts w:ascii="Times New Roman" w:eastAsia="Times New Roman" w:hAnsi="Times New Roman" w:cs="Times New Roman"/>
                <w:lang w:eastAsia="ar-SA"/>
              </w:rPr>
            </w:pPr>
            <w:r w:rsidRPr="005840EA">
              <w:rPr>
                <w:rFonts w:ascii="Times New Roman" w:eastAsia="Times New Roman" w:hAnsi="Times New Roman" w:cs="Times New Roman"/>
                <w:lang w:eastAsia="ar-SA"/>
              </w:rPr>
              <w:t>Средне-специальное</w:t>
            </w:r>
          </w:p>
        </w:tc>
      </w:tr>
      <w:tr w:rsidR="002E30D7" w:rsidRPr="005840EA" w:rsidTr="00CB3DDD">
        <w:tc>
          <w:tcPr>
            <w:tcW w:w="1842" w:type="dxa"/>
            <w:tcBorders>
              <w:top w:val="single" w:sz="4" w:space="0" w:color="auto"/>
              <w:left w:val="single" w:sz="4" w:space="0" w:color="auto"/>
              <w:bottom w:val="single" w:sz="4" w:space="0" w:color="auto"/>
              <w:right w:val="single" w:sz="4" w:space="0" w:color="auto"/>
            </w:tcBorders>
            <w:hideMark/>
          </w:tcPr>
          <w:p w:rsidR="002E30D7" w:rsidRPr="005840EA" w:rsidRDefault="002E30D7" w:rsidP="00CB3DDD">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CB3DDD">
              <w:rPr>
                <w:rFonts w:ascii="Times New Roman" w:eastAsia="Times New Roman" w:hAnsi="Times New Roman" w:cs="Times New Roman"/>
                <w:lang w:eastAsia="ar-SA"/>
              </w:rPr>
              <w:t>8</w:t>
            </w:r>
          </w:p>
        </w:tc>
        <w:tc>
          <w:tcPr>
            <w:tcW w:w="1843" w:type="dxa"/>
            <w:tcBorders>
              <w:top w:val="single" w:sz="4" w:space="0" w:color="auto"/>
              <w:left w:val="single" w:sz="4" w:space="0" w:color="auto"/>
              <w:bottom w:val="single" w:sz="4" w:space="0" w:color="auto"/>
              <w:right w:val="single" w:sz="4" w:space="0" w:color="auto"/>
            </w:tcBorders>
            <w:hideMark/>
          </w:tcPr>
          <w:p w:rsidR="002E30D7" w:rsidRPr="005840EA" w:rsidRDefault="002E30D7" w:rsidP="00CB3DDD">
            <w:pPr>
              <w:suppressAutoHyphens/>
              <w:spacing w:before="40" w:after="40" w:line="240" w:lineRule="auto"/>
              <w:ind w:left="-1440" w:firstLine="1440"/>
              <w:jc w:val="center"/>
              <w:rPr>
                <w:rFonts w:ascii="Times New Roman" w:eastAsia="Times New Roman" w:hAnsi="Times New Roman" w:cs="Times New Roman"/>
                <w:lang w:eastAsia="ar-SA"/>
              </w:rPr>
            </w:pPr>
            <w:r w:rsidRPr="005840EA">
              <w:rPr>
                <w:rFonts w:ascii="Times New Roman" w:eastAsia="Times New Roman" w:hAnsi="Times New Roman" w:cs="Times New Roman"/>
                <w:lang w:eastAsia="ar-SA"/>
              </w:rPr>
              <w:t>1</w:t>
            </w:r>
            <w:r w:rsidR="00CB3DDD">
              <w:rPr>
                <w:rFonts w:ascii="Times New Roman" w:eastAsia="Times New Roman" w:hAnsi="Times New Roman" w:cs="Times New Roman"/>
                <w:lang w:eastAsia="ar-SA"/>
              </w:rPr>
              <w:t>6</w:t>
            </w:r>
            <w:r w:rsidRPr="005840EA">
              <w:rPr>
                <w:rFonts w:ascii="Times New Roman" w:eastAsia="Times New Roman" w:hAnsi="Times New Roman" w:cs="Times New Roman"/>
                <w:lang w:eastAsia="ar-SA"/>
              </w:rPr>
              <w:t>(8</w:t>
            </w:r>
            <w:r w:rsidR="00CB3DDD">
              <w:rPr>
                <w:rFonts w:ascii="Times New Roman" w:eastAsia="Times New Roman" w:hAnsi="Times New Roman" w:cs="Times New Roman"/>
                <w:lang w:eastAsia="ar-SA"/>
              </w:rPr>
              <w:t>9</w:t>
            </w:r>
            <w:r w:rsidRPr="005840EA">
              <w:rPr>
                <w:rFonts w:ascii="Times New Roman" w:eastAsia="Times New Roman" w:hAnsi="Times New Roman" w:cs="Times New Roman"/>
                <w:lang w:eastAsia="ar-SA"/>
              </w:rPr>
              <w:t>%)</w:t>
            </w:r>
          </w:p>
        </w:tc>
        <w:tc>
          <w:tcPr>
            <w:tcW w:w="1985" w:type="dxa"/>
            <w:tcBorders>
              <w:top w:val="single" w:sz="4" w:space="0" w:color="auto"/>
              <w:left w:val="single" w:sz="4" w:space="0" w:color="auto"/>
              <w:bottom w:val="single" w:sz="4" w:space="0" w:color="auto"/>
              <w:right w:val="single" w:sz="4" w:space="0" w:color="auto"/>
            </w:tcBorders>
            <w:hideMark/>
          </w:tcPr>
          <w:p w:rsidR="002E30D7" w:rsidRPr="005840EA" w:rsidRDefault="002E30D7" w:rsidP="00CB3DDD">
            <w:pPr>
              <w:suppressAutoHyphens/>
              <w:spacing w:before="40" w:after="40" w:line="240" w:lineRule="auto"/>
              <w:jc w:val="center"/>
              <w:rPr>
                <w:rFonts w:ascii="Times New Roman" w:eastAsia="Times New Roman" w:hAnsi="Times New Roman" w:cs="Times New Roman"/>
                <w:lang w:eastAsia="ar-SA"/>
              </w:rPr>
            </w:pPr>
            <w:r w:rsidRPr="005840EA">
              <w:rPr>
                <w:rFonts w:ascii="Times New Roman" w:eastAsia="Times New Roman" w:hAnsi="Times New Roman" w:cs="Times New Roman"/>
                <w:lang w:eastAsia="ar-SA"/>
              </w:rPr>
              <w:t>2(1</w:t>
            </w:r>
            <w:r w:rsidR="00CB3DDD">
              <w:rPr>
                <w:rFonts w:ascii="Times New Roman" w:eastAsia="Times New Roman" w:hAnsi="Times New Roman" w:cs="Times New Roman"/>
                <w:lang w:eastAsia="ar-SA"/>
              </w:rPr>
              <w:t>1</w:t>
            </w:r>
            <w:r w:rsidRPr="005840EA">
              <w:rPr>
                <w:rFonts w:ascii="Times New Roman" w:eastAsia="Times New Roman" w:hAnsi="Times New Roman" w:cs="Times New Roman"/>
                <w:lang w:eastAsia="ar-SA"/>
              </w:rPr>
              <w:t>%)</w:t>
            </w:r>
          </w:p>
        </w:tc>
      </w:tr>
    </w:tbl>
    <w:p w:rsidR="00D6706C" w:rsidRDefault="00D6706C" w:rsidP="002E30D7">
      <w:pPr>
        <w:suppressAutoHyphens/>
        <w:spacing w:before="40" w:after="40" w:line="240" w:lineRule="auto"/>
        <w:jc w:val="center"/>
        <w:rPr>
          <w:rFonts w:ascii="Times New Roman" w:eastAsia="Times New Roman" w:hAnsi="Times New Roman" w:cs="Times New Roman"/>
          <w:b/>
          <w:sz w:val="24"/>
          <w:szCs w:val="24"/>
          <w:lang w:eastAsia="ar-SA"/>
        </w:rPr>
      </w:pPr>
    </w:p>
    <w:p w:rsidR="00F430DB" w:rsidRDefault="00F430DB" w:rsidP="00D6706C">
      <w:pPr>
        <w:suppressAutoHyphens/>
        <w:spacing w:after="0" w:line="240" w:lineRule="auto"/>
        <w:jc w:val="center"/>
        <w:rPr>
          <w:rFonts w:ascii="Times New Roman" w:eastAsia="Times New Roman" w:hAnsi="Times New Roman" w:cs="Times New Roman"/>
          <w:b/>
          <w:sz w:val="24"/>
          <w:szCs w:val="24"/>
          <w:lang w:eastAsia="ar-SA"/>
        </w:rPr>
      </w:pPr>
    </w:p>
    <w:p w:rsidR="00D6706C" w:rsidRPr="005840EA" w:rsidRDefault="00D6706C" w:rsidP="00D6706C">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1397"/>
        <w:gridCol w:w="1397"/>
        <w:gridCol w:w="2215"/>
      </w:tblGrid>
      <w:tr w:rsidR="00303CF0" w:rsidRPr="005840EA" w:rsidTr="009E5106">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Контингент по ступеням обучения</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303CF0" w:rsidP="00144941">
            <w:pPr>
              <w:suppressAutoHyphens/>
              <w:spacing w:after="0" w:line="240" w:lineRule="auto"/>
              <w:rPr>
                <w:rFonts w:ascii="Times New Roman" w:eastAsia="Times New Roman" w:hAnsi="Times New Roman" w:cs="Times New Roman"/>
                <w:b/>
                <w:sz w:val="24"/>
                <w:szCs w:val="24"/>
                <w:lang w:eastAsia="ar-SA"/>
              </w:rPr>
            </w:pPr>
          </w:p>
          <w:p w:rsidR="002E30D7" w:rsidRPr="005840EA" w:rsidRDefault="00CB3DDD" w:rsidP="002E30D7">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2013-2014</w:t>
            </w:r>
          </w:p>
          <w:p w:rsidR="00303CF0" w:rsidRPr="005840EA" w:rsidRDefault="00303CF0" w:rsidP="00144941">
            <w:pPr>
              <w:suppressAutoHyphens/>
              <w:spacing w:after="0" w:line="240" w:lineRule="auto"/>
              <w:rPr>
                <w:rFonts w:ascii="Times New Roman" w:eastAsia="Times New Roman" w:hAnsi="Times New Roman" w:cs="Times New Roman"/>
                <w:b/>
                <w:sz w:val="24"/>
                <w:szCs w:val="24"/>
                <w:lang w:eastAsia="ar-SA"/>
              </w:rPr>
            </w:pP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303CF0" w:rsidP="00144941">
            <w:pPr>
              <w:suppressAutoHyphens/>
              <w:spacing w:after="0" w:line="240" w:lineRule="auto"/>
              <w:rPr>
                <w:rFonts w:ascii="Times New Roman" w:eastAsia="Times New Roman" w:hAnsi="Times New Roman" w:cs="Times New Roman"/>
                <w:b/>
                <w:sz w:val="24"/>
                <w:szCs w:val="24"/>
                <w:lang w:eastAsia="ar-SA"/>
              </w:rPr>
            </w:pPr>
          </w:p>
          <w:p w:rsidR="00303CF0" w:rsidRPr="005840EA" w:rsidRDefault="00CB3DDD" w:rsidP="002E30D7">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2014</w:t>
            </w:r>
            <w:r w:rsidR="002E30D7">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5</w:t>
            </w:r>
          </w:p>
        </w:tc>
        <w:tc>
          <w:tcPr>
            <w:tcW w:w="2215" w:type="dxa"/>
            <w:tcBorders>
              <w:top w:val="single" w:sz="4" w:space="0" w:color="auto"/>
              <w:left w:val="single" w:sz="4" w:space="0" w:color="auto"/>
              <w:bottom w:val="single" w:sz="4" w:space="0" w:color="auto"/>
              <w:right w:val="single" w:sz="4" w:space="0" w:color="auto"/>
            </w:tcBorders>
          </w:tcPr>
          <w:p w:rsidR="00303CF0" w:rsidRDefault="00303CF0" w:rsidP="00F15366">
            <w:pPr>
              <w:suppressAutoHyphens/>
              <w:spacing w:after="0" w:line="240" w:lineRule="auto"/>
              <w:rPr>
                <w:rFonts w:ascii="Times New Roman" w:eastAsia="Times New Roman" w:hAnsi="Times New Roman" w:cs="Times New Roman"/>
                <w:b/>
                <w:sz w:val="24"/>
                <w:szCs w:val="24"/>
                <w:lang w:eastAsia="ar-SA"/>
              </w:rPr>
            </w:pPr>
          </w:p>
          <w:p w:rsidR="00303CF0" w:rsidRPr="005840EA" w:rsidRDefault="00CB3DDD" w:rsidP="00CB3DD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2015</w:t>
            </w:r>
            <w:r w:rsidR="002E30D7">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6</w:t>
            </w:r>
          </w:p>
        </w:tc>
      </w:tr>
      <w:tr w:rsidR="00303CF0" w:rsidRPr="005840EA" w:rsidTr="009E5106">
        <w:trPr>
          <w:trHeight w:val="354"/>
        </w:trPr>
        <w:tc>
          <w:tcPr>
            <w:tcW w:w="7655" w:type="dxa"/>
            <w:gridSpan w:val="4"/>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jc w:val="center"/>
              <w:rPr>
                <w:rFonts w:ascii="Times New Roman" w:eastAsia="Times New Roman" w:hAnsi="Times New Roman" w:cs="Times New Roman"/>
                <w:sz w:val="24"/>
                <w:szCs w:val="24"/>
                <w:lang w:eastAsia="ar-SA"/>
              </w:rPr>
            </w:pPr>
            <w:r w:rsidRPr="005840EA">
              <w:rPr>
                <w:rFonts w:ascii="Times New Roman" w:eastAsia="Times New Roman" w:hAnsi="Times New Roman" w:cs="Times New Roman"/>
                <w:b/>
                <w:sz w:val="24"/>
                <w:szCs w:val="24"/>
                <w:lang w:eastAsia="ar-SA"/>
              </w:rPr>
              <w:t>1 ступень обучения</w:t>
            </w:r>
          </w:p>
        </w:tc>
      </w:tr>
      <w:tr w:rsidR="00303CF0" w:rsidRPr="005840EA" w:rsidTr="009E5106">
        <w:trPr>
          <w:trHeight w:val="340"/>
        </w:trPr>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классов</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303CF0" w:rsidP="00303CF0">
            <w:pPr>
              <w:suppressAutoHyphens/>
              <w:spacing w:after="0" w:line="240" w:lineRule="auto"/>
              <w:jc w:val="center"/>
              <w:rPr>
                <w:rFonts w:ascii="Times New Roman" w:eastAsia="Times New Roman" w:hAnsi="Times New Roman" w:cs="Times New Roman"/>
                <w:sz w:val="24"/>
                <w:szCs w:val="24"/>
                <w:lang w:eastAsia="ar-SA"/>
              </w:rPr>
            </w:pPr>
            <w:r w:rsidRPr="005840EA">
              <w:rPr>
                <w:rFonts w:ascii="Times New Roman" w:eastAsia="Times New Roman" w:hAnsi="Times New Roman" w:cs="Times New Roman"/>
                <w:sz w:val="24"/>
                <w:szCs w:val="24"/>
                <w:lang w:eastAsia="ar-SA"/>
              </w:rPr>
              <w:t>4</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2E30D7"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215" w:type="dxa"/>
            <w:tcBorders>
              <w:top w:val="single" w:sz="4" w:space="0" w:color="auto"/>
              <w:left w:val="single" w:sz="4" w:space="0" w:color="auto"/>
              <w:bottom w:val="single" w:sz="4" w:space="0" w:color="auto"/>
              <w:right w:val="single" w:sz="4" w:space="0" w:color="auto"/>
            </w:tcBorders>
          </w:tcPr>
          <w:p w:rsidR="00303CF0" w:rsidRPr="005840EA" w:rsidRDefault="007A09CB" w:rsidP="007A09C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303CF0" w:rsidRPr="005840EA" w:rsidTr="009E5106">
        <w:trPr>
          <w:trHeight w:val="280"/>
        </w:trPr>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учащихся</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2215" w:type="dxa"/>
            <w:tcBorders>
              <w:top w:val="single" w:sz="4" w:space="0" w:color="auto"/>
              <w:left w:val="single" w:sz="4" w:space="0" w:color="auto"/>
              <w:bottom w:val="single" w:sz="4" w:space="0" w:color="auto"/>
              <w:right w:val="single" w:sz="4" w:space="0" w:color="auto"/>
            </w:tcBorders>
          </w:tcPr>
          <w:p w:rsidR="00303CF0" w:rsidRPr="005840EA" w:rsidRDefault="00CB3DDD" w:rsidP="007A09C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w:t>
            </w:r>
          </w:p>
        </w:tc>
      </w:tr>
      <w:tr w:rsidR="00303CF0" w:rsidRPr="005840EA" w:rsidTr="009E5106">
        <w:tc>
          <w:tcPr>
            <w:tcW w:w="7655" w:type="dxa"/>
            <w:gridSpan w:val="4"/>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jc w:val="center"/>
              <w:rPr>
                <w:rFonts w:ascii="Times New Roman" w:eastAsia="Times New Roman" w:hAnsi="Times New Roman" w:cs="Times New Roman"/>
                <w:sz w:val="24"/>
                <w:szCs w:val="24"/>
                <w:highlight w:val="green"/>
                <w:lang w:eastAsia="ar-SA"/>
              </w:rPr>
            </w:pPr>
            <w:r w:rsidRPr="005840EA">
              <w:rPr>
                <w:rFonts w:ascii="Times New Roman" w:eastAsia="Times New Roman" w:hAnsi="Times New Roman" w:cs="Times New Roman"/>
                <w:b/>
                <w:sz w:val="24"/>
                <w:szCs w:val="24"/>
                <w:lang w:eastAsia="ar-SA"/>
              </w:rPr>
              <w:t>2 ступень обучения</w:t>
            </w:r>
          </w:p>
        </w:tc>
      </w:tr>
      <w:tr w:rsidR="00303CF0" w:rsidRPr="005840EA" w:rsidTr="009E5106">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классов</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7A09CB"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303CF0" w:rsidP="00303CF0">
            <w:pPr>
              <w:suppressAutoHyphens/>
              <w:spacing w:after="0" w:line="240" w:lineRule="auto"/>
              <w:jc w:val="center"/>
              <w:rPr>
                <w:rFonts w:ascii="Times New Roman" w:eastAsia="Times New Roman" w:hAnsi="Times New Roman" w:cs="Times New Roman"/>
                <w:sz w:val="24"/>
                <w:szCs w:val="24"/>
                <w:lang w:eastAsia="ar-SA"/>
              </w:rPr>
            </w:pPr>
            <w:r w:rsidRPr="005840EA">
              <w:rPr>
                <w:rFonts w:ascii="Times New Roman" w:eastAsia="Times New Roman" w:hAnsi="Times New Roman" w:cs="Times New Roman"/>
                <w:sz w:val="24"/>
                <w:szCs w:val="24"/>
                <w:lang w:eastAsia="ar-SA"/>
              </w:rPr>
              <w:t>5</w:t>
            </w:r>
          </w:p>
        </w:tc>
        <w:tc>
          <w:tcPr>
            <w:tcW w:w="2215" w:type="dxa"/>
            <w:tcBorders>
              <w:top w:val="single" w:sz="4" w:space="0" w:color="auto"/>
              <w:left w:val="single" w:sz="4" w:space="0" w:color="auto"/>
              <w:bottom w:val="single" w:sz="4" w:space="0" w:color="auto"/>
              <w:right w:val="single" w:sz="4" w:space="0" w:color="auto"/>
            </w:tcBorders>
          </w:tcPr>
          <w:p w:rsidR="00303CF0" w:rsidRPr="005840EA" w:rsidRDefault="007A09CB" w:rsidP="007A09C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303CF0" w:rsidRPr="005840EA" w:rsidTr="009E5106">
        <w:trPr>
          <w:trHeight w:val="200"/>
        </w:trPr>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учащихся</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2215" w:type="dxa"/>
            <w:tcBorders>
              <w:top w:val="single" w:sz="4" w:space="0" w:color="auto"/>
              <w:left w:val="single" w:sz="4" w:space="0" w:color="auto"/>
              <w:bottom w:val="single" w:sz="4" w:space="0" w:color="auto"/>
              <w:right w:val="single" w:sz="4" w:space="0" w:color="auto"/>
            </w:tcBorders>
          </w:tcPr>
          <w:p w:rsidR="00303CF0" w:rsidRPr="005840EA" w:rsidRDefault="00CB3DDD" w:rsidP="00961E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w:t>
            </w:r>
          </w:p>
        </w:tc>
      </w:tr>
      <w:tr w:rsidR="00303CF0" w:rsidRPr="005840EA" w:rsidTr="009E5106">
        <w:tc>
          <w:tcPr>
            <w:tcW w:w="7655" w:type="dxa"/>
            <w:gridSpan w:val="4"/>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jc w:val="center"/>
              <w:rPr>
                <w:rFonts w:ascii="Times New Roman" w:eastAsia="Times New Roman" w:hAnsi="Times New Roman" w:cs="Times New Roman"/>
                <w:sz w:val="24"/>
                <w:szCs w:val="24"/>
                <w:highlight w:val="green"/>
                <w:lang w:eastAsia="ar-SA"/>
              </w:rPr>
            </w:pPr>
            <w:r w:rsidRPr="005840EA">
              <w:rPr>
                <w:rFonts w:ascii="Times New Roman" w:eastAsia="Times New Roman" w:hAnsi="Times New Roman" w:cs="Times New Roman"/>
                <w:b/>
                <w:sz w:val="24"/>
                <w:szCs w:val="24"/>
                <w:lang w:eastAsia="ar-SA"/>
              </w:rPr>
              <w:t>3 ступень обучения</w:t>
            </w:r>
          </w:p>
        </w:tc>
      </w:tr>
      <w:tr w:rsidR="00303CF0" w:rsidRPr="005840EA" w:rsidTr="009E5106">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классов</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303CF0" w:rsidP="00303CF0">
            <w:pPr>
              <w:suppressAutoHyphens/>
              <w:spacing w:after="0" w:line="240" w:lineRule="auto"/>
              <w:jc w:val="center"/>
              <w:rPr>
                <w:rFonts w:ascii="Times New Roman" w:eastAsia="Times New Roman" w:hAnsi="Times New Roman" w:cs="Times New Roman"/>
                <w:sz w:val="24"/>
                <w:szCs w:val="24"/>
                <w:lang w:eastAsia="ar-SA"/>
              </w:rPr>
            </w:pPr>
            <w:r w:rsidRPr="005840EA">
              <w:rPr>
                <w:rFonts w:ascii="Times New Roman" w:eastAsia="Times New Roman" w:hAnsi="Times New Roman" w:cs="Times New Roman"/>
                <w:sz w:val="24"/>
                <w:szCs w:val="24"/>
                <w:lang w:eastAsia="ar-SA"/>
              </w:rPr>
              <w:t>2</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303CF0" w:rsidP="00303CF0">
            <w:pPr>
              <w:suppressAutoHyphens/>
              <w:spacing w:after="0" w:line="240" w:lineRule="auto"/>
              <w:jc w:val="center"/>
              <w:rPr>
                <w:rFonts w:ascii="Times New Roman" w:eastAsia="Times New Roman" w:hAnsi="Times New Roman" w:cs="Times New Roman"/>
                <w:sz w:val="24"/>
                <w:szCs w:val="24"/>
                <w:lang w:eastAsia="ar-SA"/>
              </w:rPr>
            </w:pPr>
            <w:r w:rsidRPr="005840EA">
              <w:rPr>
                <w:rFonts w:ascii="Times New Roman" w:eastAsia="Times New Roman" w:hAnsi="Times New Roman" w:cs="Times New Roman"/>
                <w:sz w:val="24"/>
                <w:szCs w:val="24"/>
                <w:lang w:eastAsia="ar-SA"/>
              </w:rPr>
              <w:t>2</w:t>
            </w:r>
          </w:p>
        </w:tc>
        <w:tc>
          <w:tcPr>
            <w:tcW w:w="2215" w:type="dxa"/>
            <w:tcBorders>
              <w:top w:val="single" w:sz="4" w:space="0" w:color="auto"/>
              <w:left w:val="single" w:sz="4" w:space="0" w:color="auto"/>
              <w:bottom w:val="single" w:sz="4" w:space="0" w:color="auto"/>
              <w:right w:val="single" w:sz="4" w:space="0" w:color="auto"/>
            </w:tcBorders>
          </w:tcPr>
          <w:p w:rsidR="00303CF0" w:rsidRPr="005840EA" w:rsidRDefault="00961E69" w:rsidP="00961E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303CF0" w:rsidRPr="005840EA" w:rsidTr="009E5106">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учащихся</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303C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215" w:type="dxa"/>
            <w:tcBorders>
              <w:top w:val="single" w:sz="4" w:space="0" w:color="auto"/>
              <w:left w:val="single" w:sz="4" w:space="0" w:color="auto"/>
              <w:bottom w:val="single" w:sz="4" w:space="0" w:color="auto"/>
              <w:right w:val="single" w:sz="4" w:space="0" w:color="auto"/>
            </w:tcBorders>
          </w:tcPr>
          <w:p w:rsidR="00303CF0" w:rsidRPr="005840EA" w:rsidRDefault="00CB3DDD" w:rsidP="00961E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303CF0" w:rsidRPr="005840EA" w:rsidTr="009E5106">
        <w:tc>
          <w:tcPr>
            <w:tcW w:w="2646" w:type="dxa"/>
            <w:tcBorders>
              <w:top w:val="single" w:sz="4" w:space="0" w:color="auto"/>
              <w:left w:val="single" w:sz="4" w:space="0" w:color="auto"/>
              <w:bottom w:val="single" w:sz="4" w:space="0" w:color="auto"/>
              <w:right w:val="single" w:sz="4" w:space="0" w:color="auto"/>
            </w:tcBorders>
            <w:hideMark/>
          </w:tcPr>
          <w:p w:rsidR="00303CF0" w:rsidRPr="005840EA" w:rsidRDefault="00303CF0" w:rsidP="00F15366">
            <w:pPr>
              <w:suppressAutoHyphens/>
              <w:spacing w:after="0" w:line="240" w:lineRule="auto"/>
              <w:rPr>
                <w:rFonts w:ascii="Times New Roman" w:eastAsia="Times New Roman" w:hAnsi="Times New Roman" w:cs="Times New Roman"/>
                <w:b/>
                <w:sz w:val="24"/>
                <w:szCs w:val="24"/>
                <w:lang w:eastAsia="ar-SA"/>
              </w:rPr>
            </w:pPr>
            <w:r w:rsidRPr="005840EA">
              <w:rPr>
                <w:rFonts w:ascii="Times New Roman" w:eastAsia="Times New Roman" w:hAnsi="Times New Roman" w:cs="Times New Roman"/>
                <w:b/>
                <w:sz w:val="24"/>
                <w:szCs w:val="24"/>
                <w:lang w:eastAsia="ar-SA"/>
              </w:rPr>
              <w:t>Всего учащихся</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303C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131</w:t>
            </w:r>
          </w:p>
        </w:tc>
        <w:tc>
          <w:tcPr>
            <w:tcW w:w="1397" w:type="dxa"/>
            <w:tcBorders>
              <w:top w:val="single" w:sz="4" w:space="0" w:color="auto"/>
              <w:left w:val="single" w:sz="4" w:space="0" w:color="auto"/>
              <w:bottom w:val="single" w:sz="4" w:space="0" w:color="auto"/>
              <w:right w:val="single" w:sz="4" w:space="0" w:color="auto"/>
            </w:tcBorders>
          </w:tcPr>
          <w:p w:rsidR="00303CF0" w:rsidRPr="005840EA" w:rsidRDefault="00CB3DDD" w:rsidP="002E30D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148</w:t>
            </w:r>
          </w:p>
        </w:tc>
        <w:tc>
          <w:tcPr>
            <w:tcW w:w="2215" w:type="dxa"/>
            <w:tcBorders>
              <w:top w:val="single" w:sz="4" w:space="0" w:color="auto"/>
              <w:left w:val="single" w:sz="4" w:space="0" w:color="auto"/>
              <w:bottom w:val="single" w:sz="4" w:space="0" w:color="auto"/>
              <w:right w:val="single" w:sz="4" w:space="0" w:color="auto"/>
            </w:tcBorders>
          </w:tcPr>
          <w:p w:rsidR="00303CF0" w:rsidRPr="005840EA" w:rsidRDefault="00CB3DDD" w:rsidP="00961E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154</w:t>
            </w:r>
          </w:p>
        </w:tc>
      </w:tr>
    </w:tbl>
    <w:p w:rsidR="00D6706C" w:rsidRPr="005840EA" w:rsidRDefault="00D6706C" w:rsidP="00D6706C">
      <w:pPr>
        <w:suppressAutoHyphens/>
        <w:spacing w:after="0" w:line="240" w:lineRule="auto"/>
        <w:rPr>
          <w:rFonts w:ascii="Times New Roman" w:eastAsia="Times New Roman" w:hAnsi="Times New Roman" w:cs="Times New Roman"/>
          <w:b/>
          <w:i/>
          <w:sz w:val="24"/>
          <w:szCs w:val="24"/>
          <w:lang w:eastAsia="ar-SA"/>
        </w:rPr>
      </w:pPr>
    </w:p>
    <w:p w:rsidR="00D6706C" w:rsidRPr="00AB0A9A" w:rsidRDefault="00D6706C" w:rsidP="00D6706C">
      <w:pPr>
        <w:widowControl w:val="0"/>
        <w:suppressAutoHyphens/>
        <w:autoSpaceDE w:val="0"/>
        <w:autoSpaceDN w:val="0"/>
        <w:adjustRightInd w:val="0"/>
        <w:spacing w:after="0" w:line="240" w:lineRule="auto"/>
        <w:jc w:val="center"/>
        <w:rPr>
          <w:rFonts w:ascii="Times New Roman" w:eastAsia="Times New Roman" w:hAnsi="Times New Roman" w:cs="Times New Roman"/>
          <w:b/>
          <w:i/>
          <w:sz w:val="24"/>
          <w:szCs w:val="24"/>
          <w:lang w:eastAsia="ar-SA"/>
        </w:rPr>
      </w:pPr>
      <w:r w:rsidRPr="00AB0A9A">
        <w:rPr>
          <w:rFonts w:ascii="Times New Roman" w:eastAsia="Times New Roman" w:hAnsi="Times New Roman" w:cs="Times New Roman"/>
          <w:b/>
          <w:i/>
          <w:sz w:val="24"/>
          <w:szCs w:val="24"/>
          <w:lang w:eastAsia="ar-SA"/>
        </w:rPr>
        <w:t>Социальный паспорт школы.</w:t>
      </w:r>
    </w:p>
    <w:p w:rsidR="00D6706C" w:rsidRPr="00AB0A9A" w:rsidRDefault="00961E69" w:rsidP="00D6706C">
      <w:pPr>
        <w:suppressAutoHyphens/>
        <w:spacing w:after="0" w:line="240" w:lineRule="auto"/>
        <w:jc w:val="center"/>
        <w:rPr>
          <w:rFonts w:ascii="Times New Roman" w:eastAsia="Times New Roman" w:hAnsi="Times New Roman" w:cs="Times New Roman"/>
          <w:sz w:val="24"/>
          <w:szCs w:val="24"/>
          <w:lang w:eastAsia="ar-SA"/>
        </w:rPr>
      </w:pPr>
      <w:r w:rsidRPr="00AB0A9A">
        <w:rPr>
          <w:rFonts w:ascii="Times New Roman" w:eastAsia="Times New Roman" w:hAnsi="Times New Roman" w:cs="Times New Roman"/>
          <w:sz w:val="24"/>
          <w:szCs w:val="24"/>
          <w:lang w:eastAsia="ar-SA"/>
        </w:rPr>
        <w:t>В школе 1</w:t>
      </w:r>
      <w:r w:rsidR="00CB3DDD" w:rsidRPr="00AB0A9A">
        <w:rPr>
          <w:rFonts w:ascii="Times New Roman" w:eastAsia="Times New Roman" w:hAnsi="Times New Roman" w:cs="Times New Roman"/>
          <w:sz w:val="24"/>
          <w:szCs w:val="24"/>
          <w:lang w:eastAsia="ar-SA"/>
        </w:rPr>
        <w:t>54</w:t>
      </w:r>
      <w:r w:rsidR="00D6706C" w:rsidRPr="00AB0A9A">
        <w:rPr>
          <w:rFonts w:ascii="Times New Roman" w:eastAsia="Times New Roman" w:hAnsi="Times New Roman" w:cs="Times New Roman"/>
          <w:sz w:val="24"/>
          <w:szCs w:val="24"/>
          <w:lang w:eastAsia="ar-SA"/>
        </w:rPr>
        <w:t xml:space="preserve"> учащи</w:t>
      </w:r>
      <w:r w:rsidR="00E5733B" w:rsidRPr="00AB0A9A">
        <w:rPr>
          <w:rFonts w:ascii="Times New Roman" w:eastAsia="Times New Roman" w:hAnsi="Times New Roman" w:cs="Times New Roman"/>
          <w:sz w:val="24"/>
          <w:szCs w:val="24"/>
          <w:lang w:eastAsia="ar-SA"/>
        </w:rPr>
        <w:t>х</w:t>
      </w:r>
      <w:r w:rsidR="00B86EC3" w:rsidRPr="00AB0A9A">
        <w:rPr>
          <w:rFonts w:ascii="Times New Roman" w:eastAsia="Times New Roman" w:hAnsi="Times New Roman" w:cs="Times New Roman"/>
          <w:sz w:val="24"/>
          <w:szCs w:val="24"/>
          <w:lang w:eastAsia="ar-SA"/>
        </w:rPr>
        <w:t>ся из 103</w:t>
      </w:r>
      <w:r w:rsidR="00D6706C" w:rsidRPr="00AB0A9A">
        <w:rPr>
          <w:rFonts w:ascii="Times New Roman" w:eastAsia="Times New Roman" w:hAnsi="Times New Roman" w:cs="Times New Roman"/>
          <w:sz w:val="24"/>
          <w:szCs w:val="24"/>
          <w:lang w:eastAsia="ar-SA"/>
        </w:rPr>
        <w:t xml:space="preserve">  семей. Из категории семей</w:t>
      </w:r>
    </w:p>
    <w:p w:rsidR="00D6706C" w:rsidRPr="00AB0A9A" w:rsidRDefault="00D6706C" w:rsidP="00D6706C">
      <w:pPr>
        <w:suppressAutoHyphens/>
        <w:spacing w:after="0" w:line="240" w:lineRule="auto"/>
        <w:jc w:val="center"/>
        <w:rPr>
          <w:rFonts w:ascii="Times New Roman" w:eastAsia="Times New Roman" w:hAnsi="Times New Roman" w:cs="Times New Roman"/>
          <w:sz w:val="24"/>
          <w:szCs w:val="24"/>
          <w:lang w:eastAsia="ar-SA"/>
        </w:rPr>
      </w:pPr>
      <w:r w:rsidRPr="00AB0A9A">
        <w:rPr>
          <w:rFonts w:ascii="Times New Roman" w:eastAsia="Times New Roman" w:hAnsi="Times New Roman" w:cs="Times New Roman"/>
          <w:sz w:val="24"/>
          <w:szCs w:val="24"/>
          <w:lang w:eastAsia="ar-SA"/>
        </w:rPr>
        <w:t xml:space="preserve">не полных  – </w:t>
      </w:r>
      <w:r w:rsidR="00B86EC3" w:rsidRPr="00AB0A9A">
        <w:rPr>
          <w:rFonts w:ascii="Times New Roman" w:eastAsia="Times New Roman" w:hAnsi="Times New Roman" w:cs="Times New Roman"/>
          <w:sz w:val="24"/>
          <w:szCs w:val="24"/>
          <w:lang w:eastAsia="ar-SA"/>
        </w:rPr>
        <w:t>39</w:t>
      </w:r>
      <w:r w:rsidRPr="00AB0A9A">
        <w:rPr>
          <w:rFonts w:ascii="Times New Roman" w:eastAsia="Times New Roman" w:hAnsi="Times New Roman" w:cs="Times New Roman"/>
          <w:sz w:val="24"/>
          <w:szCs w:val="24"/>
          <w:lang w:eastAsia="ar-SA"/>
        </w:rPr>
        <w:t>;</w:t>
      </w:r>
    </w:p>
    <w:p w:rsidR="00D6706C" w:rsidRPr="00AB0A9A" w:rsidRDefault="00D6706C" w:rsidP="00D6706C">
      <w:pPr>
        <w:suppressAutoHyphens/>
        <w:spacing w:after="0" w:line="240" w:lineRule="auto"/>
        <w:jc w:val="center"/>
        <w:rPr>
          <w:rFonts w:ascii="Times New Roman" w:eastAsia="Times New Roman" w:hAnsi="Times New Roman" w:cs="Times New Roman"/>
          <w:sz w:val="24"/>
          <w:szCs w:val="24"/>
          <w:lang w:eastAsia="ar-SA"/>
        </w:rPr>
      </w:pPr>
      <w:r w:rsidRPr="00AB0A9A">
        <w:rPr>
          <w:rFonts w:ascii="Times New Roman" w:eastAsia="Times New Roman" w:hAnsi="Times New Roman" w:cs="Times New Roman"/>
          <w:sz w:val="24"/>
          <w:szCs w:val="24"/>
          <w:lang w:eastAsia="ar-SA"/>
        </w:rPr>
        <w:t xml:space="preserve">малообеспеченных  – </w:t>
      </w:r>
      <w:r w:rsidR="00B86EC3" w:rsidRPr="00AB0A9A">
        <w:rPr>
          <w:rFonts w:ascii="Times New Roman" w:eastAsia="Times New Roman" w:hAnsi="Times New Roman" w:cs="Times New Roman"/>
          <w:sz w:val="24"/>
          <w:szCs w:val="24"/>
          <w:lang w:eastAsia="ar-SA"/>
        </w:rPr>
        <w:t>65</w:t>
      </w:r>
      <w:r w:rsidRPr="00AB0A9A">
        <w:rPr>
          <w:rFonts w:ascii="Times New Roman" w:eastAsia="Times New Roman" w:hAnsi="Times New Roman" w:cs="Times New Roman"/>
          <w:sz w:val="24"/>
          <w:szCs w:val="24"/>
          <w:lang w:eastAsia="ar-SA"/>
        </w:rPr>
        <w:t>;</w:t>
      </w:r>
    </w:p>
    <w:p w:rsidR="00D6706C" w:rsidRPr="00AB0A9A" w:rsidRDefault="00D6706C" w:rsidP="00D6706C">
      <w:pPr>
        <w:suppressAutoHyphens/>
        <w:spacing w:after="0" w:line="240" w:lineRule="auto"/>
        <w:jc w:val="center"/>
        <w:rPr>
          <w:rFonts w:ascii="Times New Roman" w:eastAsia="Times New Roman" w:hAnsi="Times New Roman" w:cs="Times New Roman"/>
          <w:sz w:val="24"/>
          <w:szCs w:val="24"/>
          <w:lang w:eastAsia="ar-SA"/>
        </w:rPr>
      </w:pPr>
      <w:r w:rsidRPr="00AB0A9A">
        <w:rPr>
          <w:rFonts w:ascii="Times New Roman" w:eastAsia="Times New Roman" w:hAnsi="Times New Roman" w:cs="Times New Roman"/>
          <w:sz w:val="24"/>
          <w:szCs w:val="24"/>
          <w:lang w:eastAsia="ar-SA"/>
        </w:rPr>
        <w:t xml:space="preserve">на педагогическом контроле детей – </w:t>
      </w:r>
      <w:r w:rsidR="00B86EC3" w:rsidRPr="00AB0A9A">
        <w:rPr>
          <w:rFonts w:ascii="Times New Roman" w:eastAsia="Times New Roman" w:hAnsi="Times New Roman" w:cs="Times New Roman"/>
          <w:sz w:val="24"/>
          <w:szCs w:val="24"/>
          <w:lang w:eastAsia="ar-SA"/>
        </w:rPr>
        <w:t>10</w:t>
      </w:r>
      <w:r w:rsidRPr="00AB0A9A">
        <w:rPr>
          <w:rFonts w:ascii="Times New Roman" w:eastAsia="Times New Roman" w:hAnsi="Times New Roman" w:cs="Times New Roman"/>
          <w:sz w:val="24"/>
          <w:szCs w:val="24"/>
          <w:lang w:eastAsia="ar-SA"/>
        </w:rPr>
        <w:t>;</w:t>
      </w:r>
    </w:p>
    <w:p w:rsidR="00D6706C" w:rsidRPr="00AB0A9A" w:rsidRDefault="00D6706C" w:rsidP="00D6706C">
      <w:pPr>
        <w:suppressAutoHyphens/>
        <w:spacing w:after="0" w:line="240" w:lineRule="auto"/>
        <w:jc w:val="center"/>
        <w:rPr>
          <w:rFonts w:ascii="Times New Roman" w:eastAsia="Times New Roman" w:hAnsi="Times New Roman" w:cs="Times New Roman"/>
          <w:sz w:val="24"/>
          <w:szCs w:val="24"/>
          <w:lang w:eastAsia="ar-SA"/>
        </w:rPr>
      </w:pPr>
      <w:r w:rsidRPr="00AB0A9A">
        <w:rPr>
          <w:rFonts w:ascii="Times New Roman" w:eastAsia="Times New Roman" w:hAnsi="Times New Roman" w:cs="Times New Roman"/>
          <w:sz w:val="24"/>
          <w:szCs w:val="24"/>
          <w:lang w:eastAsia="ar-SA"/>
        </w:rPr>
        <w:t xml:space="preserve">работающих родителей – </w:t>
      </w:r>
      <w:r w:rsidR="00B86EC3" w:rsidRPr="00AB0A9A">
        <w:rPr>
          <w:rFonts w:ascii="Times New Roman" w:eastAsia="Times New Roman" w:hAnsi="Times New Roman" w:cs="Times New Roman"/>
          <w:sz w:val="24"/>
          <w:szCs w:val="24"/>
          <w:lang w:eastAsia="ar-SA"/>
        </w:rPr>
        <w:t>79</w:t>
      </w:r>
    </w:p>
    <w:p w:rsidR="00D6706C" w:rsidRPr="00AB0A9A" w:rsidRDefault="00D6706C" w:rsidP="00D6706C">
      <w:pPr>
        <w:suppressAutoHyphens/>
        <w:spacing w:after="0" w:line="240" w:lineRule="auto"/>
        <w:jc w:val="center"/>
        <w:rPr>
          <w:rFonts w:ascii="Times New Roman" w:eastAsia="Times New Roman" w:hAnsi="Times New Roman" w:cs="Times New Roman"/>
          <w:sz w:val="24"/>
          <w:szCs w:val="24"/>
          <w:lang w:eastAsia="ar-SA"/>
        </w:rPr>
      </w:pPr>
      <w:r w:rsidRPr="00AB0A9A">
        <w:rPr>
          <w:rFonts w:ascii="Times New Roman" w:eastAsia="Times New Roman" w:hAnsi="Times New Roman" w:cs="Times New Roman"/>
          <w:sz w:val="24"/>
          <w:szCs w:val="24"/>
          <w:lang w:eastAsia="ar-SA"/>
        </w:rPr>
        <w:t>безработных родителей –</w:t>
      </w:r>
      <w:r w:rsidR="00B86EC3" w:rsidRPr="00AB0A9A">
        <w:rPr>
          <w:rFonts w:ascii="Times New Roman" w:eastAsia="Times New Roman" w:hAnsi="Times New Roman" w:cs="Times New Roman"/>
          <w:sz w:val="24"/>
          <w:szCs w:val="24"/>
          <w:lang w:eastAsia="ar-SA"/>
        </w:rPr>
        <w:t>41</w:t>
      </w:r>
    </w:p>
    <w:p w:rsidR="00D6706C" w:rsidRPr="00AB0A9A" w:rsidRDefault="00D6706C" w:rsidP="00D6706C">
      <w:pPr>
        <w:suppressAutoHyphens/>
        <w:spacing w:after="0" w:line="240" w:lineRule="auto"/>
        <w:jc w:val="center"/>
        <w:rPr>
          <w:rFonts w:ascii="Times New Roman" w:eastAsia="Times New Roman" w:hAnsi="Times New Roman" w:cs="Times New Roman"/>
          <w:sz w:val="24"/>
          <w:szCs w:val="24"/>
          <w:lang w:eastAsia="ar-SA"/>
        </w:rPr>
      </w:pPr>
      <w:r w:rsidRPr="00AB0A9A">
        <w:rPr>
          <w:rFonts w:ascii="Times New Roman" w:eastAsia="Times New Roman" w:hAnsi="Times New Roman" w:cs="Times New Roman"/>
          <w:sz w:val="24"/>
          <w:szCs w:val="24"/>
          <w:lang w:eastAsia="ar-SA"/>
        </w:rPr>
        <w:t>на педагогическом контроле -</w:t>
      </w:r>
      <w:r w:rsidR="00B86EC3" w:rsidRPr="00AB0A9A">
        <w:rPr>
          <w:rFonts w:ascii="Times New Roman" w:eastAsia="Times New Roman" w:hAnsi="Times New Roman" w:cs="Times New Roman"/>
          <w:sz w:val="24"/>
          <w:szCs w:val="24"/>
          <w:lang w:eastAsia="ar-SA"/>
        </w:rPr>
        <w:t>19</w:t>
      </w:r>
    </w:p>
    <w:p w:rsidR="00CB3DDD" w:rsidRDefault="00CB3DDD" w:rsidP="00275469">
      <w:pPr>
        <w:suppressAutoHyphens/>
        <w:spacing w:after="0" w:line="240" w:lineRule="auto"/>
        <w:rPr>
          <w:rFonts w:ascii="Times New Roman" w:eastAsia="Times New Roman" w:hAnsi="Times New Roman" w:cs="Times New Roman"/>
          <w:bCs/>
          <w:sz w:val="24"/>
          <w:szCs w:val="24"/>
          <w:lang w:eastAsia="ar-SA"/>
        </w:rPr>
      </w:pPr>
    </w:p>
    <w:p w:rsidR="00275469" w:rsidRDefault="00DB7AD2" w:rsidP="00275469">
      <w:pPr>
        <w:tabs>
          <w:tab w:val="left" w:pos="709"/>
        </w:tabs>
        <w:spacing w:after="0" w:line="240" w:lineRule="auto"/>
        <w:ind w:right="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5469">
        <w:rPr>
          <w:rFonts w:ascii="Times New Roman" w:eastAsia="Times New Roman" w:hAnsi="Times New Roman" w:cs="Times New Roman"/>
          <w:sz w:val="24"/>
          <w:szCs w:val="24"/>
          <w:lang w:eastAsia="ru-RU"/>
        </w:rPr>
        <w:t xml:space="preserve">Учебный план (недельный) образовательной организации, реализующей программы общего образования,  на 2015-2016 учебный год (далее - учебный план)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 </w:t>
      </w:r>
      <w:r w:rsidR="00275469">
        <w:rPr>
          <w:rFonts w:ascii="Times New Roman" w:hAnsi="Times New Roman" w:cs="Times New Roman"/>
          <w:spacing w:val="-1"/>
          <w:sz w:val="24"/>
          <w:szCs w:val="24"/>
        </w:rPr>
        <w:t xml:space="preserve"> основной образовательной программы началь</w:t>
      </w:r>
      <w:r w:rsidR="00275469">
        <w:rPr>
          <w:rFonts w:ascii="Times New Roman" w:hAnsi="Times New Roman" w:cs="Times New Roman"/>
          <w:spacing w:val="-3"/>
          <w:sz w:val="24"/>
          <w:szCs w:val="24"/>
        </w:rPr>
        <w:t>ного общего образования (далее - ООП НОО),</w:t>
      </w:r>
      <w:r w:rsidR="00275469">
        <w:rPr>
          <w:rFonts w:ascii="Times New Roman" w:hAnsi="Times New Roman" w:cs="Times New Roman"/>
          <w:spacing w:val="-1"/>
          <w:sz w:val="24"/>
          <w:szCs w:val="24"/>
        </w:rPr>
        <w:t xml:space="preserve"> основной образовательной программы основного</w:t>
      </w:r>
      <w:r w:rsidR="00275469">
        <w:rPr>
          <w:rFonts w:ascii="Times New Roman" w:hAnsi="Times New Roman" w:cs="Times New Roman"/>
          <w:spacing w:val="-3"/>
          <w:sz w:val="24"/>
          <w:szCs w:val="24"/>
        </w:rPr>
        <w:t xml:space="preserve"> общего образования (далее - ООП ООО)</w:t>
      </w:r>
    </w:p>
    <w:p w:rsidR="00275469" w:rsidRDefault="00275469" w:rsidP="00275469">
      <w:pPr>
        <w:autoSpaceDE w:val="0"/>
        <w:autoSpaceDN w:val="0"/>
        <w:adjustRightInd w:val="0"/>
        <w:spacing w:after="0" w:line="240" w:lineRule="auto"/>
        <w:jc w:val="both"/>
        <w:rPr>
          <w:rFonts w:ascii="Times New Roman" w:hAnsi="Times New Roman" w:cs="Times New Roman"/>
          <w:sz w:val="24"/>
          <w:szCs w:val="24"/>
        </w:rPr>
      </w:pPr>
    </w:p>
    <w:p w:rsidR="00275469" w:rsidRDefault="00275469" w:rsidP="002754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w:t>
      </w:r>
      <w:r>
        <w:rPr>
          <w:rFonts w:ascii="Times New Roman" w:eastAsia="Times New Roman" w:hAnsi="Times New Roman" w:cs="Times New Roman"/>
          <w:sz w:val="24"/>
          <w:szCs w:val="24"/>
          <w:lang w:eastAsia="ru-RU"/>
        </w:rPr>
        <w:lastRenderedPageBreak/>
        <w:t xml:space="preserve">классов - на 2-летний нормативный срок освоения образовательных программ среднего общего образования. </w:t>
      </w:r>
    </w:p>
    <w:p w:rsidR="00275469" w:rsidRDefault="00275469" w:rsidP="002754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Учебные занятия в 1-11 -х классах проводятся по 5-дневной учебной неделе, в первую смену.</w:t>
      </w:r>
    </w:p>
    <w:p w:rsidR="00275469" w:rsidRDefault="00DB7AD2" w:rsidP="002754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5469">
        <w:rPr>
          <w:rFonts w:ascii="Times New Roman" w:eastAsia="Times New Roman" w:hAnsi="Times New Roman" w:cs="Times New Roman"/>
          <w:sz w:val="24"/>
          <w:szCs w:val="24"/>
          <w:lang w:eastAsia="ru-RU"/>
        </w:rPr>
        <w:t xml:space="preserve">Продолжительность учебного года для обучающихся 1 класса составляет 33 учебные недели; для обучающихся  2-4 классов, а также 9 и 11 классов (без учета государственной итоговой аттестации) </w:t>
      </w:r>
      <w:r w:rsidR="00275469">
        <w:rPr>
          <w:rFonts w:ascii="Times New Roman" w:eastAsia="Times New Roman" w:hAnsi="Times New Roman" w:cs="Times New Roman"/>
          <w:i/>
          <w:sz w:val="24"/>
          <w:szCs w:val="24"/>
          <w:lang w:eastAsia="ru-RU"/>
        </w:rPr>
        <w:t xml:space="preserve">– </w:t>
      </w:r>
      <w:r w:rsidR="00275469">
        <w:rPr>
          <w:rFonts w:ascii="Times New Roman" w:eastAsia="Times New Roman" w:hAnsi="Times New Roman" w:cs="Times New Roman"/>
          <w:sz w:val="24"/>
          <w:szCs w:val="24"/>
          <w:lang w:eastAsia="ru-RU"/>
        </w:rPr>
        <w:t xml:space="preserve">34 учебные недели;  для обучающихся 5-8, 10 классов - 35 учебных недель. </w:t>
      </w:r>
    </w:p>
    <w:p w:rsidR="00275469" w:rsidRDefault="00275469" w:rsidP="0027546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Продолжительность урока составляет в 1 классе – 35 минут. Продолжительность урока для 2</w:t>
      </w:r>
      <w:r>
        <w:rPr>
          <w:rFonts w:ascii="Times New Roman" w:eastAsia="Times New Roman" w:hAnsi="Times New Roman" w:cs="Times New Roman"/>
          <w:color w:val="000000"/>
          <w:sz w:val="24"/>
          <w:szCs w:val="24"/>
          <w:lang w:eastAsia="ru-RU"/>
        </w:rPr>
        <w:t xml:space="preserve">-11 классов </w:t>
      </w:r>
      <w:r>
        <w:rPr>
          <w:rFonts w:ascii="Times New Roman" w:eastAsia="Times New Roman" w:hAnsi="Times New Roman" w:cs="Times New Roman"/>
          <w:sz w:val="24"/>
          <w:szCs w:val="24"/>
          <w:lang w:eastAsia="ru-RU"/>
        </w:rPr>
        <w:t xml:space="preserve">по решению образовательной организации </w:t>
      </w:r>
      <w:r>
        <w:rPr>
          <w:rFonts w:ascii="Times New Roman" w:eastAsia="Times New Roman" w:hAnsi="Times New Roman" w:cs="Times New Roman"/>
          <w:color w:val="000000"/>
          <w:sz w:val="24"/>
          <w:szCs w:val="24"/>
          <w:lang w:eastAsia="ru-RU"/>
        </w:rPr>
        <w:t>составляет 40 минут.</w:t>
      </w:r>
    </w:p>
    <w:p w:rsidR="00275469" w:rsidRDefault="00275469" w:rsidP="002754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1 классах используется «ступенчатый» режим обучения, а именно: в сентябре, октябре - по 3 урока в день, с ноября - по 4 урока в день. </w:t>
      </w:r>
    </w:p>
    <w:p w:rsidR="00275469" w:rsidRDefault="00DB7AD2" w:rsidP="002754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5469">
        <w:rPr>
          <w:rFonts w:ascii="Times New Roman" w:eastAsia="Times New Roman" w:hAnsi="Times New Roman" w:cs="Times New Roman"/>
          <w:sz w:val="24"/>
          <w:szCs w:val="24"/>
          <w:lang w:eastAsia="ru-RU"/>
        </w:rPr>
        <w:t>Часы регионального компонента (БУП-2004) переданы в компонент образовательно</w:t>
      </w:r>
      <w:r>
        <w:rPr>
          <w:rFonts w:ascii="Times New Roman" w:eastAsia="Times New Roman" w:hAnsi="Times New Roman" w:cs="Times New Roman"/>
          <w:sz w:val="24"/>
          <w:szCs w:val="24"/>
          <w:lang w:eastAsia="ru-RU"/>
        </w:rPr>
        <w:t xml:space="preserve">й организации </w:t>
      </w:r>
      <w:r w:rsidR="00275469">
        <w:rPr>
          <w:rFonts w:ascii="Times New Roman" w:eastAsia="Times New Roman" w:hAnsi="Times New Roman" w:cs="Times New Roman"/>
          <w:sz w:val="24"/>
          <w:szCs w:val="24"/>
          <w:lang w:eastAsia="ru-RU"/>
        </w:rPr>
        <w:t xml:space="preserve"> и использованы  для углубленного изучения учебных предметов обязательной (инвариантной) части,  а также для введения новых учебных предметов, элективных курсов. </w:t>
      </w:r>
    </w:p>
    <w:p w:rsidR="00275469" w:rsidRDefault="00275469" w:rsidP="00275469">
      <w:pPr>
        <w:keepNext/>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 реализации учебного плана образовательной организации использованы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275469" w:rsidRDefault="00275469" w:rsidP="00275469">
      <w:pPr>
        <w:suppressAutoHyphens/>
        <w:spacing w:after="0" w:line="240" w:lineRule="auto"/>
        <w:jc w:val="center"/>
        <w:rPr>
          <w:rFonts w:ascii="Times New Roman" w:eastAsia="Times New Roman" w:hAnsi="Times New Roman" w:cs="Times New Roman"/>
          <w:b/>
          <w:i/>
          <w:sz w:val="24"/>
          <w:szCs w:val="24"/>
          <w:lang w:eastAsia="ar-SA"/>
        </w:rPr>
      </w:pPr>
    </w:p>
    <w:p w:rsidR="00275469" w:rsidRDefault="00275469" w:rsidP="00275469">
      <w:pPr>
        <w:suppressAutoHyphens/>
        <w:spacing w:after="0" w:line="240" w:lineRule="auto"/>
        <w:jc w:val="center"/>
        <w:rPr>
          <w:rFonts w:ascii="Times New Roman" w:eastAsia="Times New Roman" w:hAnsi="Times New Roman" w:cs="Times New Roman"/>
          <w:b/>
          <w:i/>
          <w:sz w:val="24"/>
          <w:szCs w:val="24"/>
          <w:lang w:eastAsia="ar-SA"/>
        </w:rPr>
      </w:pPr>
    </w:p>
    <w:p w:rsidR="00275469" w:rsidRDefault="00275469" w:rsidP="00275469">
      <w:pPr>
        <w:suppressAutoHyphens/>
        <w:spacing w:after="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4. Результаты обучения</w:t>
      </w:r>
    </w:p>
    <w:p w:rsidR="00275469" w:rsidRDefault="00275469" w:rsidP="00275469">
      <w:pPr>
        <w:suppressAutoHyphens/>
        <w:spacing w:before="40" w:after="4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Результаты работы образовательного учреждения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2530"/>
        <w:gridCol w:w="2530"/>
        <w:gridCol w:w="2530"/>
      </w:tblGrid>
      <w:tr w:rsidR="00275469" w:rsidTr="00275469">
        <w:tc>
          <w:tcPr>
            <w:tcW w:w="1968"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spacing w:before="40" w:after="40" w:line="240" w:lineRule="auto"/>
              <w:rPr>
                <w:rFonts w:ascii="Times New Roman" w:eastAsia="Times New Roman" w:hAnsi="Times New Roman" w:cs="Times New Roman"/>
                <w:lang w:eastAsia="ar-SA"/>
              </w:rPr>
            </w:pP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2013-2014</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2014-2015</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2015-2016</w:t>
            </w:r>
          </w:p>
        </w:tc>
      </w:tr>
      <w:tr w:rsidR="00275469" w:rsidTr="00275469">
        <w:tc>
          <w:tcPr>
            <w:tcW w:w="196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Успеваемость</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96</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jc w:val="center"/>
              <w:rPr>
                <w:rFonts w:ascii="Times New Roman" w:hAnsi="Times New Roman" w:cs="Times New Roman"/>
                <w:lang w:eastAsia="ar-SA"/>
              </w:rPr>
            </w:pPr>
            <w:r>
              <w:rPr>
                <w:rFonts w:ascii="Times New Roman" w:hAnsi="Times New Roman" w:cs="Times New Roman"/>
                <w:lang w:eastAsia="ar-SA"/>
              </w:rPr>
              <w:t>100</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r>
      <w:tr w:rsidR="00275469" w:rsidTr="00275469">
        <w:tc>
          <w:tcPr>
            <w:tcW w:w="196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Качество</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jc w:val="center"/>
              <w:rPr>
                <w:rFonts w:ascii="Times New Roman" w:hAnsi="Times New Roman" w:cs="Times New Roman"/>
                <w:lang w:eastAsia="ar-SA"/>
              </w:rPr>
            </w:pPr>
            <w:r>
              <w:rPr>
                <w:rFonts w:ascii="Times New Roman" w:hAnsi="Times New Roman" w:cs="Times New Roman"/>
                <w:lang w:eastAsia="ar-SA"/>
              </w:rPr>
              <w:t>41</w:t>
            </w:r>
          </w:p>
        </w:tc>
        <w:tc>
          <w:tcPr>
            <w:tcW w:w="253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w:t>
            </w:r>
          </w:p>
        </w:tc>
      </w:tr>
    </w:tbl>
    <w:p w:rsidR="00275469" w:rsidRDefault="00275469" w:rsidP="00275469">
      <w:pPr>
        <w:suppressAutoHyphens/>
        <w:spacing w:before="40" w:after="40" w:line="240" w:lineRule="auto"/>
        <w:rPr>
          <w:rFonts w:ascii="Times New Roman" w:eastAsia="Times New Roman" w:hAnsi="Times New Roman" w:cs="Times New Roman"/>
          <w:lang w:eastAsia="ar-SA"/>
        </w:rPr>
      </w:pPr>
    </w:p>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Сравнительный анализ успеваемости и качества</w:t>
      </w:r>
    </w:p>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знаний по классам  по учебным годам</w:t>
      </w:r>
    </w:p>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6"/>
        <w:gridCol w:w="1418"/>
        <w:gridCol w:w="1275"/>
        <w:gridCol w:w="1560"/>
        <w:gridCol w:w="1559"/>
        <w:gridCol w:w="1843"/>
      </w:tblGrid>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w:t>
            </w:r>
          </w:p>
        </w:tc>
        <w:tc>
          <w:tcPr>
            <w:tcW w:w="2694" w:type="dxa"/>
            <w:gridSpan w:val="2"/>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2013-2014</w:t>
            </w:r>
          </w:p>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учебный год</w:t>
            </w:r>
          </w:p>
        </w:tc>
        <w:tc>
          <w:tcPr>
            <w:tcW w:w="2835" w:type="dxa"/>
            <w:gridSpan w:val="2"/>
            <w:tcBorders>
              <w:top w:val="single" w:sz="4" w:space="0" w:color="auto"/>
              <w:left w:val="single" w:sz="4" w:space="0" w:color="auto"/>
              <w:bottom w:val="single" w:sz="4" w:space="0" w:color="auto"/>
              <w:right w:val="single" w:sz="4" w:space="0" w:color="auto"/>
            </w:tcBorders>
          </w:tcPr>
          <w:p w:rsidR="00275469" w:rsidRPr="00275469" w:rsidRDefault="00275469" w:rsidP="00275469">
            <w:pPr>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2014-2015</w:t>
            </w:r>
          </w:p>
          <w:p w:rsidR="00275469" w:rsidRPr="00275469" w:rsidRDefault="00275469" w:rsidP="00275469">
            <w:pPr>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учебный год</w:t>
            </w:r>
          </w:p>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2015-2016</w:t>
            </w:r>
          </w:p>
          <w:p w:rsidR="00275469" w:rsidRPr="00275469" w:rsidRDefault="00275469" w:rsidP="00275469">
            <w:pPr>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учебный год</w:t>
            </w:r>
          </w:p>
        </w:tc>
      </w:tr>
      <w:tr w:rsidR="00275469" w:rsidTr="00275469">
        <w:tc>
          <w:tcPr>
            <w:tcW w:w="993"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качество</w:t>
            </w:r>
          </w:p>
        </w:tc>
        <w:tc>
          <w:tcPr>
            <w:tcW w:w="1418" w:type="dxa"/>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успев.</w:t>
            </w:r>
          </w:p>
        </w:tc>
        <w:tc>
          <w:tcPr>
            <w:tcW w:w="1275" w:type="dxa"/>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качество</w:t>
            </w:r>
          </w:p>
        </w:tc>
        <w:tc>
          <w:tcPr>
            <w:tcW w:w="1560" w:type="dxa"/>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успев.</w:t>
            </w:r>
          </w:p>
        </w:tc>
        <w:tc>
          <w:tcPr>
            <w:tcW w:w="1559" w:type="dxa"/>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качест</w:t>
            </w:r>
            <w:r>
              <w:rPr>
                <w:rFonts w:ascii="Times New Roman" w:eastAsia="Times New Roman" w:hAnsi="Times New Roman" w:cs="Times New Roman"/>
                <w:lang w:eastAsia="ar-SA"/>
              </w:rPr>
              <w:t>во</w:t>
            </w:r>
          </w:p>
        </w:tc>
        <w:tc>
          <w:tcPr>
            <w:tcW w:w="1843" w:type="dxa"/>
            <w:tcBorders>
              <w:top w:val="single" w:sz="4" w:space="0" w:color="auto"/>
              <w:left w:val="single" w:sz="4" w:space="0" w:color="auto"/>
              <w:bottom w:val="single" w:sz="4" w:space="0" w:color="auto"/>
              <w:right w:val="single" w:sz="4" w:space="0" w:color="auto"/>
            </w:tcBorders>
            <w:hideMark/>
          </w:tcPr>
          <w:p w:rsidR="00275469" w:rsidRPr="00275469" w:rsidRDefault="00275469" w:rsidP="00275469">
            <w:pPr>
              <w:suppressAutoHyphens/>
              <w:spacing w:after="0" w:line="240" w:lineRule="auto"/>
              <w:jc w:val="center"/>
              <w:rPr>
                <w:rFonts w:ascii="Times New Roman" w:eastAsia="Times New Roman" w:hAnsi="Times New Roman" w:cs="Times New Roman"/>
                <w:lang w:eastAsia="ar-SA"/>
              </w:rPr>
            </w:pPr>
            <w:r w:rsidRPr="00275469">
              <w:rPr>
                <w:rFonts w:ascii="Times New Roman" w:eastAsia="Times New Roman" w:hAnsi="Times New Roman" w:cs="Times New Roman"/>
                <w:lang w:eastAsia="ar-SA"/>
              </w:rPr>
              <w:t>успев.</w:t>
            </w:r>
          </w:p>
        </w:tc>
      </w:tr>
      <w:tr w:rsidR="00275469" w:rsidTr="00275469">
        <w:trPr>
          <w:trHeight w:val="581"/>
        </w:trPr>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56</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39</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91</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43</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jc w:val="center"/>
              <w:rPr>
                <w:rFonts w:ascii="Times New Roman" w:hAnsi="Times New Roman" w:cs="Times New Roman"/>
                <w:sz w:val="24"/>
                <w:szCs w:val="24"/>
              </w:rPr>
            </w:pPr>
            <w:r>
              <w:rPr>
                <w:rFonts w:ascii="Times New Roman" w:hAnsi="Times New Roman" w:cs="Times New Roman"/>
                <w:sz w:val="24"/>
                <w:szCs w:val="24"/>
              </w:rPr>
              <w:t>33</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275469" w:rsidTr="00275469">
        <w:tc>
          <w:tcPr>
            <w:tcW w:w="99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школе</w:t>
            </w:r>
          </w:p>
        </w:tc>
        <w:tc>
          <w:tcPr>
            <w:tcW w:w="127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42</w:t>
            </w:r>
          </w:p>
        </w:tc>
        <w:tc>
          <w:tcPr>
            <w:tcW w:w="141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96</w:t>
            </w:r>
          </w:p>
        </w:tc>
        <w:tc>
          <w:tcPr>
            <w:tcW w:w="127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41</w:t>
            </w:r>
          </w:p>
        </w:tc>
        <w:tc>
          <w:tcPr>
            <w:tcW w:w="1560"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41</w:t>
            </w:r>
          </w:p>
        </w:tc>
        <w:tc>
          <w:tcPr>
            <w:tcW w:w="184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w:t>
            </w:r>
          </w:p>
        </w:tc>
      </w:tr>
    </w:tbl>
    <w:p w:rsidR="00275469" w:rsidRDefault="00275469" w:rsidP="00275469">
      <w:pPr>
        <w:suppressAutoHyphens/>
        <w:spacing w:after="0" w:line="240" w:lineRule="auto"/>
        <w:jc w:val="center"/>
        <w:rPr>
          <w:rFonts w:ascii="Times New Roman" w:eastAsia="Times New Roman" w:hAnsi="Times New Roman" w:cs="Times New Roman"/>
          <w:b/>
          <w:bCs/>
          <w:sz w:val="24"/>
          <w:szCs w:val="24"/>
          <w:lang w:eastAsia="ar-SA"/>
        </w:rPr>
      </w:pPr>
    </w:p>
    <w:p w:rsidR="00275469" w:rsidRPr="00B62F3B" w:rsidRDefault="00275469" w:rsidP="00B62F3B">
      <w:pPr>
        <w:pStyle w:val="a9"/>
        <w:jc w:val="center"/>
        <w:rPr>
          <w:rFonts w:ascii="Times New Roman" w:hAnsi="Times New Roman" w:cs="Times New Roman"/>
          <w:b/>
          <w:sz w:val="24"/>
          <w:szCs w:val="24"/>
          <w:lang w:eastAsia="ar-SA"/>
        </w:rPr>
      </w:pPr>
      <w:r w:rsidRPr="00B62F3B">
        <w:rPr>
          <w:rFonts w:ascii="Times New Roman" w:hAnsi="Times New Roman" w:cs="Times New Roman"/>
          <w:b/>
          <w:sz w:val="24"/>
          <w:szCs w:val="24"/>
          <w:lang w:eastAsia="ar-SA"/>
        </w:rPr>
        <w:lastRenderedPageBreak/>
        <w:t>Результаты государственной (итоговой) аттестации выпускников 9 класса</w:t>
      </w:r>
    </w:p>
    <w:p w:rsidR="00275469" w:rsidRPr="00B62F3B" w:rsidRDefault="00275469" w:rsidP="00B62F3B">
      <w:pPr>
        <w:pStyle w:val="a9"/>
        <w:jc w:val="center"/>
        <w:rPr>
          <w:rFonts w:ascii="Times New Roman" w:hAnsi="Times New Roman" w:cs="Times New Roman"/>
          <w:b/>
          <w:sz w:val="24"/>
          <w:szCs w:val="24"/>
          <w:lang w:eastAsia="ar-SA"/>
        </w:rPr>
      </w:pPr>
      <w:r w:rsidRPr="00B62F3B">
        <w:rPr>
          <w:rFonts w:ascii="Times New Roman" w:hAnsi="Times New Roman" w:cs="Times New Roman"/>
          <w:b/>
          <w:sz w:val="24"/>
          <w:szCs w:val="24"/>
          <w:lang w:eastAsia="ar-SA"/>
        </w:rPr>
        <w:t>2015-2016 учебного года.</w:t>
      </w:r>
    </w:p>
    <w:tbl>
      <w:tblPr>
        <w:tblpPr w:leftFromText="180" w:rightFromText="180" w:bottomFromText="200" w:vertAnchor="text" w:horzAnchor="margin" w:tblpXSpec="center" w:tblpY="4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
        <w:gridCol w:w="1731"/>
        <w:gridCol w:w="709"/>
        <w:gridCol w:w="425"/>
        <w:gridCol w:w="425"/>
        <w:gridCol w:w="426"/>
        <w:gridCol w:w="425"/>
        <w:gridCol w:w="567"/>
        <w:gridCol w:w="567"/>
        <w:gridCol w:w="425"/>
        <w:gridCol w:w="425"/>
        <w:gridCol w:w="426"/>
        <w:gridCol w:w="283"/>
        <w:gridCol w:w="567"/>
        <w:gridCol w:w="564"/>
        <w:gridCol w:w="712"/>
        <w:gridCol w:w="708"/>
        <w:gridCol w:w="567"/>
      </w:tblGrid>
      <w:tr w:rsidR="00275469" w:rsidTr="00275469">
        <w:tc>
          <w:tcPr>
            <w:tcW w:w="362"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 п/п</w:t>
            </w:r>
          </w:p>
        </w:tc>
        <w:tc>
          <w:tcPr>
            <w:tcW w:w="1731"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Наименование предмета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всего</w:t>
            </w:r>
          </w:p>
          <w:p w:rsidR="00275469" w:rsidRDefault="00275469" w:rsidP="00275469">
            <w:pPr>
              <w:suppressAutoHyphens/>
              <w:rPr>
                <w:rFonts w:ascii="Times New Roman" w:hAnsi="Times New Roman" w:cs="Times New Roman"/>
                <w:b/>
                <w:bCs/>
                <w:sz w:val="18"/>
                <w:szCs w:val="18"/>
                <w:lang w:eastAsia="ar-SA"/>
              </w:rPr>
            </w:pPr>
            <w:proofErr w:type="spellStart"/>
            <w:r>
              <w:rPr>
                <w:rFonts w:ascii="Times New Roman" w:hAnsi="Times New Roman" w:cs="Times New Roman"/>
                <w:b/>
                <w:bCs/>
                <w:sz w:val="18"/>
                <w:szCs w:val="18"/>
                <w:lang w:eastAsia="ar-SA"/>
              </w:rPr>
              <w:t>аттестованно</w:t>
            </w:r>
            <w:proofErr w:type="spellEnd"/>
          </w:p>
        </w:tc>
        <w:tc>
          <w:tcPr>
            <w:tcW w:w="1701" w:type="dxa"/>
            <w:gridSpan w:val="4"/>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Результаты аттестации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5-4</w:t>
            </w:r>
          </w:p>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w:t>
            </w:r>
          </w:p>
        </w:tc>
        <w:tc>
          <w:tcPr>
            <w:tcW w:w="567"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СОУ</w:t>
            </w:r>
          </w:p>
        </w:tc>
        <w:tc>
          <w:tcPr>
            <w:tcW w:w="1559" w:type="dxa"/>
            <w:gridSpan w:val="4"/>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Результаты года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5-4</w:t>
            </w:r>
          </w:p>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w:t>
            </w:r>
          </w:p>
        </w:tc>
        <w:tc>
          <w:tcPr>
            <w:tcW w:w="564"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b/>
                <w:bCs/>
                <w:sz w:val="18"/>
                <w:szCs w:val="18"/>
                <w:lang w:eastAsia="ar-SA"/>
              </w:rPr>
            </w:pPr>
            <w:r>
              <w:rPr>
                <w:rFonts w:ascii="Times New Roman" w:hAnsi="Times New Roman" w:cs="Times New Roman"/>
                <w:b/>
                <w:bCs/>
                <w:sz w:val="18"/>
                <w:szCs w:val="18"/>
                <w:lang w:eastAsia="ar-SA"/>
              </w:rPr>
              <w:t>СОУ</w:t>
            </w:r>
            <w:r>
              <w:rPr>
                <w:rFonts w:ascii="Times New Roman" w:hAnsi="Times New Roman" w:cs="Times New Roman"/>
                <w:b/>
                <w:bCs/>
                <w:sz w:val="18"/>
                <w:szCs w:val="18"/>
                <w:lang w:eastAsia="ar-SA"/>
              </w:rPr>
              <w:br/>
              <w:t>%</w:t>
            </w:r>
          </w:p>
        </w:tc>
        <w:tc>
          <w:tcPr>
            <w:tcW w:w="712"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 xml:space="preserve">Подтвердили </w:t>
            </w:r>
          </w:p>
        </w:tc>
        <w:tc>
          <w:tcPr>
            <w:tcW w:w="708"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proofErr w:type="spellStart"/>
            <w:r>
              <w:rPr>
                <w:rFonts w:ascii="Times New Roman" w:hAnsi="Times New Roman" w:cs="Times New Roman"/>
                <w:b/>
                <w:bCs/>
                <w:sz w:val="18"/>
                <w:szCs w:val="18"/>
                <w:lang w:eastAsia="ar-SA"/>
              </w:rPr>
              <w:t>Повы</w:t>
            </w:r>
            <w:proofErr w:type="spellEnd"/>
            <w:r>
              <w:rPr>
                <w:rFonts w:ascii="Times New Roman" w:hAnsi="Times New Roman" w:cs="Times New Roman"/>
                <w:b/>
                <w:bCs/>
                <w:sz w:val="18"/>
                <w:szCs w:val="18"/>
                <w:lang w:eastAsia="ar-SA"/>
              </w:rPr>
              <w:t>-</w:t>
            </w:r>
          </w:p>
          <w:p w:rsidR="00275469" w:rsidRDefault="00275469" w:rsidP="00275469">
            <w:pPr>
              <w:suppressAutoHyphens/>
              <w:jc w:val="center"/>
              <w:rPr>
                <w:rFonts w:ascii="Times New Roman" w:hAnsi="Times New Roman" w:cs="Times New Roman"/>
                <w:b/>
                <w:bCs/>
                <w:sz w:val="18"/>
                <w:szCs w:val="18"/>
                <w:lang w:eastAsia="ar-SA"/>
              </w:rPr>
            </w:pPr>
            <w:proofErr w:type="spellStart"/>
            <w:r>
              <w:rPr>
                <w:rFonts w:ascii="Times New Roman" w:hAnsi="Times New Roman" w:cs="Times New Roman"/>
                <w:b/>
                <w:bCs/>
                <w:sz w:val="18"/>
                <w:szCs w:val="18"/>
                <w:lang w:eastAsia="ar-SA"/>
              </w:rPr>
              <w:t>сили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Пони-</w:t>
            </w:r>
          </w:p>
          <w:p w:rsidR="00275469" w:rsidRDefault="00275469" w:rsidP="00275469">
            <w:pPr>
              <w:suppressAutoHyphens/>
              <w:jc w:val="center"/>
              <w:rPr>
                <w:rFonts w:ascii="Times New Roman" w:hAnsi="Times New Roman" w:cs="Times New Roman"/>
                <w:b/>
                <w:bCs/>
                <w:sz w:val="18"/>
                <w:szCs w:val="18"/>
                <w:lang w:eastAsia="ar-SA"/>
              </w:rPr>
            </w:pPr>
            <w:proofErr w:type="spellStart"/>
            <w:r>
              <w:rPr>
                <w:rFonts w:ascii="Times New Roman" w:hAnsi="Times New Roman" w:cs="Times New Roman"/>
                <w:b/>
                <w:bCs/>
                <w:sz w:val="18"/>
                <w:szCs w:val="18"/>
                <w:lang w:eastAsia="ar-SA"/>
              </w:rPr>
              <w:t>зили</w:t>
            </w:r>
            <w:proofErr w:type="spellEnd"/>
          </w:p>
        </w:tc>
      </w:tr>
      <w:tr w:rsidR="00275469" w:rsidTr="00275469">
        <w:tc>
          <w:tcPr>
            <w:tcW w:w="362"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3</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hAnsi="Times New Roman" w:cs="Times New Roman"/>
                <w:b/>
                <w:bCs/>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rPr>
                <w:rFonts w:ascii="Times New Roman" w:hAnsi="Times New Roman" w:cs="Times New Roman"/>
                <w:sz w:val="18"/>
                <w:szCs w:val="18"/>
                <w:lang w:eastAsia="ar-SA"/>
              </w:rPr>
            </w:pP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Математика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14</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28,6</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44</w:t>
            </w:r>
          </w:p>
        </w:tc>
        <w:tc>
          <w:tcPr>
            <w:tcW w:w="425"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426"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283"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564"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712"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jc w:val="center"/>
              <w:rPr>
                <w:rFonts w:ascii="Times New Roman" w:hAnsi="Times New Roman" w:cs="Times New Roman"/>
                <w:sz w:val="18"/>
                <w:szCs w:val="18"/>
                <w:lang w:eastAsia="ar-SA"/>
              </w:rPr>
            </w:pP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Алгебра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14</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28,6</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46,6</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8</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42,8</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51</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10</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w:t>
            </w: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3</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Геометрия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14</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8</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28,6</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41,1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7</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43</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53</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7</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7</w:t>
            </w: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14</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7</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78,6</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68,3</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8</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64</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57</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9</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13</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9</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15,4</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37,2</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69</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66</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11</w:t>
            </w: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6</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Химия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33</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39</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100</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88</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w:t>
            </w: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7</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9</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8</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34</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4</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55,6</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55,6</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6</w:t>
            </w: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8</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Физика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36</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2</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100</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64</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r>
      <w:tr w:rsidR="00275469" w:rsidTr="00275469">
        <w:tc>
          <w:tcPr>
            <w:tcW w:w="36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ind w:right="-41"/>
              <w:rPr>
                <w:rFonts w:ascii="Times New Roman" w:hAnsi="Times New Roman" w:cs="Times New Roman"/>
                <w:sz w:val="18"/>
                <w:szCs w:val="18"/>
                <w:lang w:eastAsia="ar-SA"/>
              </w:rPr>
            </w:pPr>
            <w:r>
              <w:rPr>
                <w:rFonts w:ascii="Times New Roman" w:hAnsi="Times New Roman" w:cs="Times New Roman"/>
                <w:sz w:val="18"/>
                <w:szCs w:val="18"/>
                <w:lang w:eastAsia="ar-SA"/>
              </w:rPr>
              <w:t>9</w:t>
            </w:r>
          </w:p>
        </w:tc>
        <w:tc>
          <w:tcPr>
            <w:tcW w:w="173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История </w:t>
            </w:r>
          </w:p>
        </w:tc>
        <w:tc>
          <w:tcPr>
            <w:tcW w:w="70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36</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426"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283"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100</w:t>
            </w:r>
          </w:p>
        </w:tc>
        <w:tc>
          <w:tcPr>
            <w:tcW w:w="564"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100</w:t>
            </w:r>
          </w:p>
        </w:tc>
        <w:tc>
          <w:tcPr>
            <w:tcW w:w="712"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1</w:t>
            </w:r>
          </w:p>
        </w:tc>
      </w:tr>
    </w:tbl>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Результаты сдачи ЕГЭ в 11 классе</w:t>
      </w:r>
    </w:p>
    <w:p w:rsidR="00275469" w:rsidRDefault="00275469" w:rsidP="00275469">
      <w:pPr>
        <w:pStyle w:val="a9"/>
        <w:rPr>
          <w:rFonts w:ascii="Times New Roman" w:hAnsi="Times New Roman" w:cs="Times New Roman"/>
          <w:lang w:eastAsia="ar-SA"/>
        </w:rPr>
      </w:pPr>
      <w:r>
        <w:rPr>
          <w:rFonts w:ascii="Times New Roman" w:hAnsi="Times New Roman" w:cs="Times New Roman"/>
          <w:lang w:eastAsia="ar-SA"/>
        </w:rPr>
        <w:t xml:space="preserve">В классе обучалось 6 учащихся. Допущены к сдаче государственной (итоговой) аттестации 6 человек. Сдали аттестацию 6 человек. </w:t>
      </w:r>
    </w:p>
    <w:p w:rsidR="00B62F3B" w:rsidRDefault="00B62F3B" w:rsidP="00275469">
      <w:pPr>
        <w:pStyle w:val="a9"/>
        <w:rPr>
          <w:rFonts w:ascii="Times New Roman" w:hAnsi="Times New Roman" w:cs="Times New Roman"/>
          <w:lang w:eastAsia="ar-SA"/>
        </w:rPr>
      </w:pPr>
    </w:p>
    <w:tbl>
      <w:tblPr>
        <w:tblStyle w:val="a4"/>
        <w:tblW w:w="0" w:type="auto"/>
        <w:tblInd w:w="936" w:type="dxa"/>
        <w:tblLook w:val="04A0"/>
      </w:tblPr>
      <w:tblGrid>
        <w:gridCol w:w="1843"/>
        <w:gridCol w:w="2604"/>
        <w:gridCol w:w="1616"/>
      </w:tblGrid>
      <w:tr w:rsidR="00DB7AD2" w:rsidTr="00DB7AD2">
        <w:tc>
          <w:tcPr>
            <w:tcW w:w="1843"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b/>
                <w:sz w:val="18"/>
                <w:szCs w:val="18"/>
                <w:lang w:eastAsia="ar-SA"/>
              </w:rPr>
            </w:pPr>
            <w:r>
              <w:rPr>
                <w:b/>
                <w:sz w:val="18"/>
                <w:szCs w:val="18"/>
                <w:lang w:eastAsia="ar-SA"/>
              </w:rPr>
              <w:t>Количество человек</w:t>
            </w:r>
          </w:p>
        </w:tc>
        <w:tc>
          <w:tcPr>
            <w:tcW w:w="2604"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b/>
                <w:sz w:val="18"/>
                <w:szCs w:val="18"/>
                <w:lang w:eastAsia="ar-SA"/>
              </w:rPr>
            </w:pPr>
            <w:r>
              <w:rPr>
                <w:b/>
                <w:sz w:val="18"/>
                <w:szCs w:val="18"/>
                <w:lang w:eastAsia="ar-SA"/>
              </w:rPr>
              <w:t xml:space="preserve">Предмет </w:t>
            </w:r>
          </w:p>
        </w:tc>
        <w:tc>
          <w:tcPr>
            <w:tcW w:w="1616"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b/>
                <w:sz w:val="18"/>
                <w:szCs w:val="18"/>
                <w:lang w:eastAsia="ar-SA"/>
              </w:rPr>
            </w:pPr>
            <w:r>
              <w:rPr>
                <w:b/>
                <w:sz w:val="18"/>
                <w:szCs w:val="18"/>
                <w:lang w:eastAsia="ar-SA"/>
              </w:rPr>
              <w:t>Средний балл по школе</w:t>
            </w:r>
          </w:p>
        </w:tc>
      </w:tr>
      <w:tr w:rsidR="00DB7AD2" w:rsidTr="00DB7AD2">
        <w:tc>
          <w:tcPr>
            <w:tcW w:w="1843" w:type="dxa"/>
            <w:tcBorders>
              <w:top w:val="single" w:sz="4" w:space="0" w:color="auto"/>
              <w:left w:val="single" w:sz="4" w:space="0" w:color="auto"/>
              <w:bottom w:val="single" w:sz="4" w:space="0" w:color="auto"/>
              <w:right w:val="single" w:sz="4" w:space="0" w:color="auto"/>
            </w:tcBorders>
            <w:hideMark/>
          </w:tcPr>
          <w:p w:rsidR="00DB7AD2" w:rsidRDefault="00DB7AD2" w:rsidP="00275469">
            <w:pPr>
              <w:jc w:val="center"/>
              <w:rPr>
                <w:sz w:val="18"/>
                <w:szCs w:val="18"/>
                <w:lang w:eastAsia="ar-SA"/>
              </w:rPr>
            </w:pPr>
            <w:r>
              <w:rPr>
                <w:sz w:val="18"/>
                <w:szCs w:val="18"/>
                <w:lang w:eastAsia="ar-SA"/>
              </w:rPr>
              <w:t>6</w:t>
            </w:r>
          </w:p>
        </w:tc>
        <w:tc>
          <w:tcPr>
            <w:tcW w:w="2604"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sz w:val="18"/>
                <w:szCs w:val="18"/>
                <w:lang w:eastAsia="ar-SA"/>
              </w:rPr>
            </w:pPr>
            <w:r>
              <w:rPr>
                <w:sz w:val="18"/>
                <w:szCs w:val="18"/>
                <w:lang w:eastAsia="ar-SA"/>
              </w:rPr>
              <w:t>Русский язык</w:t>
            </w:r>
          </w:p>
        </w:tc>
        <w:tc>
          <w:tcPr>
            <w:tcW w:w="1616" w:type="dxa"/>
            <w:tcBorders>
              <w:top w:val="single" w:sz="4" w:space="0" w:color="auto"/>
              <w:left w:val="single" w:sz="4" w:space="0" w:color="auto"/>
              <w:bottom w:val="single" w:sz="4" w:space="0" w:color="auto"/>
              <w:right w:val="single" w:sz="4" w:space="0" w:color="auto"/>
            </w:tcBorders>
            <w:hideMark/>
          </w:tcPr>
          <w:p w:rsidR="00DB7AD2" w:rsidRDefault="00DB7AD2" w:rsidP="00AB0A9A">
            <w:pPr>
              <w:jc w:val="center"/>
              <w:rPr>
                <w:sz w:val="18"/>
                <w:szCs w:val="18"/>
                <w:lang w:eastAsia="ar-SA"/>
              </w:rPr>
            </w:pPr>
            <w:r>
              <w:rPr>
                <w:sz w:val="18"/>
                <w:szCs w:val="18"/>
                <w:lang w:eastAsia="ar-SA"/>
              </w:rPr>
              <w:t>70</w:t>
            </w:r>
          </w:p>
        </w:tc>
      </w:tr>
      <w:tr w:rsidR="00DB7AD2" w:rsidTr="00DB7AD2">
        <w:tc>
          <w:tcPr>
            <w:tcW w:w="1843" w:type="dxa"/>
            <w:tcBorders>
              <w:top w:val="single" w:sz="4" w:space="0" w:color="auto"/>
              <w:left w:val="single" w:sz="4" w:space="0" w:color="auto"/>
              <w:bottom w:val="single" w:sz="4" w:space="0" w:color="auto"/>
              <w:right w:val="single" w:sz="4" w:space="0" w:color="auto"/>
            </w:tcBorders>
            <w:hideMark/>
          </w:tcPr>
          <w:p w:rsidR="00DB7AD2" w:rsidRDefault="00DB7AD2" w:rsidP="00275469">
            <w:pPr>
              <w:jc w:val="center"/>
              <w:rPr>
                <w:sz w:val="18"/>
                <w:szCs w:val="18"/>
                <w:lang w:eastAsia="ar-SA"/>
              </w:rPr>
            </w:pPr>
            <w:r>
              <w:rPr>
                <w:sz w:val="18"/>
                <w:szCs w:val="18"/>
                <w:lang w:eastAsia="ar-SA"/>
              </w:rPr>
              <w:t>6</w:t>
            </w:r>
          </w:p>
        </w:tc>
        <w:tc>
          <w:tcPr>
            <w:tcW w:w="2604"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sz w:val="18"/>
                <w:szCs w:val="18"/>
                <w:lang w:eastAsia="ar-SA"/>
              </w:rPr>
            </w:pPr>
            <w:r>
              <w:rPr>
                <w:sz w:val="18"/>
                <w:szCs w:val="18"/>
                <w:lang w:eastAsia="ar-SA"/>
              </w:rPr>
              <w:t xml:space="preserve">Математика </w:t>
            </w:r>
          </w:p>
        </w:tc>
        <w:tc>
          <w:tcPr>
            <w:tcW w:w="1616" w:type="dxa"/>
            <w:tcBorders>
              <w:top w:val="single" w:sz="4" w:space="0" w:color="auto"/>
              <w:left w:val="single" w:sz="4" w:space="0" w:color="auto"/>
              <w:bottom w:val="single" w:sz="4" w:space="0" w:color="auto"/>
              <w:right w:val="single" w:sz="4" w:space="0" w:color="auto"/>
            </w:tcBorders>
            <w:hideMark/>
          </w:tcPr>
          <w:p w:rsidR="00DB7AD2" w:rsidRDefault="00DB7AD2" w:rsidP="00AB0A9A">
            <w:pPr>
              <w:jc w:val="center"/>
              <w:rPr>
                <w:sz w:val="18"/>
                <w:szCs w:val="18"/>
                <w:lang w:eastAsia="ar-SA"/>
              </w:rPr>
            </w:pPr>
            <w:r>
              <w:rPr>
                <w:sz w:val="18"/>
                <w:szCs w:val="18"/>
                <w:lang w:eastAsia="ar-SA"/>
              </w:rPr>
              <w:t>39</w:t>
            </w:r>
          </w:p>
        </w:tc>
      </w:tr>
      <w:tr w:rsidR="00DB7AD2" w:rsidTr="00DB7AD2">
        <w:tc>
          <w:tcPr>
            <w:tcW w:w="1843" w:type="dxa"/>
            <w:tcBorders>
              <w:top w:val="single" w:sz="4" w:space="0" w:color="auto"/>
              <w:left w:val="single" w:sz="4" w:space="0" w:color="auto"/>
              <w:bottom w:val="single" w:sz="4" w:space="0" w:color="auto"/>
              <w:right w:val="single" w:sz="4" w:space="0" w:color="auto"/>
            </w:tcBorders>
            <w:hideMark/>
          </w:tcPr>
          <w:p w:rsidR="00DB7AD2" w:rsidRDefault="00DB7AD2" w:rsidP="00275469">
            <w:pPr>
              <w:jc w:val="center"/>
              <w:rPr>
                <w:sz w:val="18"/>
                <w:szCs w:val="18"/>
                <w:lang w:eastAsia="ar-SA"/>
              </w:rPr>
            </w:pPr>
            <w:r>
              <w:rPr>
                <w:sz w:val="18"/>
                <w:szCs w:val="18"/>
                <w:lang w:eastAsia="ar-SA"/>
              </w:rPr>
              <w:t>6</w:t>
            </w:r>
          </w:p>
        </w:tc>
        <w:tc>
          <w:tcPr>
            <w:tcW w:w="2604"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sz w:val="18"/>
                <w:szCs w:val="18"/>
                <w:lang w:eastAsia="ar-SA"/>
              </w:rPr>
            </w:pPr>
            <w:r>
              <w:rPr>
                <w:sz w:val="18"/>
                <w:szCs w:val="18"/>
                <w:lang w:eastAsia="ar-SA"/>
              </w:rPr>
              <w:t xml:space="preserve">Обществознание </w:t>
            </w:r>
          </w:p>
        </w:tc>
        <w:tc>
          <w:tcPr>
            <w:tcW w:w="1616" w:type="dxa"/>
            <w:tcBorders>
              <w:top w:val="single" w:sz="4" w:space="0" w:color="auto"/>
              <w:left w:val="single" w:sz="4" w:space="0" w:color="auto"/>
              <w:bottom w:val="single" w:sz="4" w:space="0" w:color="auto"/>
              <w:right w:val="single" w:sz="4" w:space="0" w:color="auto"/>
            </w:tcBorders>
          </w:tcPr>
          <w:p w:rsidR="00DB7AD2" w:rsidRDefault="00DB7AD2" w:rsidP="00AB0A9A">
            <w:pPr>
              <w:jc w:val="center"/>
              <w:rPr>
                <w:sz w:val="18"/>
                <w:szCs w:val="18"/>
                <w:lang w:eastAsia="ar-SA"/>
              </w:rPr>
            </w:pPr>
            <w:r>
              <w:rPr>
                <w:sz w:val="18"/>
                <w:szCs w:val="18"/>
                <w:lang w:eastAsia="ar-SA"/>
              </w:rPr>
              <w:t>52</w:t>
            </w:r>
          </w:p>
        </w:tc>
      </w:tr>
      <w:tr w:rsidR="00DB7AD2" w:rsidTr="00DB7AD2">
        <w:tc>
          <w:tcPr>
            <w:tcW w:w="1843" w:type="dxa"/>
            <w:tcBorders>
              <w:top w:val="single" w:sz="4" w:space="0" w:color="auto"/>
              <w:left w:val="single" w:sz="4" w:space="0" w:color="auto"/>
              <w:bottom w:val="single" w:sz="4" w:space="0" w:color="auto"/>
              <w:right w:val="single" w:sz="4" w:space="0" w:color="auto"/>
            </w:tcBorders>
            <w:hideMark/>
          </w:tcPr>
          <w:p w:rsidR="00DB7AD2" w:rsidRDefault="00DB7AD2" w:rsidP="00275469">
            <w:pPr>
              <w:jc w:val="center"/>
              <w:rPr>
                <w:sz w:val="18"/>
                <w:szCs w:val="18"/>
                <w:lang w:eastAsia="ar-SA"/>
              </w:rPr>
            </w:pPr>
            <w:r>
              <w:rPr>
                <w:sz w:val="18"/>
                <w:szCs w:val="18"/>
                <w:lang w:eastAsia="ar-SA"/>
              </w:rPr>
              <w:t>2</w:t>
            </w:r>
          </w:p>
        </w:tc>
        <w:tc>
          <w:tcPr>
            <w:tcW w:w="2604"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sz w:val="18"/>
                <w:szCs w:val="18"/>
                <w:lang w:eastAsia="ar-SA"/>
              </w:rPr>
            </w:pPr>
            <w:r>
              <w:rPr>
                <w:sz w:val="18"/>
                <w:szCs w:val="18"/>
                <w:lang w:eastAsia="ar-SA"/>
              </w:rPr>
              <w:t xml:space="preserve">История </w:t>
            </w:r>
          </w:p>
        </w:tc>
        <w:tc>
          <w:tcPr>
            <w:tcW w:w="1616" w:type="dxa"/>
            <w:tcBorders>
              <w:top w:val="single" w:sz="4" w:space="0" w:color="auto"/>
              <w:left w:val="single" w:sz="4" w:space="0" w:color="auto"/>
              <w:bottom w:val="single" w:sz="4" w:space="0" w:color="auto"/>
              <w:right w:val="single" w:sz="4" w:space="0" w:color="auto"/>
            </w:tcBorders>
          </w:tcPr>
          <w:p w:rsidR="00DB7AD2" w:rsidRDefault="00AB0A9A" w:rsidP="00AB0A9A">
            <w:pPr>
              <w:jc w:val="center"/>
              <w:rPr>
                <w:sz w:val="18"/>
                <w:szCs w:val="18"/>
                <w:lang w:eastAsia="ar-SA"/>
              </w:rPr>
            </w:pPr>
            <w:r>
              <w:rPr>
                <w:sz w:val="18"/>
                <w:szCs w:val="18"/>
                <w:lang w:eastAsia="ar-SA"/>
              </w:rPr>
              <w:t>55</w:t>
            </w:r>
          </w:p>
        </w:tc>
      </w:tr>
      <w:tr w:rsidR="00DB7AD2" w:rsidTr="00DB7AD2">
        <w:tc>
          <w:tcPr>
            <w:tcW w:w="1843" w:type="dxa"/>
            <w:tcBorders>
              <w:top w:val="single" w:sz="4" w:space="0" w:color="auto"/>
              <w:left w:val="single" w:sz="4" w:space="0" w:color="auto"/>
              <w:bottom w:val="single" w:sz="4" w:space="0" w:color="auto"/>
              <w:right w:val="single" w:sz="4" w:space="0" w:color="auto"/>
            </w:tcBorders>
            <w:hideMark/>
          </w:tcPr>
          <w:p w:rsidR="00DB7AD2" w:rsidRDefault="00DB7AD2" w:rsidP="00275469">
            <w:pPr>
              <w:jc w:val="center"/>
              <w:rPr>
                <w:sz w:val="18"/>
                <w:szCs w:val="18"/>
                <w:lang w:eastAsia="ar-SA"/>
              </w:rPr>
            </w:pPr>
            <w:r>
              <w:rPr>
                <w:sz w:val="18"/>
                <w:szCs w:val="18"/>
                <w:lang w:eastAsia="ar-SA"/>
              </w:rPr>
              <w:t>1</w:t>
            </w:r>
          </w:p>
        </w:tc>
        <w:tc>
          <w:tcPr>
            <w:tcW w:w="2604" w:type="dxa"/>
            <w:tcBorders>
              <w:top w:val="single" w:sz="4" w:space="0" w:color="auto"/>
              <w:left w:val="single" w:sz="4" w:space="0" w:color="auto"/>
              <w:bottom w:val="single" w:sz="4" w:space="0" w:color="auto"/>
              <w:right w:val="single" w:sz="4" w:space="0" w:color="auto"/>
            </w:tcBorders>
            <w:hideMark/>
          </w:tcPr>
          <w:p w:rsidR="00DB7AD2" w:rsidRDefault="00DB7AD2" w:rsidP="00275469">
            <w:pPr>
              <w:rPr>
                <w:sz w:val="18"/>
                <w:szCs w:val="18"/>
                <w:lang w:eastAsia="ar-SA"/>
              </w:rPr>
            </w:pPr>
            <w:r>
              <w:rPr>
                <w:sz w:val="18"/>
                <w:szCs w:val="18"/>
                <w:lang w:eastAsia="ar-SA"/>
              </w:rPr>
              <w:t>Физика</w:t>
            </w:r>
          </w:p>
        </w:tc>
        <w:tc>
          <w:tcPr>
            <w:tcW w:w="1616" w:type="dxa"/>
            <w:tcBorders>
              <w:top w:val="single" w:sz="4" w:space="0" w:color="auto"/>
              <w:left w:val="single" w:sz="4" w:space="0" w:color="auto"/>
              <w:bottom w:val="single" w:sz="4" w:space="0" w:color="auto"/>
              <w:right w:val="single" w:sz="4" w:space="0" w:color="auto"/>
            </w:tcBorders>
          </w:tcPr>
          <w:p w:rsidR="00DB7AD2" w:rsidRDefault="00AB0A9A" w:rsidP="00AB0A9A">
            <w:pPr>
              <w:jc w:val="center"/>
              <w:rPr>
                <w:sz w:val="18"/>
                <w:szCs w:val="18"/>
                <w:lang w:eastAsia="ar-SA"/>
              </w:rPr>
            </w:pPr>
            <w:r>
              <w:rPr>
                <w:sz w:val="18"/>
                <w:szCs w:val="18"/>
                <w:lang w:eastAsia="ar-SA"/>
              </w:rPr>
              <w:t>54</w:t>
            </w:r>
          </w:p>
        </w:tc>
      </w:tr>
    </w:tbl>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p>
    <w:p w:rsidR="00275469" w:rsidRDefault="00275469" w:rsidP="00275469">
      <w:pPr>
        <w:suppressAutoHyphens/>
        <w:spacing w:after="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sz w:val="24"/>
          <w:szCs w:val="24"/>
          <w:lang w:eastAsia="ar-SA"/>
        </w:rPr>
        <w:t>Определение выпускников 9 класса</w:t>
      </w:r>
    </w:p>
    <w:tbl>
      <w:tblPr>
        <w:tblpPr w:leftFromText="180" w:rightFromText="180" w:bottomFromText="200" w:vertAnchor="text" w:horzAnchor="margin" w:tblpXSpec="center" w:tblpY="29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1452"/>
        <w:gridCol w:w="1080"/>
        <w:gridCol w:w="1080"/>
        <w:gridCol w:w="1080"/>
      </w:tblGrid>
      <w:tr w:rsidR="00275469" w:rsidTr="00275469">
        <w:trPr>
          <w:gridAfter w:val="2"/>
          <w:wAfter w:w="2158" w:type="dxa"/>
          <w:trHeight w:val="276"/>
        </w:trPr>
        <w:tc>
          <w:tcPr>
            <w:tcW w:w="817"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Учебный год</w:t>
            </w:r>
          </w:p>
        </w:tc>
        <w:tc>
          <w:tcPr>
            <w:tcW w:w="1451"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Количество выпускников 9 класса</w:t>
            </w:r>
          </w:p>
        </w:tc>
        <w:tc>
          <w:tcPr>
            <w:tcW w:w="1079" w:type="dxa"/>
            <w:vMerge w:val="restart"/>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 класс</w:t>
            </w:r>
          </w:p>
        </w:tc>
      </w:tr>
      <w:tr w:rsidR="00275469" w:rsidTr="00275469">
        <w:tc>
          <w:tcPr>
            <w:tcW w:w="817"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eastAsia="Times New Roman" w:hAnsi="Times New Roman" w:cs="Times New Roman"/>
                <w:b/>
                <w:sz w:val="24"/>
                <w:szCs w:val="24"/>
                <w:lang w:eastAsia="ar-SA"/>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eastAsia="Times New Roman" w:hAnsi="Times New Roman" w:cs="Times New Roman"/>
                <w:b/>
                <w:sz w:val="24"/>
                <w:szCs w:val="24"/>
                <w:lang w:eastAsia="ar-SA"/>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75469" w:rsidRDefault="00275469" w:rsidP="00275469">
            <w:pPr>
              <w:spacing w:after="0" w:line="240" w:lineRule="auto"/>
              <w:rPr>
                <w:rFonts w:ascii="Times New Roman" w:eastAsia="Times New Roman" w:hAnsi="Times New Roman" w:cs="Times New Roman"/>
                <w:b/>
                <w:sz w:val="24"/>
                <w:szCs w:val="24"/>
                <w:lang w:eastAsia="ar-SA"/>
              </w:rPr>
            </w:pPr>
          </w:p>
        </w:tc>
        <w:tc>
          <w:tcPr>
            <w:tcW w:w="107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ПТУ</w:t>
            </w:r>
          </w:p>
        </w:tc>
        <w:tc>
          <w:tcPr>
            <w:tcW w:w="107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ar-SA"/>
              </w:rPr>
              <w:t>СУЗы</w:t>
            </w:r>
            <w:proofErr w:type="spellEnd"/>
          </w:p>
        </w:tc>
      </w:tr>
      <w:tr w:rsidR="00275469" w:rsidTr="00275469">
        <w:trPr>
          <w:trHeight w:val="386"/>
        </w:trPr>
        <w:tc>
          <w:tcPr>
            <w:tcW w:w="81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2014-2015</w:t>
            </w:r>
          </w:p>
        </w:tc>
        <w:tc>
          <w:tcPr>
            <w:tcW w:w="145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07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1(13%)</w:t>
            </w:r>
          </w:p>
        </w:tc>
        <w:tc>
          <w:tcPr>
            <w:tcW w:w="107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(87%)</w:t>
            </w:r>
          </w:p>
        </w:tc>
        <w:tc>
          <w:tcPr>
            <w:tcW w:w="1079" w:type="dxa"/>
            <w:tcBorders>
              <w:top w:val="single" w:sz="4" w:space="0" w:color="auto"/>
              <w:left w:val="single" w:sz="4" w:space="0" w:color="auto"/>
              <w:bottom w:val="single" w:sz="4" w:space="0" w:color="auto"/>
              <w:right w:val="single" w:sz="4" w:space="0" w:color="auto"/>
            </w:tcBorders>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p>
        </w:tc>
      </w:tr>
      <w:tr w:rsidR="00275469" w:rsidTr="00275469">
        <w:trPr>
          <w:trHeight w:val="386"/>
        </w:trPr>
        <w:tc>
          <w:tcPr>
            <w:tcW w:w="817"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2015-2016</w:t>
            </w:r>
          </w:p>
        </w:tc>
        <w:tc>
          <w:tcPr>
            <w:tcW w:w="1451"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107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07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079" w:type="dxa"/>
            <w:tcBorders>
              <w:top w:val="single" w:sz="4" w:space="0" w:color="auto"/>
              <w:left w:val="single" w:sz="4" w:space="0" w:color="auto"/>
              <w:bottom w:val="single" w:sz="4" w:space="0" w:color="auto"/>
              <w:right w:val="single" w:sz="4" w:space="0" w:color="auto"/>
            </w:tcBorders>
            <w:hideMark/>
          </w:tcPr>
          <w:p w:rsidR="00275469" w:rsidRDefault="00275469" w:rsidP="0027546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bl>
    <w:p w:rsidR="00275469" w:rsidRDefault="00275469" w:rsidP="00275469">
      <w:pPr>
        <w:suppressAutoHyphens/>
        <w:spacing w:before="40" w:after="40" w:line="240" w:lineRule="auto"/>
        <w:jc w:val="center"/>
        <w:rPr>
          <w:rFonts w:ascii="Times New Roman" w:eastAsia="Times New Roman" w:hAnsi="Times New Roman" w:cs="Times New Roman"/>
          <w:sz w:val="18"/>
          <w:szCs w:val="18"/>
          <w:lang w:eastAsia="ar-SA"/>
        </w:rPr>
      </w:pPr>
    </w:p>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p>
    <w:p w:rsidR="00275469" w:rsidRDefault="00275469" w:rsidP="00275469">
      <w:pPr>
        <w:suppressAutoHyphens/>
        <w:spacing w:after="0" w:line="240" w:lineRule="auto"/>
        <w:jc w:val="center"/>
        <w:rPr>
          <w:rFonts w:ascii="Times New Roman" w:eastAsia="Times New Roman" w:hAnsi="Times New Roman" w:cs="Times New Roman"/>
          <w:b/>
          <w:i/>
          <w:sz w:val="24"/>
          <w:szCs w:val="24"/>
          <w:lang w:eastAsia="ar-SA"/>
        </w:rPr>
      </w:pPr>
    </w:p>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p>
    <w:p w:rsidR="00275469" w:rsidRDefault="00275469" w:rsidP="00275469">
      <w:pPr>
        <w:suppressAutoHyphens/>
        <w:spacing w:before="40" w:after="40" w:line="240" w:lineRule="auto"/>
        <w:jc w:val="center"/>
        <w:rPr>
          <w:rFonts w:ascii="Times New Roman" w:eastAsia="Times New Roman" w:hAnsi="Times New Roman" w:cs="Times New Roman"/>
          <w:lang w:eastAsia="ar-SA"/>
        </w:rPr>
      </w:pPr>
    </w:p>
    <w:p w:rsidR="00275469" w:rsidRDefault="00275469" w:rsidP="00275469">
      <w:pPr>
        <w:suppressAutoHyphens/>
        <w:spacing w:after="0" w:line="240" w:lineRule="auto"/>
        <w:rPr>
          <w:rFonts w:ascii="Times New Roman" w:eastAsia="Times New Roman" w:hAnsi="Times New Roman" w:cs="Times New Roman"/>
          <w:b/>
          <w:i/>
          <w:sz w:val="28"/>
          <w:szCs w:val="28"/>
          <w:lang w:eastAsia="ar-SA"/>
        </w:rPr>
      </w:pPr>
    </w:p>
    <w:p w:rsidR="00275469" w:rsidRDefault="00275469" w:rsidP="00275469">
      <w:pPr>
        <w:suppressAutoHyphens/>
        <w:spacing w:after="0" w:line="240" w:lineRule="auto"/>
        <w:rPr>
          <w:rFonts w:ascii="Times New Roman" w:eastAsia="Times New Roman" w:hAnsi="Times New Roman" w:cs="Times New Roman"/>
          <w:b/>
          <w:i/>
          <w:sz w:val="28"/>
          <w:szCs w:val="28"/>
          <w:lang w:eastAsia="ar-SA"/>
        </w:rPr>
      </w:pPr>
    </w:p>
    <w:p w:rsidR="00275469" w:rsidRDefault="00275469" w:rsidP="00275469">
      <w:pPr>
        <w:suppressAutoHyphens/>
        <w:spacing w:after="0" w:line="240" w:lineRule="auto"/>
        <w:rPr>
          <w:rFonts w:ascii="Times New Roman" w:eastAsia="Times New Roman" w:hAnsi="Times New Roman" w:cs="Times New Roman"/>
          <w:b/>
          <w:i/>
          <w:sz w:val="28"/>
          <w:szCs w:val="28"/>
          <w:lang w:eastAsia="ar-SA"/>
        </w:rPr>
      </w:pPr>
    </w:p>
    <w:p w:rsidR="00275469" w:rsidRDefault="00275469" w:rsidP="00275469">
      <w:pPr>
        <w:suppressAutoHyphens/>
        <w:spacing w:after="0" w:line="240" w:lineRule="auto"/>
        <w:rPr>
          <w:rFonts w:ascii="Times New Roman" w:eastAsia="Times New Roman" w:hAnsi="Times New Roman" w:cs="Times New Roman"/>
          <w:b/>
          <w:i/>
          <w:sz w:val="28"/>
          <w:szCs w:val="28"/>
          <w:lang w:eastAsia="ar-SA"/>
        </w:rPr>
      </w:pPr>
    </w:p>
    <w:p w:rsidR="00B62F3B" w:rsidRDefault="00B62F3B" w:rsidP="00275469">
      <w:pPr>
        <w:suppressAutoHyphens/>
        <w:spacing w:after="0" w:line="240" w:lineRule="auto"/>
        <w:jc w:val="center"/>
        <w:rPr>
          <w:rFonts w:ascii="Times New Roman" w:eastAsia="Times New Roman" w:hAnsi="Times New Roman" w:cs="Times New Roman"/>
          <w:b/>
          <w:sz w:val="24"/>
          <w:szCs w:val="24"/>
          <w:lang w:eastAsia="ar-SA"/>
        </w:rPr>
      </w:pPr>
    </w:p>
    <w:p w:rsidR="00275469" w:rsidRDefault="00275469" w:rsidP="0027546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Определение выпускников 11 класса</w:t>
      </w:r>
    </w:p>
    <w:tbl>
      <w:tblPr>
        <w:tblpPr w:leftFromText="180" w:rightFromText="180" w:bottomFromText="200" w:vertAnchor="text" w:horzAnchor="margin" w:tblpXSpec="center" w:tblpY="230"/>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1569"/>
        <w:gridCol w:w="1143"/>
        <w:gridCol w:w="1080"/>
        <w:gridCol w:w="1080"/>
        <w:gridCol w:w="1153"/>
      </w:tblGrid>
      <w:tr w:rsidR="00B62F3B" w:rsidTr="00B62F3B">
        <w:trPr>
          <w:gridAfter w:val="4"/>
          <w:wAfter w:w="4456" w:type="dxa"/>
          <w:trHeight w:val="276"/>
        </w:trPr>
        <w:tc>
          <w:tcPr>
            <w:tcW w:w="816" w:type="dxa"/>
            <w:vMerge w:val="restart"/>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Учебный год</w:t>
            </w:r>
          </w:p>
        </w:tc>
        <w:tc>
          <w:tcPr>
            <w:tcW w:w="1569" w:type="dxa"/>
            <w:vMerge w:val="restart"/>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Количество выпускников 11 класса</w:t>
            </w:r>
          </w:p>
        </w:tc>
      </w:tr>
      <w:tr w:rsidR="00B62F3B" w:rsidTr="00B62F3B">
        <w:tc>
          <w:tcPr>
            <w:tcW w:w="816" w:type="dxa"/>
            <w:vMerge/>
            <w:tcBorders>
              <w:top w:val="single" w:sz="4" w:space="0" w:color="auto"/>
              <w:left w:val="single" w:sz="4" w:space="0" w:color="auto"/>
              <w:bottom w:val="single" w:sz="4" w:space="0" w:color="auto"/>
              <w:right w:val="single" w:sz="4" w:space="0" w:color="auto"/>
            </w:tcBorders>
            <w:vAlign w:val="center"/>
            <w:hideMark/>
          </w:tcPr>
          <w:p w:rsidR="00B62F3B" w:rsidRDefault="00B62F3B" w:rsidP="00B62F3B">
            <w:pPr>
              <w:spacing w:after="0" w:line="240" w:lineRule="auto"/>
              <w:rPr>
                <w:rFonts w:ascii="Times New Roman" w:eastAsia="Times New Roman" w:hAnsi="Times New Roman" w:cs="Times New Roman"/>
                <w:b/>
                <w:sz w:val="24"/>
                <w:szCs w:val="24"/>
                <w:lang w:eastAsia="ar-SA"/>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B62F3B" w:rsidRDefault="00B62F3B" w:rsidP="00B62F3B">
            <w:pPr>
              <w:spacing w:after="0" w:line="240" w:lineRule="auto"/>
              <w:rPr>
                <w:rFonts w:ascii="Times New Roman" w:eastAsia="Times New Roman" w:hAnsi="Times New Roman" w:cs="Times New Roman"/>
                <w:b/>
                <w:sz w:val="24"/>
                <w:szCs w:val="24"/>
                <w:lang w:eastAsia="ar-SA"/>
              </w:rPr>
            </w:pPr>
          </w:p>
        </w:tc>
        <w:tc>
          <w:tcPr>
            <w:tcW w:w="1143"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ПТУ</w:t>
            </w:r>
          </w:p>
        </w:tc>
        <w:tc>
          <w:tcPr>
            <w:tcW w:w="1080"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ar-SA"/>
              </w:rPr>
              <w:t>СУЗы</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ВУЗы</w:t>
            </w:r>
          </w:p>
        </w:tc>
        <w:tc>
          <w:tcPr>
            <w:tcW w:w="1153"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работа </w:t>
            </w:r>
            <w:r>
              <w:rPr>
                <w:rFonts w:ascii="Times New Roman" w:eastAsia="Times New Roman" w:hAnsi="Times New Roman" w:cs="Times New Roman"/>
                <w:b/>
                <w:sz w:val="24"/>
                <w:szCs w:val="24"/>
                <w:lang w:val="en-US" w:eastAsia="ar-SA"/>
              </w:rPr>
              <w:t>/</w:t>
            </w:r>
            <w:r>
              <w:rPr>
                <w:rFonts w:ascii="Times New Roman" w:eastAsia="Times New Roman" w:hAnsi="Times New Roman" w:cs="Times New Roman"/>
                <w:b/>
                <w:sz w:val="24"/>
                <w:szCs w:val="24"/>
                <w:lang w:eastAsia="ar-SA"/>
              </w:rPr>
              <w:t>армия</w:t>
            </w:r>
          </w:p>
        </w:tc>
      </w:tr>
      <w:tr w:rsidR="00B62F3B" w:rsidTr="00B62F3B">
        <w:tc>
          <w:tcPr>
            <w:tcW w:w="816"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2014-2015</w:t>
            </w:r>
          </w:p>
        </w:tc>
        <w:tc>
          <w:tcPr>
            <w:tcW w:w="1569"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43" w:type="dxa"/>
            <w:tcBorders>
              <w:top w:val="single" w:sz="4" w:space="0" w:color="auto"/>
              <w:left w:val="single" w:sz="4" w:space="0" w:color="auto"/>
              <w:bottom w:val="single" w:sz="4" w:space="0" w:color="auto"/>
              <w:right w:val="single" w:sz="4" w:space="0" w:color="auto"/>
            </w:tcBorders>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tcPr>
          <w:p w:rsidR="00B62F3B" w:rsidRDefault="00B62F3B" w:rsidP="00B62F3B">
            <w:pPr>
              <w:suppressAutoHyphens/>
              <w:spacing w:after="0" w:line="240" w:lineRule="auto"/>
              <w:rPr>
                <w:rFonts w:ascii="Times New Roman" w:eastAsia="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(100%)</w:t>
            </w:r>
          </w:p>
        </w:tc>
        <w:tc>
          <w:tcPr>
            <w:tcW w:w="1153" w:type="dxa"/>
            <w:tcBorders>
              <w:top w:val="single" w:sz="4" w:space="0" w:color="auto"/>
              <w:left w:val="single" w:sz="4" w:space="0" w:color="auto"/>
              <w:bottom w:val="single" w:sz="4" w:space="0" w:color="auto"/>
              <w:right w:val="single" w:sz="4" w:space="0" w:color="auto"/>
            </w:tcBorders>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p>
        </w:tc>
      </w:tr>
      <w:tr w:rsidR="00B62F3B" w:rsidTr="00B62F3B">
        <w:tc>
          <w:tcPr>
            <w:tcW w:w="816"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2015-2016</w:t>
            </w:r>
          </w:p>
        </w:tc>
        <w:tc>
          <w:tcPr>
            <w:tcW w:w="1569" w:type="dxa"/>
            <w:tcBorders>
              <w:top w:val="single" w:sz="4" w:space="0" w:color="auto"/>
              <w:left w:val="single" w:sz="4" w:space="0" w:color="auto"/>
              <w:bottom w:val="single" w:sz="4" w:space="0" w:color="auto"/>
              <w:right w:val="single" w:sz="4" w:space="0" w:color="auto"/>
            </w:tcBorders>
            <w:hideMark/>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143" w:type="dxa"/>
            <w:tcBorders>
              <w:top w:val="single" w:sz="4" w:space="0" w:color="auto"/>
              <w:left w:val="single" w:sz="4" w:space="0" w:color="auto"/>
              <w:bottom w:val="single" w:sz="4" w:space="0" w:color="auto"/>
              <w:right w:val="single" w:sz="4" w:space="0" w:color="auto"/>
            </w:tcBorders>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c>
          <w:tcPr>
            <w:tcW w:w="1080" w:type="dxa"/>
            <w:tcBorders>
              <w:top w:val="single" w:sz="4" w:space="0" w:color="auto"/>
              <w:left w:val="single" w:sz="4" w:space="0" w:color="auto"/>
              <w:bottom w:val="single" w:sz="4" w:space="0" w:color="auto"/>
              <w:right w:val="single" w:sz="4" w:space="0" w:color="auto"/>
            </w:tcBorders>
          </w:tcPr>
          <w:p w:rsidR="00B62F3B" w:rsidRDefault="00B62F3B" w:rsidP="00B62F3B">
            <w:pPr>
              <w:suppressAutoHyphens/>
              <w:spacing w:after="0" w:line="240" w:lineRule="auto"/>
              <w:rPr>
                <w:rFonts w:ascii="Times New Roman" w:eastAsia="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w:t>
            </w:r>
          </w:p>
        </w:tc>
        <w:tc>
          <w:tcPr>
            <w:tcW w:w="1153" w:type="dxa"/>
            <w:tcBorders>
              <w:top w:val="single" w:sz="4" w:space="0" w:color="auto"/>
              <w:left w:val="single" w:sz="4" w:space="0" w:color="auto"/>
              <w:bottom w:val="single" w:sz="4" w:space="0" w:color="auto"/>
              <w:right w:val="single" w:sz="4" w:space="0" w:color="auto"/>
            </w:tcBorders>
          </w:tcPr>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B62F3B" w:rsidRDefault="00B62F3B" w:rsidP="00B62F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bl>
    <w:p w:rsidR="00275469" w:rsidRDefault="00275469" w:rsidP="00275469">
      <w:pPr>
        <w:suppressAutoHyphens/>
        <w:spacing w:after="0" w:line="240" w:lineRule="auto"/>
        <w:rPr>
          <w:rFonts w:ascii="Times New Roman" w:eastAsia="Times New Roman" w:hAnsi="Times New Roman" w:cs="Times New Roman"/>
          <w:b/>
          <w:sz w:val="28"/>
          <w:szCs w:val="28"/>
          <w:lang w:eastAsia="ar-SA"/>
        </w:rPr>
      </w:pPr>
    </w:p>
    <w:p w:rsidR="00B62F3B" w:rsidRDefault="00B62F3B" w:rsidP="00275469">
      <w:pPr>
        <w:suppressAutoHyphens/>
        <w:spacing w:after="0" w:line="240" w:lineRule="auto"/>
        <w:rPr>
          <w:rFonts w:ascii="Times New Roman" w:eastAsia="Times New Roman" w:hAnsi="Times New Roman" w:cs="Times New Roman"/>
          <w:b/>
          <w:sz w:val="28"/>
          <w:szCs w:val="28"/>
          <w:lang w:eastAsia="ar-SA"/>
        </w:rPr>
      </w:pPr>
    </w:p>
    <w:p w:rsidR="00275469" w:rsidRDefault="00275469" w:rsidP="00275469">
      <w:pPr>
        <w:suppressAutoHyphens/>
        <w:spacing w:after="0" w:line="240" w:lineRule="auto"/>
        <w:rPr>
          <w:rFonts w:ascii="Times New Roman" w:eastAsia="Times New Roman" w:hAnsi="Times New Roman" w:cs="Times New Roman"/>
          <w:b/>
          <w:sz w:val="28"/>
          <w:szCs w:val="28"/>
          <w:lang w:eastAsia="ar-SA"/>
        </w:rPr>
      </w:pPr>
    </w:p>
    <w:p w:rsidR="00B62F3B" w:rsidRDefault="00B62F3B" w:rsidP="00CA6C8A">
      <w:pPr>
        <w:spacing w:before="100" w:beforeAutospacing="1" w:after="100" w:afterAutospacing="1" w:line="240" w:lineRule="auto"/>
        <w:jc w:val="center"/>
        <w:rPr>
          <w:rFonts w:ascii="Times New Roman" w:eastAsia="Times New Roman" w:hAnsi="Times New Roman" w:cs="Times New Roman"/>
          <w:b/>
          <w:i/>
          <w:sz w:val="24"/>
          <w:szCs w:val="24"/>
          <w:lang w:eastAsia="ru-RU"/>
        </w:rPr>
      </w:pPr>
    </w:p>
    <w:p w:rsidR="00B62F3B" w:rsidRDefault="00B62F3B" w:rsidP="00CA6C8A">
      <w:pPr>
        <w:spacing w:before="100" w:beforeAutospacing="1" w:after="100" w:afterAutospacing="1" w:line="240" w:lineRule="auto"/>
        <w:jc w:val="center"/>
        <w:rPr>
          <w:rFonts w:ascii="Times New Roman" w:eastAsia="Times New Roman" w:hAnsi="Times New Roman" w:cs="Times New Roman"/>
          <w:b/>
          <w:i/>
          <w:sz w:val="24"/>
          <w:szCs w:val="24"/>
          <w:lang w:eastAsia="ru-RU"/>
        </w:rPr>
      </w:pPr>
    </w:p>
    <w:p w:rsidR="00B62F3B" w:rsidRDefault="00B62F3B" w:rsidP="00CA6C8A">
      <w:pPr>
        <w:spacing w:before="100" w:beforeAutospacing="1" w:after="100" w:afterAutospacing="1" w:line="240" w:lineRule="auto"/>
        <w:jc w:val="center"/>
        <w:rPr>
          <w:rFonts w:ascii="Times New Roman" w:eastAsia="Times New Roman" w:hAnsi="Times New Roman" w:cs="Times New Roman"/>
          <w:b/>
          <w:i/>
          <w:sz w:val="24"/>
          <w:szCs w:val="24"/>
          <w:lang w:eastAsia="ru-RU"/>
        </w:rPr>
      </w:pPr>
    </w:p>
    <w:p w:rsidR="00CA6C8A" w:rsidRDefault="002A355E" w:rsidP="00CA6C8A">
      <w:pPr>
        <w:spacing w:before="100" w:beforeAutospacing="1" w:after="100" w:afterAutospacing="1"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w:t>
      </w:r>
      <w:r w:rsidR="00CA6C8A" w:rsidRPr="00275469">
        <w:rPr>
          <w:rFonts w:ascii="Times New Roman" w:eastAsia="Times New Roman" w:hAnsi="Times New Roman" w:cs="Times New Roman"/>
          <w:b/>
          <w:i/>
          <w:sz w:val="24"/>
          <w:szCs w:val="24"/>
          <w:lang w:eastAsia="ru-RU"/>
        </w:rPr>
        <w:t>. Результаты воспитательной работы.</w:t>
      </w:r>
    </w:p>
    <w:p w:rsidR="002A355E" w:rsidRPr="002A355E" w:rsidRDefault="002A355E" w:rsidP="002A355E">
      <w:pPr>
        <w:pStyle w:val="a9"/>
        <w:jc w:val="center"/>
        <w:rPr>
          <w:rFonts w:ascii="Times New Roman" w:hAnsi="Times New Roman" w:cs="Times New Roman"/>
          <w:sz w:val="24"/>
          <w:szCs w:val="24"/>
          <w:u w:val="single"/>
          <w:lang w:eastAsia="ru-RU"/>
        </w:rPr>
      </w:pPr>
      <w:r w:rsidRPr="002A355E">
        <w:rPr>
          <w:rFonts w:ascii="Times New Roman" w:hAnsi="Times New Roman" w:cs="Times New Roman"/>
          <w:sz w:val="24"/>
          <w:szCs w:val="24"/>
          <w:u w:val="single"/>
          <w:lang w:eastAsia="ru-RU"/>
        </w:rPr>
        <w:t>Воспитательная система в школе охватывает</w:t>
      </w:r>
    </w:p>
    <w:p w:rsidR="002A355E" w:rsidRPr="002A355E" w:rsidRDefault="006C326E" w:rsidP="002A355E">
      <w:pPr>
        <w:pStyle w:val="a9"/>
        <w:jc w:val="center"/>
        <w:rPr>
          <w:rFonts w:ascii="Times New Roman" w:hAnsi="Times New Roman" w:cs="Times New Roman"/>
          <w:sz w:val="24"/>
          <w:szCs w:val="24"/>
          <w:u w:val="single"/>
          <w:lang w:eastAsia="ru-RU"/>
        </w:rPr>
      </w:pPr>
      <w:r>
        <w:rPr>
          <w:rFonts w:ascii="Times New Roman" w:hAnsi="Times New Roman" w:cs="Times New Roman"/>
          <w:noProof/>
          <w:sz w:val="24"/>
          <w:szCs w:val="24"/>
          <w:u w:val="single"/>
          <w:lang w:eastAsia="ru-RU"/>
        </w:rPr>
        <w:pict>
          <v:shapetype id="_x0000_t32" coordsize="21600,21600" o:spt="32" o:oned="t" path="m,l21600,21600e" filled="f">
            <v:path arrowok="t" fillok="f" o:connecttype="none"/>
            <o:lock v:ext="edit" shapetype="t"/>
          </v:shapetype>
          <v:shape id="Прямая со стрелкой 32" o:spid="_x0000_s1026" type="#_x0000_t32" style="position:absolute;left:0;text-align:left;margin-left:329.6pt;margin-top:15.3pt;width:27.7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" strokecolor="#4a7ebb" strokeweight="2pt">
            <v:stroke endarrow="open"/>
            <o:lock v:ext="edit" shapetype="f"/>
          </v:shape>
        </w:pict>
      </w:r>
      <w:r>
        <w:rPr>
          <w:rFonts w:ascii="Times New Roman" w:hAnsi="Times New Roman" w:cs="Times New Roman"/>
          <w:noProof/>
          <w:sz w:val="24"/>
          <w:szCs w:val="24"/>
          <w:u w:val="single"/>
          <w:lang w:eastAsia="ru-RU"/>
        </w:rPr>
        <w:pict>
          <v:shape id="Прямая со стрелкой 31" o:spid="_x0000_s1030" type="#_x0000_t32" style="position:absolute;left:0;text-align:left;margin-left:235.85pt;margin-top:15.3pt;width:3.7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" strokecolor="#4a7ebb" strokeweight="2pt">
            <v:stroke endarrow="open"/>
            <o:lock v:ext="edit" shapetype="f"/>
          </v:shape>
        </w:pict>
      </w:r>
      <w:r>
        <w:rPr>
          <w:rFonts w:ascii="Times New Roman" w:hAnsi="Times New Roman" w:cs="Times New Roman"/>
          <w:noProof/>
          <w:sz w:val="24"/>
          <w:szCs w:val="24"/>
          <w:u w:val="single"/>
          <w:lang w:eastAsia="ru-RU"/>
        </w:rPr>
        <w:pict>
          <v:shape id="Прямая со стрелкой 30" o:spid="_x0000_s1029" type="#_x0000_t32" style="position:absolute;left:0;text-align:left;margin-left:172.1pt;margin-top:15.3pt;width:2.25pt;height:11.2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" strokecolor="#4a7ebb" strokeweight="2pt">
            <v:stroke endarrow="open"/>
            <o:lock v:ext="edit" shapetype="f"/>
          </v:shape>
        </w:pict>
      </w:r>
      <w:r>
        <w:rPr>
          <w:rFonts w:ascii="Times New Roman" w:hAnsi="Times New Roman" w:cs="Times New Roman"/>
          <w:noProof/>
          <w:sz w:val="24"/>
          <w:szCs w:val="24"/>
          <w:u w:val="single"/>
          <w:lang w:eastAsia="ru-RU"/>
        </w:rPr>
        <w:pict>
          <v:shape id="Прямая со стрелкой 29" o:spid="_x0000_s1028" type="#_x0000_t32" style="position:absolute;left:0;text-align:left;margin-left:76.1pt;margin-top:15.3pt;width:59.25pt;height:11.2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" strokecolor="#4a7ebb" strokeweight="2.25pt">
            <v:stroke endarrow="open"/>
            <o:lock v:ext="edit" shapetype="f"/>
          </v:shape>
        </w:pict>
      </w:r>
      <w:r w:rsidR="002A355E" w:rsidRPr="002A355E">
        <w:rPr>
          <w:rFonts w:ascii="Times New Roman" w:hAnsi="Times New Roman" w:cs="Times New Roman"/>
          <w:sz w:val="24"/>
          <w:szCs w:val="24"/>
          <w:u w:val="single"/>
          <w:lang w:eastAsia="ru-RU"/>
        </w:rPr>
        <w:t>весь педагогический процесс, интегрируя:</w:t>
      </w:r>
    </w:p>
    <w:p w:rsidR="002A355E" w:rsidRPr="002A355E" w:rsidRDefault="002A355E" w:rsidP="002A355E">
      <w:pPr>
        <w:pStyle w:val="a9"/>
        <w:jc w:val="center"/>
        <w:rPr>
          <w:rFonts w:ascii="Times New Roman" w:hAnsi="Times New Roman" w:cs="Times New Roman"/>
          <w:sz w:val="24"/>
          <w:szCs w:val="24"/>
          <w:lang w:eastAsia="ru-RU"/>
        </w:rPr>
      </w:pPr>
    </w:p>
    <w:tbl>
      <w:tblPr>
        <w:tblStyle w:val="10"/>
        <w:tblW w:w="0" w:type="auto"/>
        <w:tblLook w:val="04A0"/>
      </w:tblPr>
      <w:tblGrid>
        <w:gridCol w:w="1970"/>
        <w:gridCol w:w="1971"/>
        <w:gridCol w:w="2546"/>
        <w:gridCol w:w="2268"/>
      </w:tblGrid>
      <w:tr w:rsidR="002A355E" w:rsidRPr="002A355E" w:rsidTr="002A355E">
        <w:tc>
          <w:tcPr>
            <w:tcW w:w="1970" w:type="dxa"/>
          </w:tcPr>
          <w:p w:rsidR="002A355E" w:rsidRPr="002A355E" w:rsidRDefault="002A355E" w:rsidP="002A355E">
            <w:pPr>
              <w:spacing w:before="100" w:beforeAutospacing="1" w:after="100" w:afterAutospacing="1"/>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Учебные занятия</w:t>
            </w:r>
          </w:p>
        </w:tc>
        <w:tc>
          <w:tcPr>
            <w:tcW w:w="1971" w:type="dxa"/>
          </w:tcPr>
          <w:p w:rsidR="002A355E" w:rsidRPr="002A355E" w:rsidRDefault="002A355E" w:rsidP="002A355E">
            <w:pPr>
              <w:spacing w:before="100" w:beforeAutospacing="1" w:after="100" w:afterAutospacing="1"/>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Внеурочную жизнь детей</w:t>
            </w:r>
          </w:p>
        </w:tc>
        <w:tc>
          <w:tcPr>
            <w:tcW w:w="2546" w:type="dxa"/>
          </w:tcPr>
          <w:p w:rsidR="002A355E" w:rsidRPr="002A355E" w:rsidRDefault="002A355E" w:rsidP="002A355E">
            <w:pPr>
              <w:spacing w:before="100" w:beforeAutospacing="1" w:after="100" w:afterAutospacing="1"/>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Разнообразные  виды деятельности</w:t>
            </w:r>
          </w:p>
        </w:tc>
        <w:tc>
          <w:tcPr>
            <w:tcW w:w="2268" w:type="dxa"/>
          </w:tcPr>
          <w:p w:rsidR="002A355E" w:rsidRPr="002A355E" w:rsidRDefault="002A355E" w:rsidP="002A355E">
            <w:pPr>
              <w:spacing w:before="100" w:beforeAutospacing="1" w:after="100" w:afterAutospacing="1"/>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Общение за пределами школы, в социуме</w:t>
            </w:r>
          </w:p>
        </w:tc>
      </w:tr>
    </w:tbl>
    <w:p w:rsidR="002A355E" w:rsidRPr="002A355E" w:rsidRDefault="002A355E" w:rsidP="002A355E">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2A355E">
        <w:rPr>
          <w:rFonts w:ascii="Times New Roman" w:eastAsia="Times New Roman" w:hAnsi="Times New Roman" w:cs="Times New Roman"/>
          <w:b/>
          <w:sz w:val="24"/>
          <w:szCs w:val="24"/>
          <w:u w:val="single"/>
          <w:lang w:eastAsia="ru-RU"/>
        </w:rPr>
        <w:t>Воспитательная деятельность включает следующие виды:</w:t>
      </w:r>
    </w:p>
    <w:tbl>
      <w:tblPr>
        <w:tblStyle w:val="10"/>
        <w:tblW w:w="0" w:type="auto"/>
        <w:tblLook w:val="04A0"/>
      </w:tblPr>
      <w:tblGrid>
        <w:gridCol w:w="1231"/>
        <w:gridCol w:w="1231"/>
        <w:gridCol w:w="1232"/>
        <w:gridCol w:w="1232"/>
        <w:gridCol w:w="1232"/>
        <w:gridCol w:w="1232"/>
        <w:gridCol w:w="1232"/>
        <w:gridCol w:w="1232"/>
      </w:tblGrid>
      <w:tr w:rsidR="002A355E" w:rsidRPr="002A355E" w:rsidTr="002A355E">
        <w:trPr>
          <w:cantSplit/>
          <w:trHeight w:val="2875"/>
        </w:trPr>
        <w:tc>
          <w:tcPr>
            <w:tcW w:w="1231"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Познавательную</w:t>
            </w:r>
          </w:p>
        </w:tc>
        <w:tc>
          <w:tcPr>
            <w:tcW w:w="1231"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Игровую</w:t>
            </w:r>
          </w:p>
        </w:tc>
        <w:tc>
          <w:tcPr>
            <w:tcW w:w="1232"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Спортивную</w:t>
            </w:r>
          </w:p>
        </w:tc>
        <w:tc>
          <w:tcPr>
            <w:tcW w:w="1232"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Творческую</w:t>
            </w:r>
          </w:p>
        </w:tc>
        <w:tc>
          <w:tcPr>
            <w:tcW w:w="1232"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Коммуникативную</w:t>
            </w:r>
          </w:p>
        </w:tc>
        <w:tc>
          <w:tcPr>
            <w:tcW w:w="1232"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Досуговую</w:t>
            </w:r>
          </w:p>
        </w:tc>
        <w:tc>
          <w:tcPr>
            <w:tcW w:w="1232"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Общественно-организаторскую</w:t>
            </w:r>
          </w:p>
        </w:tc>
        <w:tc>
          <w:tcPr>
            <w:tcW w:w="1232" w:type="dxa"/>
            <w:textDirection w:val="btLr"/>
          </w:tcPr>
          <w:p w:rsidR="002A355E" w:rsidRPr="002A355E" w:rsidRDefault="002A355E" w:rsidP="002A355E">
            <w:pPr>
              <w:spacing w:before="100" w:beforeAutospacing="1" w:after="100" w:afterAutospacing="1"/>
              <w:ind w:left="113" w:right="113"/>
              <w:jc w:val="center"/>
              <w:rPr>
                <w:rFonts w:ascii="Times New Roman" w:eastAsia="Times New Roman" w:hAnsi="Times New Roman" w:cs="Times New Roman"/>
                <w:b/>
                <w:sz w:val="24"/>
                <w:szCs w:val="24"/>
                <w:lang w:eastAsia="ru-RU"/>
              </w:rPr>
            </w:pPr>
            <w:proofErr w:type="spellStart"/>
            <w:r w:rsidRPr="002A355E">
              <w:rPr>
                <w:rFonts w:ascii="Times New Roman" w:eastAsia="Times New Roman" w:hAnsi="Times New Roman" w:cs="Times New Roman"/>
                <w:b/>
                <w:sz w:val="24"/>
                <w:szCs w:val="24"/>
                <w:lang w:eastAsia="ru-RU"/>
              </w:rPr>
              <w:t>Профориентационную</w:t>
            </w:r>
            <w:proofErr w:type="spellEnd"/>
          </w:p>
        </w:tc>
      </w:tr>
    </w:tbl>
    <w:p w:rsidR="002A355E" w:rsidRDefault="002A355E" w:rsidP="002A355E">
      <w:pPr>
        <w:spacing w:before="100" w:beforeAutospacing="1" w:after="100" w:afterAutospacing="1" w:line="240" w:lineRule="auto"/>
        <w:rPr>
          <w:lang w:eastAsia="ru-RU"/>
        </w:rPr>
      </w:pPr>
      <w:r w:rsidRPr="002A355E">
        <w:rPr>
          <w:rFonts w:ascii="Times New Roman" w:eastAsia="Times New Roman" w:hAnsi="Times New Roman" w:cs="Times New Roman"/>
          <w:sz w:val="24"/>
          <w:szCs w:val="24"/>
          <w:lang w:eastAsia="ru-RU"/>
        </w:rPr>
        <w:t>Системный подход к воспитанию реализуется через связь внеурочной деятельности с учебным процессом.</w:t>
      </w:r>
      <w:r w:rsidRPr="002A355E">
        <w:rPr>
          <w:lang w:eastAsia="ru-RU"/>
        </w:rPr>
        <w:t xml:space="preserve">  </w:t>
      </w:r>
    </w:p>
    <w:p w:rsidR="002A355E" w:rsidRPr="002A355E" w:rsidRDefault="002A355E" w:rsidP="00AB0A9A">
      <w:pPr>
        <w:spacing w:before="100" w:beforeAutospacing="1" w:after="100" w:afterAutospacing="1" w:line="240" w:lineRule="auto"/>
        <w:jc w:val="center"/>
        <w:rPr>
          <w:rFonts w:ascii="Times New Roman" w:hAnsi="Times New Roman" w:cs="Times New Roman"/>
          <w:sz w:val="24"/>
          <w:szCs w:val="24"/>
          <w:lang w:eastAsia="ru-RU"/>
        </w:rPr>
      </w:pPr>
      <w:r w:rsidRPr="002A355E">
        <w:rPr>
          <w:rFonts w:ascii="Times New Roman" w:hAnsi="Times New Roman" w:cs="Times New Roman"/>
          <w:sz w:val="24"/>
          <w:szCs w:val="24"/>
          <w:lang w:eastAsia="ru-RU"/>
        </w:rPr>
        <w:t>Воспитательная работа в  школе ведётся по нескольким направлениям:</w:t>
      </w:r>
    </w:p>
    <w:p w:rsidR="002A355E" w:rsidRPr="002A355E" w:rsidRDefault="002A355E" w:rsidP="00AB0A9A">
      <w:pPr>
        <w:pStyle w:val="a9"/>
        <w:jc w:val="center"/>
        <w:rPr>
          <w:rFonts w:ascii="Times New Roman" w:hAnsi="Times New Roman" w:cs="Times New Roman"/>
          <w:sz w:val="24"/>
          <w:szCs w:val="24"/>
        </w:rPr>
      </w:pPr>
      <w:r>
        <w:rPr>
          <w:rFonts w:ascii="Times New Roman" w:hAnsi="Times New Roman" w:cs="Times New Roman"/>
          <w:sz w:val="24"/>
          <w:szCs w:val="24"/>
        </w:rPr>
        <w:t>1.</w:t>
      </w:r>
      <w:r w:rsidRPr="002A355E">
        <w:rPr>
          <w:rFonts w:ascii="Times New Roman" w:hAnsi="Times New Roman" w:cs="Times New Roman"/>
          <w:sz w:val="24"/>
          <w:szCs w:val="24"/>
        </w:rPr>
        <w:t>Гражданско-патриотическое воспитание</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2.Нравственное и духовное воспитание</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3.Воспитание положительного отношения к труду и творчеству</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4.Интеллектуальное воспитание</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5.Здоровьесберегающее воспитание</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 xml:space="preserve">6.Социокультурное и </w:t>
      </w:r>
      <w:proofErr w:type="spellStart"/>
      <w:r w:rsidRPr="002A355E">
        <w:rPr>
          <w:rFonts w:ascii="Times New Roman" w:hAnsi="Times New Roman" w:cs="Times New Roman"/>
          <w:sz w:val="24"/>
          <w:szCs w:val="24"/>
        </w:rPr>
        <w:t>медиакультурное</w:t>
      </w:r>
      <w:proofErr w:type="spellEnd"/>
      <w:r w:rsidRPr="002A355E">
        <w:rPr>
          <w:rFonts w:ascii="Times New Roman" w:hAnsi="Times New Roman" w:cs="Times New Roman"/>
          <w:sz w:val="24"/>
          <w:szCs w:val="24"/>
        </w:rPr>
        <w:t xml:space="preserve"> воспитание</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7.Культуротворческое и эстетическое воспитание</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8. Правовое воспитание и культура безопасности</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9.  Воспитание семейных ценностей</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10. Формирование коммуникативной культуры</w:t>
      </w:r>
    </w:p>
    <w:p w:rsidR="002A355E" w:rsidRPr="002A355E" w:rsidRDefault="002A355E" w:rsidP="00AB0A9A">
      <w:pPr>
        <w:pStyle w:val="a9"/>
        <w:jc w:val="center"/>
        <w:rPr>
          <w:rFonts w:ascii="Times New Roman" w:hAnsi="Times New Roman" w:cs="Times New Roman"/>
          <w:sz w:val="24"/>
          <w:szCs w:val="24"/>
        </w:rPr>
      </w:pPr>
      <w:r w:rsidRPr="002A355E">
        <w:rPr>
          <w:rFonts w:ascii="Times New Roman" w:hAnsi="Times New Roman" w:cs="Times New Roman"/>
          <w:sz w:val="24"/>
          <w:szCs w:val="24"/>
        </w:rPr>
        <w:t>11. Экологическое воспитание</w:t>
      </w:r>
    </w:p>
    <w:p w:rsidR="002A355E" w:rsidRPr="002A355E" w:rsidRDefault="002A355E" w:rsidP="002A355E">
      <w:pPr>
        <w:spacing w:before="180"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b/>
          <w:sz w:val="24"/>
          <w:szCs w:val="24"/>
          <w:lang w:eastAsia="ru-RU"/>
        </w:rPr>
        <w:t>Гражданско-патриотическое воспитание</w:t>
      </w:r>
      <w:r w:rsidRPr="002A355E">
        <w:rPr>
          <w:rFonts w:ascii="Times New Roman" w:eastAsia="Times New Roman" w:hAnsi="Times New Roman" w:cs="Times New Roman"/>
          <w:sz w:val="24"/>
          <w:szCs w:val="24"/>
          <w:lang w:eastAsia="ru-RU"/>
        </w:rPr>
        <w:t xml:space="preserve"> − 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Мероприятия в этом учебном году посвящены 60- </w:t>
      </w:r>
      <w:proofErr w:type="spellStart"/>
      <w:r w:rsidRPr="002A355E">
        <w:rPr>
          <w:rFonts w:ascii="Times New Roman" w:eastAsia="Times New Roman" w:hAnsi="Times New Roman" w:cs="Times New Roman"/>
          <w:sz w:val="24"/>
          <w:szCs w:val="24"/>
          <w:lang w:eastAsia="ru-RU"/>
        </w:rPr>
        <w:t>летию</w:t>
      </w:r>
      <w:proofErr w:type="spellEnd"/>
      <w:r w:rsidRPr="002A355E">
        <w:rPr>
          <w:rFonts w:ascii="Times New Roman" w:eastAsia="Times New Roman" w:hAnsi="Times New Roman" w:cs="Times New Roman"/>
          <w:sz w:val="24"/>
          <w:szCs w:val="24"/>
          <w:lang w:eastAsia="ru-RU"/>
        </w:rPr>
        <w:t xml:space="preserve"> школы, 73 годовщине освобождения села.</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Традиционными стали</w:t>
      </w:r>
      <w:r w:rsidRPr="002A355E">
        <w:rPr>
          <w:rFonts w:ascii="Times New Roman" w:eastAsia="Times New Roman" w:hAnsi="Times New Roman" w:cs="Times New Roman"/>
          <w:sz w:val="24"/>
          <w:szCs w:val="24"/>
          <w:lang w:eastAsia="ru-RU"/>
        </w:rPr>
        <w:t xml:space="preserve"> уроки мужества, посвященные памяти жертвам Беслана, общешкольная линейка «Белые крылья памяти», конкурс рисунков «Я рисую мир», просмотр документального фильма, посвященный памяти жертв Беслана «Город белых ангелов», беседы-инструктажи «Наша безопасность  в наших руках»</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p>
    <w:p w:rsidR="002A355E" w:rsidRPr="002A355E" w:rsidRDefault="002A355E" w:rsidP="00981812">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Pr="002A355E">
        <w:rPr>
          <w:rFonts w:ascii="Times New Roman" w:eastAsia="Times New Roman" w:hAnsi="Times New Roman" w:cs="Times New Roman"/>
          <w:sz w:val="24"/>
          <w:szCs w:val="24"/>
          <w:lang w:eastAsia="ru-RU"/>
        </w:rPr>
        <w:t xml:space="preserve"> целью повышения  эффективности патриотического воспитания обучающихся  в период с 03 декабря  по 09 декабря 2015 года  в МБОУ </w:t>
      </w:r>
      <w:proofErr w:type="spellStart"/>
      <w:r w:rsidRPr="002A355E">
        <w:rPr>
          <w:rFonts w:ascii="Times New Roman" w:eastAsia="Times New Roman" w:hAnsi="Times New Roman" w:cs="Times New Roman"/>
          <w:sz w:val="24"/>
          <w:szCs w:val="24"/>
          <w:lang w:eastAsia="ru-RU"/>
        </w:rPr>
        <w:t>Лысогорской</w:t>
      </w:r>
      <w:proofErr w:type="spellEnd"/>
      <w:r w:rsidRPr="002A355E">
        <w:rPr>
          <w:rFonts w:ascii="Times New Roman" w:eastAsia="Times New Roman" w:hAnsi="Times New Roman" w:cs="Times New Roman"/>
          <w:sz w:val="24"/>
          <w:szCs w:val="24"/>
          <w:lang w:eastAsia="ru-RU"/>
        </w:rPr>
        <w:t xml:space="preserve"> СОШ  была проведена  Неделя Воинской Славы. В рамках Недели были проведены   мероприятия, посвященные Дню Неизвестного солдата и Дню  Героев Отечества.</w:t>
      </w:r>
      <w:r w:rsidRPr="002A355E">
        <w:rPr>
          <w:rFonts w:ascii="Times New Roman" w:eastAsia="Calibri" w:hAnsi="Times New Roman" w:cs="Times New Roman"/>
          <w:sz w:val="24"/>
          <w:szCs w:val="24"/>
        </w:rPr>
        <w:t xml:space="preserve"> Были проведены следующие мероприятия:</w:t>
      </w:r>
    </w:p>
    <w:p w:rsidR="002A355E" w:rsidRPr="002A355E" w:rsidRDefault="002A355E" w:rsidP="00981812">
      <w:pPr>
        <w:pStyle w:val="a9"/>
        <w:jc w:val="both"/>
        <w:rPr>
          <w:rFonts w:ascii="Times New Roman" w:hAnsi="Times New Roman" w:cs="Times New Roman"/>
          <w:sz w:val="24"/>
          <w:szCs w:val="24"/>
        </w:rPr>
      </w:pPr>
      <w:r w:rsidRPr="002A355E">
        <w:rPr>
          <w:rFonts w:ascii="Times New Roman" w:hAnsi="Times New Roman" w:cs="Times New Roman"/>
          <w:sz w:val="24"/>
          <w:szCs w:val="24"/>
        </w:rPr>
        <w:t>-Общешкольная линейка «Имя твоё неизвестно, подвиг твой бессмертен»;</w:t>
      </w:r>
    </w:p>
    <w:p w:rsidR="002A355E" w:rsidRPr="002A355E" w:rsidRDefault="002A355E" w:rsidP="00981812">
      <w:pPr>
        <w:pStyle w:val="a9"/>
        <w:jc w:val="both"/>
        <w:rPr>
          <w:rFonts w:ascii="Times New Roman" w:hAnsi="Times New Roman" w:cs="Times New Roman"/>
          <w:sz w:val="24"/>
          <w:szCs w:val="24"/>
        </w:rPr>
      </w:pPr>
      <w:r w:rsidRPr="002A355E">
        <w:rPr>
          <w:rFonts w:ascii="Times New Roman" w:hAnsi="Times New Roman" w:cs="Times New Roman"/>
          <w:sz w:val="24"/>
          <w:szCs w:val="24"/>
        </w:rPr>
        <w:lastRenderedPageBreak/>
        <w:t>-Возложение цветов  к могиле неизвестного солдата в центре села;</w:t>
      </w:r>
    </w:p>
    <w:p w:rsidR="002A355E" w:rsidRPr="002A355E" w:rsidRDefault="002A355E" w:rsidP="00981812">
      <w:pPr>
        <w:pStyle w:val="a9"/>
        <w:jc w:val="both"/>
        <w:rPr>
          <w:rFonts w:ascii="Times New Roman" w:hAnsi="Times New Roman" w:cs="Times New Roman"/>
          <w:sz w:val="24"/>
          <w:szCs w:val="24"/>
        </w:rPr>
      </w:pPr>
      <w:r w:rsidRPr="002A355E">
        <w:rPr>
          <w:rFonts w:ascii="Times New Roman" w:hAnsi="Times New Roman" w:cs="Times New Roman"/>
          <w:sz w:val="24"/>
          <w:szCs w:val="24"/>
        </w:rPr>
        <w:t>-Открытое занятие патриотического кружка «Реставратор» с учащимися 5-8 классов;</w:t>
      </w:r>
    </w:p>
    <w:p w:rsidR="002A355E" w:rsidRPr="002A355E" w:rsidRDefault="002A355E" w:rsidP="00981812">
      <w:pPr>
        <w:pStyle w:val="a9"/>
        <w:jc w:val="both"/>
        <w:rPr>
          <w:rFonts w:ascii="Times New Roman" w:hAnsi="Times New Roman" w:cs="Times New Roman"/>
          <w:sz w:val="24"/>
          <w:szCs w:val="24"/>
        </w:rPr>
      </w:pPr>
      <w:r w:rsidRPr="002A355E">
        <w:rPr>
          <w:rFonts w:ascii="Times New Roman" w:hAnsi="Times New Roman" w:cs="Times New Roman"/>
          <w:sz w:val="24"/>
          <w:szCs w:val="24"/>
        </w:rPr>
        <w:t>- Открытое занятие краеведческого кружка  «Пишем историю сами» на тему «След войны в моей семье»;</w:t>
      </w:r>
    </w:p>
    <w:p w:rsidR="002A355E" w:rsidRPr="002A355E" w:rsidRDefault="002A355E" w:rsidP="00981812">
      <w:pPr>
        <w:pStyle w:val="a9"/>
        <w:jc w:val="both"/>
        <w:rPr>
          <w:rFonts w:ascii="Times New Roman" w:hAnsi="Times New Roman" w:cs="Times New Roman"/>
          <w:sz w:val="24"/>
          <w:szCs w:val="24"/>
        </w:rPr>
      </w:pPr>
      <w:r w:rsidRPr="002A355E">
        <w:rPr>
          <w:rFonts w:ascii="Times New Roman" w:hAnsi="Times New Roman" w:cs="Times New Roman"/>
          <w:sz w:val="24"/>
          <w:szCs w:val="24"/>
        </w:rPr>
        <w:t xml:space="preserve">- Классные часы «Отвага, мужество и честь», просмотр видеоматериалов  военной тематики </w:t>
      </w:r>
    </w:p>
    <w:p w:rsidR="002A355E" w:rsidRPr="002A355E" w:rsidRDefault="002A355E" w:rsidP="00981812">
      <w:pPr>
        <w:pStyle w:val="a9"/>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 Школьная краеведческая конференция «Пишем историю сами»  под руководством учителя истории </w:t>
      </w:r>
      <w:proofErr w:type="spellStart"/>
      <w:r w:rsidRPr="002A355E">
        <w:rPr>
          <w:rFonts w:ascii="Times New Roman" w:eastAsia="Times New Roman" w:hAnsi="Times New Roman" w:cs="Times New Roman"/>
          <w:sz w:val="24"/>
          <w:szCs w:val="24"/>
          <w:lang w:eastAsia="ru-RU"/>
        </w:rPr>
        <w:t>Дадукиной</w:t>
      </w:r>
      <w:proofErr w:type="spellEnd"/>
      <w:r w:rsidRPr="002A355E">
        <w:rPr>
          <w:rFonts w:ascii="Times New Roman" w:eastAsia="Times New Roman" w:hAnsi="Times New Roman" w:cs="Times New Roman"/>
          <w:sz w:val="24"/>
          <w:szCs w:val="24"/>
          <w:lang w:eastAsia="ru-RU"/>
        </w:rPr>
        <w:t xml:space="preserve"> Г.В.  Победители школьной конференции  </w:t>
      </w:r>
      <w:proofErr w:type="spellStart"/>
      <w:r w:rsidRPr="002A355E">
        <w:rPr>
          <w:rFonts w:ascii="Times New Roman" w:eastAsia="Times New Roman" w:hAnsi="Times New Roman" w:cs="Times New Roman"/>
          <w:sz w:val="24"/>
          <w:szCs w:val="24"/>
          <w:lang w:eastAsia="ru-RU"/>
        </w:rPr>
        <w:t>Сараева</w:t>
      </w:r>
      <w:proofErr w:type="spellEnd"/>
      <w:r w:rsidRPr="002A355E">
        <w:rPr>
          <w:rFonts w:ascii="Times New Roman" w:eastAsia="Times New Roman" w:hAnsi="Times New Roman" w:cs="Times New Roman"/>
          <w:sz w:val="24"/>
          <w:szCs w:val="24"/>
          <w:lang w:eastAsia="ru-RU"/>
        </w:rPr>
        <w:t xml:space="preserve"> Валерия и  </w:t>
      </w:r>
      <w:proofErr w:type="spellStart"/>
      <w:r w:rsidRPr="002A355E">
        <w:rPr>
          <w:rFonts w:ascii="Times New Roman" w:eastAsia="Times New Roman" w:hAnsi="Times New Roman" w:cs="Times New Roman"/>
          <w:sz w:val="24"/>
          <w:szCs w:val="24"/>
          <w:lang w:eastAsia="ru-RU"/>
        </w:rPr>
        <w:t>Алхасов</w:t>
      </w:r>
      <w:proofErr w:type="spellEnd"/>
      <w:r w:rsidRPr="002A355E">
        <w:rPr>
          <w:rFonts w:ascii="Times New Roman" w:eastAsia="Times New Roman" w:hAnsi="Times New Roman" w:cs="Times New Roman"/>
          <w:sz w:val="24"/>
          <w:szCs w:val="24"/>
          <w:lang w:eastAsia="ru-RU"/>
        </w:rPr>
        <w:t xml:space="preserve"> Руслан  защищали честь школы на районной краеведческой конференции (</w:t>
      </w:r>
      <w:proofErr w:type="spellStart"/>
      <w:r w:rsidRPr="002A355E">
        <w:rPr>
          <w:rFonts w:ascii="Times New Roman" w:eastAsia="Times New Roman" w:hAnsi="Times New Roman" w:cs="Times New Roman"/>
          <w:sz w:val="24"/>
          <w:szCs w:val="24"/>
          <w:lang w:eastAsia="ru-RU"/>
        </w:rPr>
        <w:t>Сараева</w:t>
      </w:r>
      <w:proofErr w:type="spellEnd"/>
      <w:r w:rsidRPr="002A355E">
        <w:rPr>
          <w:rFonts w:ascii="Times New Roman" w:eastAsia="Times New Roman" w:hAnsi="Times New Roman" w:cs="Times New Roman"/>
          <w:sz w:val="24"/>
          <w:szCs w:val="24"/>
          <w:lang w:eastAsia="ru-RU"/>
        </w:rPr>
        <w:t xml:space="preserve"> Валерия «Севастополь навеки с нами»,    Алхасов Руслан «Великая Отечественна</w:t>
      </w:r>
      <w:r>
        <w:rPr>
          <w:rFonts w:ascii="Times New Roman" w:eastAsia="Times New Roman" w:hAnsi="Times New Roman" w:cs="Times New Roman"/>
          <w:sz w:val="24"/>
          <w:szCs w:val="24"/>
          <w:lang w:eastAsia="ru-RU"/>
        </w:rPr>
        <w:t>я война в моей семье» (2 место)</w:t>
      </w:r>
      <w:r w:rsidRPr="002A355E">
        <w:rPr>
          <w:rFonts w:ascii="Times New Roman" w:eastAsia="Times New Roman" w:hAnsi="Times New Roman" w:cs="Times New Roman"/>
          <w:sz w:val="24"/>
          <w:szCs w:val="24"/>
          <w:lang w:eastAsia="ru-RU"/>
        </w:rPr>
        <w:t>.</w:t>
      </w:r>
    </w:p>
    <w:p w:rsidR="002A355E" w:rsidRPr="002A355E" w:rsidRDefault="00981812" w:rsidP="00981812">
      <w:pPr>
        <w:jc w:val="both"/>
        <w:rPr>
          <w:rFonts w:ascii="Times New Roman" w:hAnsi="Times New Roman" w:cs="Times New Roman"/>
          <w:sz w:val="24"/>
          <w:szCs w:val="24"/>
        </w:rPr>
      </w:pPr>
      <w:r>
        <w:rPr>
          <w:rFonts w:ascii="Times New Roman" w:hAnsi="Times New Roman" w:cs="Times New Roman"/>
          <w:sz w:val="24"/>
          <w:szCs w:val="24"/>
        </w:rPr>
        <w:t xml:space="preserve">  Насыщенными стали  майские</w:t>
      </w:r>
      <w:r w:rsidR="002A355E" w:rsidRPr="002A355E">
        <w:rPr>
          <w:rFonts w:ascii="Times New Roman" w:hAnsi="Times New Roman" w:cs="Times New Roman"/>
          <w:sz w:val="24"/>
          <w:szCs w:val="24"/>
        </w:rPr>
        <w:t xml:space="preserve"> мероприятия</w:t>
      </w:r>
      <w:r>
        <w:rPr>
          <w:rFonts w:ascii="Times New Roman" w:hAnsi="Times New Roman" w:cs="Times New Roman"/>
          <w:sz w:val="24"/>
          <w:szCs w:val="24"/>
        </w:rPr>
        <w:t>, посвящённые</w:t>
      </w:r>
      <w:r w:rsidR="002A355E" w:rsidRPr="002A355E">
        <w:rPr>
          <w:rFonts w:ascii="Times New Roman" w:hAnsi="Times New Roman" w:cs="Times New Roman"/>
          <w:sz w:val="24"/>
          <w:szCs w:val="24"/>
        </w:rPr>
        <w:t xml:space="preserve"> 71- годовщине По</w:t>
      </w:r>
      <w:r>
        <w:rPr>
          <w:rFonts w:ascii="Times New Roman" w:hAnsi="Times New Roman" w:cs="Times New Roman"/>
          <w:sz w:val="24"/>
          <w:szCs w:val="24"/>
        </w:rPr>
        <w:t xml:space="preserve">беды в ВО войне 1941 – 1945 г.: </w:t>
      </w:r>
      <w:r w:rsidR="002A355E" w:rsidRPr="002A355E">
        <w:rPr>
          <w:rFonts w:ascii="Times New Roman" w:hAnsi="Times New Roman" w:cs="Times New Roman"/>
          <w:sz w:val="24"/>
          <w:szCs w:val="24"/>
        </w:rPr>
        <w:t>учащиеся школы приняли участие в акции «Бессмертный полк», экскурсии по местам боевой славы Куйбышевского района;</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-в июне – День защиты детей, День России, международный день молодежи.</w:t>
      </w:r>
    </w:p>
    <w:p w:rsidR="002A355E" w:rsidRPr="002A355E" w:rsidRDefault="002A355E" w:rsidP="00981812">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Учащиеся школы </w:t>
      </w:r>
      <w:r w:rsidR="00981812">
        <w:rPr>
          <w:rFonts w:ascii="Times New Roman" w:eastAsia="Times New Roman" w:hAnsi="Times New Roman" w:cs="Times New Roman"/>
          <w:sz w:val="24"/>
          <w:szCs w:val="24"/>
          <w:lang w:eastAsia="ru-RU"/>
        </w:rPr>
        <w:t xml:space="preserve">активно </w:t>
      </w:r>
      <w:r w:rsidRPr="002A355E">
        <w:rPr>
          <w:rFonts w:ascii="Times New Roman" w:eastAsia="Times New Roman" w:hAnsi="Times New Roman" w:cs="Times New Roman"/>
          <w:sz w:val="24"/>
          <w:szCs w:val="24"/>
          <w:lang w:eastAsia="ru-RU"/>
        </w:rPr>
        <w:t>принимали участие в районных конкурсах рисунков «Герои Отечества» (</w:t>
      </w:r>
      <w:proofErr w:type="spellStart"/>
      <w:r w:rsidRPr="002A355E">
        <w:rPr>
          <w:rFonts w:ascii="Times New Roman" w:eastAsia="Times New Roman" w:hAnsi="Times New Roman" w:cs="Times New Roman"/>
          <w:sz w:val="24"/>
          <w:szCs w:val="24"/>
          <w:lang w:eastAsia="ru-RU"/>
        </w:rPr>
        <w:t>Перетяжко</w:t>
      </w:r>
      <w:proofErr w:type="spellEnd"/>
      <w:r w:rsidRPr="002A355E">
        <w:rPr>
          <w:rFonts w:ascii="Times New Roman" w:eastAsia="Times New Roman" w:hAnsi="Times New Roman" w:cs="Times New Roman"/>
          <w:sz w:val="24"/>
          <w:szCs w:val="24"/>
          <w:lang w:eastAsia="ru-RU"/>
        </w:rPr>
        <w:t xml:space="preserve"> Л., Донцова Э.),  «Защитники Родины» (</w:t>
      </w:r>
      <w:proofErr w:type="spellStart"/>
      <w:r w:rsidRPr="002A355E">
        <w:rPr>
          <w:rFonts w:ascii="Times New Roman" w:eastAsia="Times New Roman" w:hAnsi="Times New Roman" w:cs="Times New Roman"/>
          <w:sz w:val="24"/>
          <w:szCs w:val="24"/>
          <w:lang w:eastAsia="ru-RU"/>
        </w:rPr>
        <w:t>Перетяжко</w:t>
      </w:r>
      <w:proofErr w:type="spellEnd"/>
      <w:r w:rsidRPr="002A355E">
        <w:rPr>
          <w:rFonts w:ascii="Times New Roman" w:eastAsia="Times New Roman" w:hAnsi="Times New Roman" w:cs="Times New Roman"/>
          <w:sz w:val="24"/>
          <w:szCs w:val="24"/>
          <w:lang w:eastAsia="ru-RU"/>
        </w:rPr>
        <w:t xml:space="preserve"> Л., Жуков А. –  в номинации сочинение, Донцова Э. , Жижченко Е. в номинации рисунок,  </w:t>
      </w:r>
      <w:proofErr w:type="spellStart"/>
      <w:r w:rsidRPr="002A355E">
        <w:rPr>
          <w:rFonts w:ascii="Times New Roman" w:eastAsia="Times New Roman" w:hAnsi="Times New Roman" w:cs="Times New Roman"/>
          <w:sz w:val="24"/>
          <w:szCs w:val="24"/>
          <w:lang w:eastAsia="ru-RU"/>
        </w:rPr>
        <w:t>Пузь</w:t>
      </w:r>
      <w:proofErr w:type="spellEnd"/>
      <w:r w:rsidRPr="002A355E">
        <w:rPr>
          <w:rFonts w:ascii="Times New Roman" w:eastAsia="Times New Roman" w:hAnsi="Times New Roman" w:cs="Times New Roman"/>
          <w:sz w:val="24"/>
          <w:szCs w:val="24"/>
          <w:lang w:eastAsia="ru-RU"/>
        </w:rPr>
        <w:t xml:space="preserve"> Н. – в номинации фотография,  Полтавский Я. – в номинации декоративная работа), «Отчизны славные сыны» </w:t>
      </w:r>
      <w:proofErr w:type="spellStart"/>
      <w:r w:rsidRPr="002A355E">
        <w:rPr>
          <w:rFonts w:ascii="Times New Roman" w:eastAsia="Times New Roman" w:hAnsi="Times New Roman" w:cs="Times New Roman"/>
          <w:sz w:val="24"/>
          <w:szCs w:val="24"/>
          <w:lang w:eastAsia="ru-RU"/>
        </w:rPr>
        <w:t>Перетяжко</w:t>
      </w:r>
      <w:proofErr w:type="spellEnd"/>
      <w:r w:rsidRPr="002A355E">
        <w:rPr>
          <w:rFonts w:ascii="Times New Roman" w:eastAsia="Times New Roman" w:hAnsi="Times New Roman" w:cs="Times New Roman"/>
          <w:sz w:val="24"/>
          <w:szCs w:val="24"/>
          <w:lang w:eastAsia="ru-RU"/>
        </w:rPr>
        <w:t xml:space="preserve"> Л., Донцова Э.), «Салют Победы» (</w:t>
      </w:r>
      <w:proofErr w:type="spellStart"/>
      <w:r w:rsidRPr="002A355E">
        <w:rPr>
          <w:rFonts w:ascii="Times New Roman" w:eastAsia="Times New Roman" w:hAnsi="Times New Roman" w:cs="Times New Roman"/>
          <w:sz w:val="24"/>
          <w:szCs w:val="24"/>
          <w:lang w:eastAsia="ru-RU"/>
        </w:rPr>
        <w:t>Шавырин</w:t>
      </w:r>
      <w:proofErr w:type="spellEnd"/>
      <w:r w:rsidRPr="002A355E">
        <w:rPr>
          <w:rFonts w:ascii="Times New Roman" w:eastAsia="Times New Roman" w:hAnsi="Times New Roman" w:cs="Times New Roman"/>
          <w:sz w:val="24"/>
          <w:szCs w:val="24"/>
          <w:lang w:eastAsia="ru-RU"/>
        </w:rPr>
        <w:t xml:space="preserve"> П., </w:t>
      </w:r>
      <w:proofErr w:type="spellStart"/>
      <w:r w:rsidRPr="002A355E">
        <w:rPr>
          <w:rFonts w:ascii="Times New Roman" w:eastAsia="Times New Roman" w:hAnsi="Times New Roman" w:cs="Times New Roman"/>
          <w:sz w:val="24"/>
          <w:szCs w:val="24"/>
          <w:lang w:eastAsia="ru-RU"/>
        </w:rPr>
        <w:t>ШавыринР</w:t>
      </w:r>
      <w:proofErr w:type="spellEnd"/>
      <w:r w:rsidRPr="002A355E">
        <w:rPr>
          <w:rFonts w:ascii="Times New Roman" w:eastAsia="Times New Roman" w:hAnsi="Times New Roman" w:cs="Times New Roman"/>
          <w:sz w:val="24"/>
          <w:szCs w:val="24"/>
          <w:lang w:eastAsia="ru-RU"/>
        </w:rPr>
        <w:t xml:space="preserve">. в номинации </w:t>
      </w:r>
      <w:proofErr w:type="spellStart"/>
      <w:r w:rsidRPr="002A355E">
        <w:rPr>
          <w:rFonts w:ascii="Times New Roman" w:eastAsia="Times New Roman" w:hAnsi="Times New Roman" w:cs="Times New Roman"/>
          <w:sz w:val="24"/>
          <w:szCs w:val="24"/>
          <w:lang w:eastAsia="ru-RU"/>
        </w:rPr>
        <w:t>фотография;МалушаЮ</w:t>
      </w:r>
      <w:proofErr w:type="spellEnd"/>
      <w:r w:rsidRPr="002A355E">
        <w:rPr>
          <w:rFonts w:ascii="Times New Roman" w:eastAsia="Times New Roman" w:hAnsi="Times New Roman" w:cs="Times New Roman"/>
          <w:sz w:val="24"/>
          <w:szCs w:val="24"/>
          <w:lang w:eastAsia="ru-RU"/>
        </w:rPr>
        <w:t>, декоративная работа; Приходько А. рисунок).</w:t>
      </w:r>
    </w:p>
    <w:p w:rsidR="002A355E" w:rsidRPr="002A355E" w:rsidRDefault="002A355E" w:rsidP="00981812">
      <w:pPr>
        <w:spacing w:after="0" w:line="240" w:lineRule="auto"/>
        <w:jc w:val="both"/>
        <w:rPr>
          <w:rFonts w:ascii="Times New Roman" w:eastAsia="Times New Roman" w:hAnsi="Times New Roman" w:cs="Times New Roman"/>
          <w:sz w:val="24"/>
          <w:szCs w:val="24"/>
          <w:lang w:eastAsia="ru-RU"/>
        </w:rPr>
      </w:pPr>
    </w:p>
    <w:p w:rsidR="002A355E" w:rsidRPr="002A355E" w:rsidRDefault="002A355E" w:rsidP="002A35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 Одна из основных  целей работы школы </w:t>
      </w:r>
      <w:r w:rsidRPr="002A355E">
        <w:rPr>
          <w:rFonts w:ascii="Times New Roman" w:eastAsia="Times New Roman" w:hAnsi="Times New Roman" w:cs="Times New Roman"/>
          <w:b/>
          <w:sz w:val="24"/>
          <w:szCs w:val="24"/>
          <w:lang w:eastAsia="ru-RU"/>
        </w:rPr>
        <w:t>по нравственному и духовному воспитанию</w:t>
      </w:r>
      <w:r w:rsidRPr="002A355E">
        <w:rPr>
          <w:rFonts w:ascii="Times New Roman" w:eastAsia="Times New Roman" w:hAnsi="Times New Roman" w:cs="Times New Roman"/>
          <w:sz w:val="24"/>
          <w:szCs w:val="24"/>
          <w:lang w:eastAsia="ru-RU"/>
        </w:rPr>
        <w:t xml:space="preserve"> является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2A355E" w:rsidRPr="002A355E" w:rsidRDefault="002A355E" w:rsidP="002A35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Стержнем духовно-нравственного развития и воспитания в школе является реальная база содержания образования, основанная на системном подходе, который развивает знания во всех звеньях образования через введение учебных курсов, курсов дополнительного образования, внеурочной деятельности: «Основы православной культуры</w:t>
      </w:r>
      <w:r w:rsidR="00981812">
        <w:rPr>
          <w:rFonts w:ascii="Times New Roman" w:eastAsia="Times New Roman" w:hAnsi="Times New Roman" w:cs="Times New Roman"/>
          <w:sz w:val="24"/>
          <w:szCs w:val="24"/>
          <w:lang w:eastAsia="ru-RU"/>
        </w:rPr>
        <w:t xml:space="preserve"> и светской этики</w:t>
      </w:r>
      <w:r w:rsidRPr="002A355E">
        <w:rPr>
          <w:rFonts w:ascii="Times New Roman" w:eastAsia="Times New Roman" w:hAnsi="Times New Roman" w:cs="Times New Roman"/>
          <w:sz w:val="24"/>
          <w:szCs w:val="24"/>
          <w:lang w:eastAsia="ru-RU"/>
        </w:rPr>
        <w:t xml:space="preserve">», </w:t>
      </w:r>
      <w:r w:rsidR="00981812">
        <w:rPr>
          <w:rFonts w:ascii="Times New Roman" w:eastAsia="Times New Roman" w:hAnsi="Times New Roman" w:cs="Times New Roman"/>
          <w:sz w:val="24"/>
          <w:szCs w:val="24"/>
          <w:lang w:eastAsia="ru-RU"/>
        </w:rPr>
        <w:t xml:space="preserve"> «Основы духовно-нравственной культуры  народов России»,  «Искусство </w:t>
      </w:r>
      <w:proofErr w:type="spellStart"/>
      <w:r w:rsidR="00981812">
        <w:rPr>
          <w:rFonts w:ascii="Times New Roman" w:eastAsia="Times New Roman" w:hAnsi="Times New Roman" w:cs="Times New Roman"/>
          <w:sz w:val="24"/>
          <w:szCs w:val="24"/>
          <w:lang w:eastAsia="ru-RU"/>
        </w:rPr>
        <w:t>Примиусья</w:t>
      </w:r>
      <w:proofErr w:type="spellEnd"/>
      <w:r w:rsidR="00981812">
        <w:rPr>
          <w:rFonts w:ascii="Times New Roman" w:eastAsia="Times New Roman" w:hAnsi="Times New Roman" w:cs="Times New Roman"/>
          <w:sz w:val="24"/>
          <w:szCs w:val="24"/>
          <w:lang w:eastAsia="ru-RU"/>
        </w:rPr>
        <w:t xml:space="preserve">», </w:t>
      </w:r>
      <w:r w:rsidRPr="002A355E">
        <w:rPr>
          <w:rFonts w:ascii="Times New Roman" w:eastAsia="Times New Roman" w:hAnsi="Times New Roman" w:cs="Times New Roman"/>
          <w:sz w:val="24"/>
          <w:szCs w:val="24"/>
          <w:lang w:eastAsia="ru-RU"/>
        </w:rPr>
        <w:t>«</w:t>
      </w:r>
      <w:proofErr w:type="spellStart"/>
      <w:r w:rsidRPr="002A355E">
        <w:rPr>
          <w:rFonts w:ascii="Times New Roman" w:eastAsia="Times New Roman" w:hAnsi="Times New Roman" w:cs="Times New Roman"/>
          <w:sz w:val="24"/>
          <w:szCs w:val="24"/>
          <w:lang w:eastAsia="ru-RU"/>
        </w:rPr>
        <w:t>Доноведение</w:t>
      </w:r>
      <w:proofErr w:type="spellEnd"/>
      <w:r w:rsidRPr="002A355E">
        <w:rPr>
          <w:rFonts w:ascii="Times New Roman" w:eastAsia="Times New Roman" w:hAnsi="Times New Roman" w:cs="Times New Roman"/>
          <w:sz w:val="24"/>
          <w:szCs w:val="24"/>
          <w:lang w:eastAsia="ru-RU"/>
        </w:rPr>
        <w:t>», МХК с другими учебными дисциплинами литературное чтение, русский язык, ИЗО, окружающий мир и др. Содержание учебного материала этих предметов   способствует формированию морального и эстетического оценочного суждения явлений окружающей действительности на основе православных традиций и системы ценностей.</w:t>
      </w:r>
    </w:p>
    <w:p w:rsidR="002A355E" w:rsidRPr="002A355E" w:rsidRDefault="002A355E" w:rsidP="002A35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Учащиеся школы принимают участие  в совместных мероприятиях с администрацией СП, в школьных и районных конкурсах, акциях.</w:t>
      </w:r>
    </w:p>
    <w:p w:rsidR="002A355E" w:rsidRPr="002A355E" w:rsidRDefault="00AB0A9A" w:rsidP="00981812">
      <w:pPr>
        <w:shd w:val="clear" w:color="auto" w:fill="FFFFFF"/>
        <w:spacing w:before="100" w:beforeAutospacing="1" w:after="100" w:afterAutospacing="1" w:line="240" w:lineRule="auto"/>
        <w:ind w:left="-142"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Проведены классные часы, направленных на формирование устойчивой нравственной позиции учащихся «Мы разные, но равные», «Мы за жизнь без угроз и насилия», «Самый большой урок в мире. Школа для всех», «Спешите делать добрые дела» (11кл.), «Позвольте преклонить колени» ко Дню пожилого человека, «Сохраним чистым наш общий дом», (10кл.), «Речевой этикет»,  «Что такое мужество», «Быть здоровым-что это значит»(9кл), «Уважай старость»,  «Природа в опасности-помоги ей» «Юристом можешь ты не быть – но законы знать обязан» (4кл.),  «Откуда берутся грязнули»,  «Творим добро», «Мы теперь не просто дети, мы теперь ученики», «Кто такие добрые и злые люди» (1кл.) и др..  Проведены общешкольные мероприятия: «Белые крылья памяти»,посвященные памяти погибших в Беслане,   поздравление с Днем Учителя ветеранов педагогического труда, пожилых людей с Днём пожилого человека, проведение тематических часов по духовному воспитанию, посещение церкви Пресвятой Богородицы в х. Крюково,  конкурс рисунков «Герои Отечества». </w:t>
      </w:r>
      <w:r w:rsidR="002A355E" w:rsidRPr="002A355E">
        <w:rPr>
          <w:rFonts w:ascii="Times New Roman" w:eastAsia="Times New Roman" w:hAnsi="Times New Roman" w:cs="Times New Roman"/>
          <w:sz w:val="24"/>
          <w:szCs w:val="24"/>
        </w:rPr>
        <w:t>В школьной библиотеке была организована выставка «Край родной, навек любимый», которая знакомила юных читателей с выдающимися людьми родного края, их заслугами перед малой Родиной.</w:t>
      </w:r>
    </w:p>
    <w:p w:rsidR="002A355E" w:rsidRPr="002A355E" w:rsidRDefault="002A355E" w:rsidP="00981812">
      <w:pPr>
        <w:spacing w:before="100" w:beforeAutospacing="1" w:after="100" w:afterAutospacing="1" w:line="240" w:lineRule="auto"/>
        <w:ind w:left="-142" w:firstLine="142"/>
        <w:jc w:val="both"/>
        <w:rPr>
          <w:rFonts w:ascii="Times New Roman" w:eastAsia="Times New Roman" w:hAnsi="Times New Roman" w:cs="Times New Roman"/>
          <w:sz w:val="24"/>
          <w:szCs w:val="24"/>
          <w:lang w:eastAsia="ru-RU"/>
        </w:rPr>
      </w:pPr>
      <w:r w:rsidRPr="00A10916">
        <w:rPr>
          <w:rFonts w:ascii="Times New Roman" w:eastAsia="Times New Roman" w:hAnsi="Times New Roman" w:cs="Times New Roman"/>
          <w:b/>
          <w:sz w:val="24"/>
          <w:szCs w:val="24"/>
          <w:lang w:eastAsia="ru-RU"/>
        </w:rPr>
        <w:lastRenderedPageBreak/>
        <w:t xml:space="preserve"> Воспитание</w:t>
      </w:r>
      <w:r w:rsidRPr="002A355E">
        <w:rPr>
          <w:rFonts w:ascii="Times New Roman" w:eastAsia="Times New Roman" w:hAnsi="Times New Roman" w:cs="Times New Roman"/>
          <w:b/>
          <w:sz w:val="24"/>
          <w:szCs w:val="24"/>
          <w:lang w:eastAsia="ru-RU"/>
        </w:rPr>
        <w:t xml:space="preserve"> у учащихся школы  положительного отношения к труду и творчеству. </w:t>
      </w:r>
      <w:r w:rsidRPr="002A355E">
        <w:rPr>
          <w:rFonts w:ascii="Times New Roman" w:eastAsia="Times New Roman" w:hAnsi="Times New Roman" w:cs="Times New Roman"/>
          <w:sz w:val="24"/>
          <w:szCs w:val="24"/>
          <w:lang w:eastAsia="ru-RU"/>
        </w:rPr>
        <w:t>Перед педагогами школы была поставлена цель: создание  условий для развития возможностей с ранних лет получение знаний и практического опыта трудовой и творческой деятельности как непременного условия экономического и социального бытия человека,  формирование у учащихся школы готовности самостоятельно планировать и реализовывать перспективы персонального образовательно-профессионального маршрута и сферы будущей профессиональной деятельности в соответствии со своими возможностями, способностями и с учетом требований рынка труда.</w:t>
      </w:r>
    </w:p>
    <w:p w:rsidR="002A355E" w:rsidRPr="002A355E" w:rsidRDefault="00AB0A9A" w:rsidP="00981812">
      <w:pPr>
        <w:spacing w:before="100" w:beforeAutospacing="1" w:after="100" w:afterAutospacing="1"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Система воспитательной работы школы,  включает различные формы и методы </w:t>
      </w:r>
      <w:proofErr w:type="spellStart"/>
      <w:r w:rsidR="002A355E" w:rsidRPr="002A355E">
        <w:rPr>
          <w:rFonts w:ascii="Times New Roman" w:eastAsia="Times New Roman" w:hAnsi="Times New Roman" w:cs="Times New Roman"/>
          <w:sz w:val="24"/>
          <w:szCs w:val="24"/>
          <w:lang w:eastAsia="ru-RU"/>
        </w:rPr>
        <w:t>профориентационной</w:t>
      </w:r>
      <w:proofErr w:type="spellEnd"/>
      <w:r w:rsidR="002A355E" w:rsidRPr="002A355E">
        <w:rPr>
          <w:rFonts w:ascii="Times New Roman" w:eastAsia="Times New Roman" w:hAnsi="Times New Roman" w:cs="Times New Roman"/>
          <w:sz w:val="24"/>
          <w:szCs w:val="24"/>
          <w:lang w:eastAsia="ru-RU"/>
        </w:rPr>
        <w:t xml:space="preserve"> работы, используемой на разных ступенях обучения в зависимости от целей и возраста детей.</w:t>
      </w:r>
    </w:p>
    <w:p w:rsidR="002A355E" w:rsidRPr="002A355E" w:rsidRDefault="002A355E" w:rsidP="009818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Профориентация учащихся велась через учебно-воспитательный процесс, внеурочную и внешкольную работу с обучающимися. </w:t>
      </w:r>
    </w:p>
    <w:p w:rsidR="00981812" w:rsidRDefault="00AB0A9A" w:rsidP="00981812">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Каждый этап </w:t>
      </w:r>
      <w:proofErr w:type="spellStart"/>
      <w:r w:rsidR="002A355E" w:rsidRPr="002A355E">
        <w:rPr>
          <w:rFonts w:ascii="Times New Roman" w:eastAsia="Times New Roman" w:hAnsi="Times New Roman" w:cs="Times New Roman"/>
          <w:sz w:val="24"/>
          <w:szCs w:val="24"/>
          <w:lang w:eastAsia="ru-RU"/>
        </w:rPr>
        <w:t>профориентационной</w:t>
      </w:r>
      <w:proofErr w:type="spellEnd"/>
      <w:r w:rsidR="002A355E" w:rsidRPr="002A355E">
        <w:rPr>
          <w:rFonts w:ascii="Times New Roman" w:eastAsia="Times New Roman" w:hAnsi="Times New Roman" w:cs="Times New Roman"/>
          <w:sz w:val="24"/>
          <w:szCs w:val="24"/>
          <w:lang w:eastAsia="ru-RU"/>
        </w:rPr>
        <w:t xml:space="preserve"> работы сопровождался соответствующими содержанием, формами и методами. На всех этапах </w:t>
      </w:r>
      <w:proofErr w:type="spellStart"/>
      <w:r w:rsidR="002A355E" w:rsidRPr="002A355E">
        <w:rPr>
          <w:rFonts w:ascii="Times New Roman" w:eastAsia="Times New Roman" w:hAnsi="Times New Roman" w:cs="Times New Roman"/>
          <w:sz w:val="24"/>
          <w:szCs w:val="24"/>
          <w:lang w:eastAsia="ru-RU"/>
        </w:rPr>
        <w:t>профориентационная</w:t>
      </w:r>
      <w:proofErr w:type="spellEnd"/>
      <w:r w:rsidR="002A355E" w:rsidRPr="002A355E">
        <w:rPr>
          <w:rFonts w:ascii="Times New Roman" w:eastAsia="Times New Roman" w:hAnsi="Times New Roman" w:cs="Times New Roman"/>
          <w:sz w:val="24"/>
          <w:szCs w:val="24"/>
          <w:lang w:eastAsia="ru-RU"/>
        </w:rPr>
        <w:t xml:space="preserve"> работа с обучающимися осуществлялась в тесном сотрудничестве педагогического коллектива с родителями (законными представителями), а также с различными учреждениями профессионального образования, центром занятости населения и предприятиями села. </w:t>
      </w:r>
    </w:p>
    <w:p w:rsidR="002A355E" w:rsidRPr="00981812" w:rsidRDefault="00AB0A9A" w:rsidP="00D46DF6">
      <w:pPr>
        <w:pStyle w:val="a9"/>
        <w:jc w:val="both"/>
        <w:rPr>
          <w:rFonts w:ascii="Times New Roman" w:hAnsi="Times New Roman" w:cs="Times New Roman"/>
          <w:sz w:val="24"/>
          <w:szCs w:val="24"/>
          <w:lang w:eastAsia="ru-RU"/>
        </w:rPr>
      </w:pPr>
      <w:r>
        <w:rPr>
          <w:rFonts w:ascii="Times New Roman" w:hAnsi="Times New Roman" w:cs="Times New Roman"/>
          <w:b/>
          <w:sz w:val="24"/>
          <w:szCs w:val="24"/>
        </w:rPr>
        <w:t xml:space="preserve">    </w:t>
      </w:r>
      <w:proofErr w:type="spellStart"/>
      <w:r w:rsidR="002A355E" w:rsidRPr="00981812">
        <w:rPr>
          <w:rFonts w:ascii="Times New Roman" w:hAnsi="Times New Roman" w:cs="Times New Roman"/>
          <w:b/>
          <w:sz w:val="24"/>
          <w:szCs w:val="24"/>
        </w:rPr>
        <w:t>Здоровьесберегающее</w:t>
      </w:r>
      <w:proofErr w:type="spellEnd"/>
      <w:r>
        <w:rPr>
          <w:rFonts w:ascii="Times New Roman" w:hAnsi="Times New Roman" w:cs="Times New Roman"/>
          <w:b/>
          <w:sz w:val="24"/>
          <w:szCs w:val="24"/>
        </w:rPr>
        <w:t xml:space="preserve"> </w:t>
      </w:r>
      <w:r w:rsidR="002A355E" w:rsidRPr="00981812">
        <w:rPr>
          <w:rFonts w:ascii="Times New Roman" w:hAnsi="Times New Roman" w:cs="Times New Roman"/>
          <w:b/>
          <w:sz w:val="24"/>
          <w:szCs w:val="24"/>
        </w:rPr>
        <w:t>воспитание</w:t>
      </w:r>
      <w:r w:rsidR="00981812" w:rsidRPr="00981812">
        <w:rPr>
          <w:rFonts w:ascii="Times New Roman" w:hAnsi="Times New Roman" w:cs="Times New Roman"/>
          <w:b/>
          <w:sz w:val="24"/>
          <w:szCs w:val="24"/>
        </w:rPr>
        <w:t>.</w:t>
      </w:r>
      <w:r>
        <w:rPr>
          <w:rFonts w:ascii="Times New Roman" w:hAnsi="Times New Roman" w:cs="Times New Roman"/>
          <w:b/>
          <w:sz w:val="24"/>
          <w:szCs w:val="24"/>
        </w:rPr>
        <w:t xml:space="preserve"> </w:t>
      </w:r>
      <w:r w:rsidR="002A355E" w:rsidRPr="00981812">
        <w:rPr>
          <w:rFonts w:ascii="Times New Roman" w:hAnsi="Times New Roman" w:cs="Times New Roman"/>
          <w:bCs/>
          <w:iCs/>
          <w:sz w:val="24"/>
          <w:szCs w:val="24"/>
          <w:lang w:eastAsia="ru-RU"/>
        </w:rPr>
        <w:t xml:space="preserve">В школе сложилась система </w:t>
      </w:r>
      <w:r w:rsidR="002A355E" w:rsidRPr="00981812">
        <w:rPr>
          <w:rFonts w:ascii="Times New Roman" w:hAnsi="Times New Roman" w:cs="Times New Roman"/>
          <w:sz w:val="24"/>
          <w:szCs w:val="24"/>
          <w:lang w:eastAsia="ru-RU"/>
        </w:rPr>
        <w:t xml:space="preserve">по воспитанию у обучающихся потребности в здоровом образе жизни, антинаркотической, антиалкогольной пропаганде, профилактике </w:t>
      </w:r>
      <w:proofErr w:type="spellStart"/>
      <w:r w:rsidR="002A355E" w:rsidRPr="00981812">
        <w:rPr>
          <w:rFonts w:ascii="Times New Roman" w:hAnsi="Times New Roman" w:cs="Times New Roman"/>
          <w:sz w:val="24"/>
          <w:szCs w:val="24"/>
          <w:lang w:eastAsia="ru-RU"/>
        </w:rPr>
        <w:t>табакокурения</w:t>
      </w:r>
      <w:proofErr w:type="spellEnd"/>
      <w:r w:rsidR="002A355E" w:rsidRPr="00981812">
        <w:rPr>
          <w:rFonts w:ascii="Times New Roman" w:hAnsi="Times New Roman" w:cs="Times New Roman"/>
          <w:sz w:val="24"/>
          <w:szCs w:val="24"/>
          <w:lang w:eastAsia="ru-RU"/>
        </w:rPr>
        <w:t>. Работу в этом направлении ведут классные руководители, педагог организатор,  школьный психолог, социальный педагог, педагоги дополнительногообразования.</w:t>
      </w:r>
      <w:r w:rsidR="002A355E" w:rsidRPr="00981812">
        <w:rPr>
          <w:rFonts w:ascii="Times New Roman" w:hAnsi="Times New Roman" w:cs="Times New Roman"/>
          <w:sz w:val="24"/>
          <w:szCs w:val="24"/>
          <w:lang w:eastAsia="ru-RU"/>
        </w:rPr>
        <w:br/>
      </w:r>
      <w:r w:rsidR="002A355E" w:rsidRPr="00981812">
        <w:rPr>
          <w:rFonts w:ascii="Times New Roman" w:hAnsi="Times New Roman" w:cs="Times New Roman"/>
          <w:sz w:val="24"/>
          <w:szCs w:val="24"/>
          <w:lang w:eastAsia="ru-RU"/>
        </w:rPr>
        <w:br/>
        <w:t>Работа  ведется   по нескольким уровням:</w:t>
      </w:r>
    </w:p>
    <w:p w:rsidR="002A355E" w:rsidRPr="00981812" w:rsidRDefault="002A355E" w:rsidP="00D46DF6">
      <w:pPr>
        <w:pStyle w:val="a9"/>
        <w:jc w:val="both"/>
        <w:rPr>
          <w:rFonts w:ascii="Times New Roman" w:hAnsi="Times New Roman" w:cs="Times New Roman"/>
          <w:sz w:val="24"/>
          <w:szCs w:val="24"/>
          <w:lang w:eastAsia="ru-RU"/>
        </w:rPr>
      </w:pPr>
      <w:r w:rsidRPr="00981812">
        <w:rPr>
          <w:rFonts w:ascii="Times New Roman" w:hAnsi="Times New Roman" w:cs="Times New Roman"/>
          <w:sz w:val="24"/>
          <w:szCs w:val="24"/>
          <w:lang w:eastAsia="ru-RU"/>
        </w:rPr>
        <w:t>-уровень класса: беседы, классные часы, часы общения, экскурсии;</w:t>
      </w:r>
    </w:p>
    <w:p w:rsidR="002A355E" w:rsidRPr="00981812" w:rsidRDefault="002A355E" w:rsidP="00D46DF6">
      <w:pPr>
        <w:pStyle w:val="a9"/>
        <w:jc w:val="both"/>
        <w:rPr>
          <w:rFonts w:ascii="Times New Roman" w:hAnsi="Times New Roman" w:cs="Times New Roman"/>
          <w:sz w:val="24"/>
          <w:szCs w:val="24"/>
          <w:lang w:eastAsia="ru-RU"/>
        </w:rPr>
      </w:pPr>
      <w:r w:rsidRPr="00981812">
        <w:rPr>
          <w:rFonts w:ascii="Times New Roman" w:hAnsi="Times New Roman" w:cs="Times New Roman"/>
          <w:sz w:val="24"/>
          <w:szCs w:val="24"/>
          <w:lang w:eastAsia="ru-RU"/>
        </w:rPr>
        <w:t>-уровень школы: уроки физической культуры, внеурочная деятельность в рамках ФГОС, воспитательные мероприятия: « Веселые старты», «Сильные, смелые, ловкие», дружеские спортивные встречи, Дни здоровья, военно-спортивные игры, конкурсы рисунков, сценариев, стенды;</w:t>
      </w:r>
    </w:p>
    <w:p w:rsidR="002A355E" w:rsidRPr="00981812" w:rsidRDefault="002A355E" w:rsidP="00D46DF6">
      <w:pPr>
        <w:pStyle w:val="a9"/>
        <w:jc w:val="both"/>
        <w:rPr>
          <w:rFonts w:ascii="Times New Roman" w:hAnsi="Times New Roman" w:cs="Times New Roman"/>
          <w:sz w:val="24"/>
          <w:szCs w:val="24"/>
          <w:lang w:eastAsia="ru-RU"/>
        </w:rPr>
      </w:pPr>
      <w:r w:rsidRPr="00981812">
        <w:rPr>
          <w:rFonts w:ascii="Times New Roman" w:hAnsi="Times New Roman" w:cs="Times New Roman"/>
          <w:sz w:val="24"/>
          <w:szCs w:val="24"/>
          <w:lang w:eastAsia="ru-RU"/>
        </w:rPr>
        <w:t xml:space="preserve">-уровень дополнительного образования: секция «Футбол», «Волейбол»; </w:t>
      </w:r>
    </w:p>
    <w:p w:rsidR="002A355E" w:rsidRPr="00981812" w:rsidRDefault="002A355E" w:rsidP="00D46DF6">
      <w:pPr>
        <w:pStyle w:val="a9"/>
        <w:jc w:val="both"/>
        <w:rPr>
          <w:rFonts w:ascii="Times New Roman" w:hAnsi="Times New Roman" w:cs="Times New Roman"/>
          <w:sz w:val="24"/>
          <w:szCs w:val="24"/>
          <w:lang w:eastAsia="ru-RU"/>
        </w:rPr>
      </w:pPr>
      <w:r w:rsidRPr="00981812">
        <w:rPr>
          <w:rFonts w:ascii="Times New Roman" w:hAnsi="Times New Roman" w:cs="Times New Roman"/>
          <w:sz w:val="24"/>
          <w:szCs w:val="24"/>
          <w:lang w:eastAsia="ru-RU"/>
        </w:rPr>
        <w:t xml:space="preserve">-уровень района:  участие в  соревнованиях согласно графику проводимых в районе соревнований , участие в дружеских спортивных соревнованиях,  в соревнованиях в составе поселковой  сборной команды. </w:t>
      </w:r>
    </w:p>
    <w:p w:rsidR="002A355E" w:rsidRPr="002A355E" w:rsidRDefault="002A355E" w:rsidP="00D46DF6">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Классные руководители постоянно держат на контроле посещаемость, успеваемость и социальное поведение таких детей. Кроме того, психологом школы велись занятия-консультации во всех возрастных группах по формированию позитивного отношения к окружающему миру и формированию устойчивости к негативным влияниям и анкетирование на предмет выявления учащихся склонных к употреблению наркотиков и алкоголя.</w:t>
      </w:r>
    </w:p>
    <w:p w:rsidR="00B62F3B" w:rsidRDefault="00B62F3B"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62F3B" w:rsidRDefault="00B62F3B"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p>
    <w:p w:rsidR="00B62F3B" w:rsidRDefault="00B62F3B"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p>
    <w:p w:rsidR="00B62F3B" w:rsidRDefault="00B62F3B"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p>
    <w:p w:rsidR="00B62F3B" w:rsidRDefault="00B62F3B"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p>
    <w:p w:rsidR="00B62F3B" w:rsidRDefault="00B62F3B"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p>
    <w:p w:rsidR="002A355E" w:rsidRPr="002A355E" w:rsidRDefault="00B62F3B"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С</w:t>
      </w:r>
      <w:r w:rsidR="002A355E" w:rsidRPr="002A355E">
        <w:rPr>
          <w:rFonts w:ascii="Times New Roman" w:eastAsia="Times New Roman" w:hAnsi="Times New Roman" w:cs="Times New Roman"/>
          <w:b/>
          <w:sz w:val="24"/>
          <w:szCs w:val="24"/>
          <w:lang w:eastAsia="ru-RU"/>
        </w:rPr>
        <w:t>огласно результатам анкетирования школьников 15-16 лет</w:t>
      </w:r>
    </w:p>
    <w:p w:rsidR="002A355E" w:rsidRPr="002A355E" w:rsidRDefault="002A355E"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2A355E">
        <w:rPr>
          <w:noProof/>
          <w:lang w:eastAsia="ru-RU"/>
        </w:rPr>
        <w:drawing>
          <wp:inline distT="0" distB="0" distL="0" distR="0">
            <wp:extent cx="4286250" cy="21812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A355E" w:rsidRPr="002A355E" w:rsidRDefault="002A355E"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По данным социологического опроса учащихся 4 – 11 классов у  школьников</w:t>
      </w:r>
    </w:p>
    <w:tbl>
      <w:tblPr>
        <w:tblStyle w:val="10"/>
        <w:tblW w:w="0" w:type="auto"/>
        <w:tblInd w:w="-284" w:type="dxa"/>
        <w:tblLook w:val="04A0"/>
      </w:tblPr>
      <w:tblGrid>
        <w:gridCol w:w="8330"/>
        <w:gridCol w:w="1524"/>
      </w:tblGrid>
      <w:tr w:rsidR="002A355E" w:rsidRPr="002A355E" w:rsidTr="002A355E">
        <w:tc>
          <w:tcPr>
            <w:tcW w:w="8330"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сформировано крайне негативное отношение к наркомании</w:t>
            </w:r>
          </w:p>
        </w:tc>
        <w:tc>
          <w:tcPr>
            <w:tcW w:w="1524"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84 %</w:t>
            </w:r>
          </w:p>
        </w:tc>
      </w:tr>
      <w:tr w:rsidR="002A355E" w:rsidRPr="002A355E" w:rsidTr="002A355E">
        <w:tc>
          <w:tcPr>
            <w:tcW w:w="8330"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не задумывались над этим вопросом</w:t>
            </w:r>
          </w:p>
        </w:tc>
        <w:tc>
          <w:tcPr>
            <w:tcW w:w="1524"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10 %</w:t>
            </w:r>
          </w:p>
        </w:tc>
      </w:tr>
      <w:tr w:rsidR="002A355E" w:rsidRPr="002A355E" w:rsidTr="002A355E">
        <w:tc>
          <w:tcPr>
            <w:tcW w:w="8330"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считают, что в нашем регионе и стране в целом наркомания – это не самая важная проблема  общества</w:t>
            </w:r>
          </w:p>
        </w:tc>
        <w:tc>
          <w:tcPr>
            <w:tcW w:w="1524"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14 %</w:t>
            </w:r>
          </w:p>
        </w:tc>
      </w:tr>
      <w:tr w:rsidR="002A355E" w:rsidRPr="002A355E" w:rsidTr="002A355E">
        <w:tc>
          <w:tcPr>
            <w:tcW w:w="8330"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употреблять или не употреблять наркотики – личное дело каждого человека и наркоманы не представляют никакой угрозы обществу, а разговоры о наркотиках надоели и не интересны</w:t>
            </w:r>
          </w:p>
        </w:tc>
        <w:tc>
          <w:tcPr>
            <w:tcW w:w="1524"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2 %</w:t>
            </w:r>
          </w:p>
        </w:tc>
      </w:tr>
      <w:tr w:rsidR="002A355E" w:rsidRPr="002A355E" w:rsidTr="002A355E">
        <w:tc>
          <w:tcPr>
            <w:tcW w:w="8330"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p>
        </w:tc>
        <w:tc>
          <w:tcPr>
            <w:tcW w:w="1524" w:type="dxa"/>
          </w:tcPr>
          <w:p w:rsidR="002A355E" w:rsidRPr="002A355E" w:rsidRDefault="002A355E" w:rsidP="002A355E">
            <w:pPr>
              <w:spacing w:before="100" w:beforeAutospacing="1" w:after="100" w:afterAutospacing="1"/>
              <w:jc w:val="both"/>
              <w:rPr>
                <w:rFonts w:ascii="Times New Roman" w:eastAsia="Times New Roman" w:hAnsi="Times New Roman" w:cs="Times New Roman"/>
                <w:sz w:val="24"/>
                <w:szCs w:val="24"/>
                <w:lang w:eastAsia="ru-RU"/>
              </w:rPr>
            </w:pPr>
          </w:p>
        </w:tc>
      </w:tr>
    </w:tbl>
    <w:p w:rsidR="002A355E" w:rsidRPr="00D46DF6" w:rsidRDefault="00AB0A9A" w:rsidP="00D46DF6">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A355E" w:rsidRPr="00D46DF6">
        <w:rPr>
          <w:rFonts w:ascii="Times New Roman" w:hAnsi="Times New Roman" w:cs="Times New Roman"/>
          <w:sz w:val="24"/>
          <w:szCs w:val="24"/>
          <w:lang w:eastAsia="ru-RU"/>
        </w:rPr>
        <w:t>В процессе формирования потребности в ЗОЖ большое значение имеет участие школьников во внеурочной деятельности и участие в работе кружков и секций, как в школе, так и в учреждениях дополнительного образования.</w:t>
      </w:r>
      <w:r>
        <w:rPr>
          <w:rFonts w:ascii="Times New Roman" w:hAnsi="Times New Roman" w:cs="Times New Roman"/>
          <w:sz w:val="24"/>
          <w:szCs w:val="24"/>
          <w:lang w:eastAsia="ru-RU"/>
        </w:rPr>
        <w:t xml:space="preserve"> </w:t>
      </w:r>
      <w:r w:rsidR="002A355E" w:rsidRPr="00D46DF6">
        <w:rPr>
          <w:rFonts w:ascii="Times New Roman" w:hAnsi="Times New Roman" w:cs="Times New Roman"/>
          <w:sz w:val="24"/>
          <w:szCs w:val="24"/>
          <w:lang w:eastAsia="ru-RU"/>
        </w:rPr>
        <w:t xml:space="preserve"> В текущем учебном году</w:t>
      </w:r>
      <w:r>
        <w:rPr>
          <w:rFonts w:ascii="Times New Roman" w:hAnsi="Times New Roman" w:cs="Times New Roman"/>
          <w:sz w:val="24"/>
          <w:szCs w:val="24"/>
          <w:lang w:eastAsia="ru-RU"/>
        </w:rPr>
        <w:t xml:space="preserve"> </w:t>
      </w:r>
      <w:r w:rsidR="002A355E" w:rsidRPr="00D46DF6">
        <w:rPr>
          <w:rFonts w:ascii="Times New Roman" w:hAnsi="Times New Roman" w:cs="Times New Roman"/>
          <w:sz w:val="24"/>
          <w:szCs w:val="24"/>
          <w:lang w:eastAsia="ru-RU"/>
        </w:rPr>
        <w:t xml:space="preserve"> 97% учащихся охвачены</w:t>
      </w:r>
      <w:r>
        <w:rPr>
          <w:rFonts w:ascii="Times New Roman" w:hAnsi="Times New Roman" w:cs="Times New Roman"/>
          <w:sz w:val="24"/>
          <w:szCs w:val="24"/>
          <w:lang w:eastAsia="ru-RU"/>
        </w:rPr>
        <w:t xml:space="preserve"> </w:t>
      </w:r>
      <w:r w:rsidR="002A355E" w:rsidRPr="00D46DF6">
        <w:rPr>
          <w:rFonts w:ascii="Times New Roman" w:hAnsi="Times New Roman" w:cs="Times New Roman"/>
          <w:sz w:val="24"/>
          <w:szCs w:val="24"/>
          <w:lang w:eastAsia="ru-RU"/>
        </w:rPr>
        <w:t xml:space="preserve"> различной кружковой деятельностью, в т.ч. около 48% из них - в секциях ДЮСШ.</w:t>
      </w:r>
    </w:p>
    <w:p w:rsidR="002A355E" w:rsidRPr="002A355E" w:rsidRDefault="002A355E"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 xml:space="preserve">Занятость учащихся в ДО </w:t>
      </w:r>
    </w:p>
    <w:p w:rsidR="002A355E" w:rsidRPr="002A355E" w:rsidRDefault="002A355E" w:rsidP="002A355E">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2A355E">
        <w:rPr>
          <w:rFonts w:ascii="Times New Roman" w:hAnsi="Times New Roman" w:cs="Times New Roman"/>
          <w:noProof/>
          <w:lang w:eastAsia="ru-RU"/>
        </w:rPr>
        <w:drawing>
          <wp:inline distT="0" distB="0" distL="0" distR="0">
            <wp:extent cx="4410075" cy="15430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A355E" w:rsidRPr="002A355E" w:rsidRDefault="002A355E" w:rsidP="00D46D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Традиционно для </w:t>
      </w:r>
      <w:r w:rsidR="00AB0A9A">
        <w:rPr>
          <w:rFonts w:ascii="Times New Roman" w:eastAsia="Times New Roman" w:hAnsi="Times New Roman" w:cs="Times New Roman"/>
          <w:sz w:val="24"/>
          <w:szCs w:val="24"/>
          <w:lang w:eastAsia="ru-RU"/>
        </w:rPr>
        <w:t>у</w:t>
      </w:r>
      <w:r w:rsidRPr="002A355E">
        <w:rPr>
          <w:rFonts w:ascii="Times New Roman" w:eastAsia="Times New Roman" w:hAnsi="Times New Roman" w:cs="Times New Roman"/>
          <w:sz w:val="24"/>
          <w:szCs w:val="24"/>
          <w:lang w:eastAsia="ru-RU"/>
        </w:rPr>
        <w:t xml:space="preserve">чащихся 1-11 классов в нашей школе проводятся массовые внеклассные мероприятия по профилактике вредных привычек. Наиболее удачными были следующие мероприятия: классные часы «Мифы о пользе алкоголя» (2кл.), «Вредные привычки» (3кл.), «Территория безопасности. Курение и жизнь»,  «Профилактика табачной зависимости. «Я маленькая, но смертельная», урок здоровья «Путь к доброму здоровью» (4кл.), игра –викторина «Здоров будешь – все добудешь», устный журнал «Вредные привычки, их влияние на здоровье» (5кл.), «Жить здорово», «Я выбираю жизнь», «поговорим о вредных привычках» (10 </w:t>
      </w:r>
      <w:proofErr w:type="spellStart"/>
      <w:r w:rsidRPr="002A355E">
        <w:rPr>
          <w:rFonts w:ascii="Times New Roman" w:eastAsia="Times New Roman" w:hAnsi="Times New Roman" w:cs="Times New Roman"/>
          <w:sz w:val="24"/>
          <w:szCs w:val="24"/>
          <w:lang w:eastAsia="ru-RU"/>
        </w:rPr>
        <w:t>кл</w:t>
      </w:r>
      <w:proofErr w:type="spellEnd"/>
      <w:r w:rsidRPr="002A355E">
        <w:rPr>
          <w:rFonts w:ascii="Times New Roman" w:eastAsia="Times New Roman" w:hAnsi="Times New Roman" w:cs="Times New Roman"/>
          <w:sz w:val="24"/>
          <w:szCs w:val="24"/>
          <w:lang w:eastAsia="ru-RU"/>
        </w:rPr>
        <w:t xml:space="preserve">.), «Твоё отношение к курению», «Мы выбираем здоровую жизнь» (7кл.), «Наркомания – дорога в пропасть» (6 </w:t>
      </w:r>
      <w:proofErr w:type="spellStart"/>
      <w:r w:rsidRPr="002A355E">
        <w:rPr>
          <w:rFonts w:ascii="Times New Roman" w:eastAsia="Times New Roman" w:hAnsi="Times New Roman" w:cs="Times New Roman"/>
          <w:sz w:val="24"/>
          <w:szCs w:val="24"/>
          <w:lang w:eastAsia="ru-RU"/>
        </w:rPr>
        <w:t>кл</w:t>
      </w:r>
      <w:proofErr w:type="spellEnd"/>
      <w:r w:rsidRPr="002A355E">
        <w:rPr>
          <w:rFonts w:ascii="Times New Roman" w:eastAsia="Times New Roman" w:hAnsi="Times New Roman" w:cs="Times New Roman"/>
          <w:sz w:val="24"/>
          <w:szCs w:val="24"/>
          <w:lang w:eastAsia="ru-RU"/>
        </w:rPr>
        <w:t xml:space="preserve">.) и др.  </w:t>
      </w:r>
    </w:p>
    <w:p w:rsidR="00D46DF6" w:rsidRPr="002A355E" w:rsidRDefault="00AB0A9A" w:rsidP="00D46DF6">
      <w:pPr>
        <w:tabs>
          <w:tab w:val="left" w:pos="1701"/>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 В ноябре команда учащихся школы участвовала в районном конкурсе  «Жить здорово». В школе прошли конкурсы  плакатов и рисунков. </w:t>
      </w:r>
      <w:r w:rsidR="002A355E" w:rsidRPr="002A355E">
        <w:rPr>
          <w:rFonts w:ascii="Times New Roman" w:eastAsia="Calibri" w:hAnsi="Times New Roman" w:cs="Times New Roman"/>
          <w:sz w:val="24"/>
          <w:szCs w:val="24"/>
        </w:rPr>
        <w:t xml:space="preserve">1 декабря школа приняла участие во Всероссийской акции, приуроченной к Всемирному дню борьбы со СПИДом, цель которой привлечение внимания обучающихся, их родителей (замещающих лиц), педагогических работников школы к проблеме ВИЧ/СПИДа.   </w:t>
      </w:r>
    </w:p>
    <w:p w:rsidR="002A355E" w:rsidRPr="002A355E" w:rsidRDefault="002A355E" w:rsidP="00D46DF6">
      <w:pPr>
        <w:spacing w:after="0" w:line="240" w:lineRule="auto"/>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lastRenderedPageBreak/>
        <w:t xml:space="preserve">Учащиеся школы приняли </w:t>
      </w:r>
      <w:r w:rsidRPr="002A355E">
        <w:rPr>
          <w:rFonts w:ascii="Times New Roman" w:eastAsia="Times New Roman" w:hAnsi="Times New Roman" w:cs="Times New Roman"/>
          <w:b/>
          <w:sz w:val="24"/>
          <w:szCs w:val="24"/>
          <w:lang w:eastAsia="ru-RU"/>
        </w:rPr>
        <w:t>участие во   Всероссийской  акции «Мы готовы к ГТО»,</w:t>
      </w:r>
      <w:r w:rsidRPr="002A355E">
        <w:rPr>
          <w:rFonts w:ascii="Times New Roman" w:eastAsia="Times New Roman" w:hAnsi="Times New Roman" w:cs="Times New Roman"/>
          <w:sz w:val="24"/>
          <w:szCs w:val="24"/>
          <w:lang w:eastAsia="ru-RU"/>
        </w:rPr>
        <w:t xml:space="preserve"> посвященной Всемирному  дню здоровья. </w:t>
      </w:r>
    </w:p>
    <w:p w:rsidR="002A355E" w:rsidRPr="002A355E" w:rsidRDefault="002A355E" w:rsidP="002A355E">
      <w:pPr>
        <w:spacing w:after="0" w:line="240" w:lineRule="auto"/>
        <w:ind w:left="-284"/>
        <w:rPr>
          <w:rFonts w:ascii="Times New Roman" w:eastAsia="Times New Roman" w:hAnsi="Times New Roman" w:cs="Times New Roman"/>
          <w:sz w:val="24"/>
          <w:szCs w:val="24"/>
          <w:lang w:eastAsia="ru-RU"/>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2552"/>
      </w:tblGrid>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количество учащихся принявших участие в акции</w:t>
            </w:r>
          </w:p>
        </w:tc>
      </w:tr>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numPr>
                <w:ilvl w:val="0"/>
                <w:numId w:val="31"/>
              </w:numPr>
              <w:spacing w:after="0" w:line="240" w:lineRule="auto"/>
              <w:ind w:left="-284" w:firstLine="0"/>
              <w:contextualSpacing/>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«Урок ГТО», посвященный истории ГТО, возрождению комплекса ГТО, нормативам ГТО</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153</w:t>
            </w:r>
          </w:p>
        </w:tc>
      </w:tr>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numPr>
                <w:ilvl w:val="0"/>
                <w:numId w:val="31"/>
              </w:numPr>
              <w:spacing w:after="0" w:line="240" w:lineRule="auto"/>
              <w:ind w:left="-284" w:firstLine="0"/>
              <w:contextualSpacing/>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Пробная сдача  нормативов  Комплекса ГТО</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151</w:t>
            </w:r>
          </w:p>
        </w:tc>
      </w:tr>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numPr>
                <w:ilvl w:val="0"/>
                <w:numId w:val="31"/>
              </w:numPr>
              <w:spacing w:after="0" w:line="240" w:lineRule="auto"/>
              <w:ind w:left="-284" w:firstLine="0"/>
              <w:contextualSpacing/>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proofErr w:type="spellStart"/>
            <w:r w:rsidRPr="002A355E">
              <w:rPr>
                <w:rFonts w:ascii="Times New Roman" w:eastAsia="Times New Roman" w:hAnsi="Times New Roman" w:cs="Times New Roman"/>
                <w:sz w:val="24"/>
                <w:szCs w:val="24"/>
                <w:lang w:eastAsia="ru-RU"/>
              </w:rPr>
              <w:t>Флешмоб</w:t>
            </w:r>
            <w:proofErr w:type="spellEnd"/>
            <w:r w:rsidRPr="002A355E">
              <w:rPr>
                <w:rFonts w:ascii="Times New Roman" w:eastAsia="Times New Roman" w:hAnsi="Times New Roman" w:cs="Times New Roman"/>
                <w:sz w:val="24"/>
                <w:szCs w:val="24"/>
                <w:lang w:eastAsia="ru-RU"/>
              </w:rPr>
              <w:t xml:space="preserve"> «Россия – спортивная держава»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151</w:t>
            </w:r>
          </w:p>
        </w:tc>
      </w:tr>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numPr>
                <w:ilvl w:val="0"/>
                <w:numId w:val="31"/>
              </w:numPr>
              <w:spacing w:after="0" w:line="240" w:lineRule="auto"/>
              <w:ind w:left="-284" w:firstLine="0"/>
              <w:contextualSpacing/>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Общешкольное спортивное мероприятие «Мы стартуем»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151</w:t>
            </w:r>
          </w:p>
        </w:tc>
      </w:tr>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numPr>
                <w:ilvl w:val="0"/>
                <w:numId w:val="31"/>
              </w:numPr>
              <w:spacing w:after="0" w:line="240" w:lineRule="auto"/>
              <w:ind w:left="-284" w:firstLine="0"/>
              <w:contextualSpacing/>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Конкурс  рисунков  среди учащихся 1- 6 классов «Выбираю спорт!»</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37</w:t>
            </w:r>
          </w:p>
        </w:tc>
      </w:tr>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numPr>
                <w:ilvl w:val="0"/>
                <w:numId w:val="31"/>
              </w:numPr>
              <w:spacing w:after="0" w:line="240" w:lineRule="auto"/>
              <w:ind w:left="-284" w:firstLine="0"/>
              <w:contextualSpacing/>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Участие в районном фестивале ГТО</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3</w:t>
            </w:r>
          </w:p>
        </w:tc>
      </w:tr>
      <w:tr w:rsidR="002A355E" w:rsidRPr="002A355E" w:rsidTr="002A355E">
        <w:tc>
          <w:tcPr>
            <w:tcW w:w="675"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numPr>
                <w:ilvl w:val="0"/>
                <w:numId w:val="31"/>
              </w:numPr>
              <w:spacing w:after="0" w:line="240" w:lineRule="auto"/>
              <w:ind w:left="-284" w:firstLine="0"/>
              <w:contextualSpacing/>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 xml:space="preserve">Участие в областном зимнем фестивале ГТО / представитель района, учащийся 11 класса </w:t>
            </w:r>
            <w:proofErr w:type="spellStart"/>
            <w:r w:rsidRPr="002A355E">
              <w:rPr>
                <w:rFonts w:ascii="Times New Roman" w:eastAsia="Times New Roman" w:hAnsi="Times New Roman" w:cs="Times New Roman"/>
                <w:sz w:val="24"/>
                <w:szCs w:val="24"/>
                <w:lang w:eastAsia="ru-RU"/>
              </w:rPr>
              <w:t>Казьмин</w:t>
            </w:r>
            <w:proofErr w:type="spellEnd"/>
            <w:r w:rsidRPr="002A355E">
              <w:rPr>
                <w:rFonts w:ascii="Times New Roman" w:eastAsia="Times New Roman" w:hAnsi="Times New Roman" w:cs="Times New Roman"/>
                <w:sz w:val="24"/>
                <w:szCs w:val="24"/>
                <w:lang w:eastAsia="ru-RU"/>
              </w:rPr>
              <w:t xml:space="preserve"> Евгений/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A355E" w:rsidRPr="002A355E" w:rsidRDefault="002A355E" w:rsidP="002A355E">
            <w:pPr>
              <w:spacing w:after="0" w:line="240" w:lineRule="auto"/>
              <w:ind w:left="-284"/>
              <w:jc w:val="center"/>
              <w:rPr>
                <w:rFonts w:ascii="Times New Roman" w:eastAsia="Times New Roman" w:hAnsi="Times New Roman" w:cs="Times New Roman"/>
                <w:sz w:val="24"/>
                <w:szCs w:val="24"/>
              </w:rPr>
            </w:pPr>
            <w:r w:rsidRPr="002A355E">
              <w:rPr>
                <w:rFonts w:ascii="Times New Roman" w:eastAsia="Times New Roman" w:hAnsi="Times New Roman" w:cs="Times New Roman"/>
                <w:sz w:val="24"/>
                <w:szCs w:val="24"/>
                <w:lang w:eastAsia="ru-RU"/>
              </w:rPr>
              <w:t>1</w:t>
            </w:r>
          </w:p>
        </w:tc>
      </w:tr>
    </w:tbl>
    <w:p w:rsidR="002A355E" w:rsidRPr="002A355E" w:rsidRDefault="002A355E" w:rsidP="002A355E">
      <w:pPr>
        <w:ind w:left="-284"/>
        <w:contextualSpacing/>
        <w:rPr>
          <w:rFonts w:ascii="Times New Roman" w:eastAsia="Calibri" w:hAnsi="Times New Roman" w:cs="Times New Roman"/>
          <w:sz w:val="24"/>
          <w:szCs w:val="24"/>
        </w:rPr>
      </w:pPr>
    </w:p>
    <w:p w:rsidR="002A355E" w:rsidRPr="002A355E" w:rsidRDefault="00AB0A9A" w:rsidP="002A355E">
      <w:pPr>
        <w:ind w:left="-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355E" w:rsidRPr="002A355E">
        <w:rPr>
          <w:rFonts w:ascii="Times New Roman" w:eastAsia="Calibri" w:hAnsi="Times New Roman" w:cs="Times New Roman"/>
          <w:sz w:val="24"/>
          <w:szCs w:val="24"/>
        </w:rPr>
        <w:t>В Акции приняли участие 153 учащихся  и 17 педагогов школы. К проведению Акции были привлечены медсестра, представители  АСП, родители.</w:t>
      </w:r>
    </w:p>
    <w:p w:rsidR="00A10916" w:rsidRDefault="00AB0A9A" w:rsidP="00A10916">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В текущем учебном году с учащимися проводились занятия по психологии общения и формированию устойчивого отношения к негативны</w:t>
      </w:r>
      <w:r w:rsidR="00A10916">
        <w:rPr>
          <w:rFonts w:ascii="Times New Roman" w:eastAsia="Times New Roman" w:hAnsi="Times New Roman" w:cs="Times New Roman"/>
          <w:sz w:val="24"/>
          <w:szCs w:val="24"/>
          <w:lang w:eastAsia="ru-RU"/>
        </w:rPr>
        <w:t>м проявлениям окружающей среды.</w:t>
      </w:r>
    </w:p>
    <w:p w:rsidR="002A355E" w:rsidRPr="002A355E" w:rsidRDefault="00AB0A9A" w:rsidP="00A10916">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 В план учебных занятий включен  третий час физической культуры, работают спортивные секции «Футбол», «Волейбол» занимается 59 учащихся школы.  85 учащихся 1- 5 классов  занимаются  спортивной деятельностью в рамках ФГОС, что составляет 56% от общего числа учащихся школы.</w:t>
      </w:r>
    </w:p>
    <w:p w:rsidR="002A355E" w:rsidRPr="002A355E" w:rsidRDefault="002A355E" w:rsidP="00FA16E1">
      <w:pPr>
        <w:spacing w:after="0" w:line="240" w:lineRule="auto"/>
        <w:ind w:left="-284"/>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   В школе организованы  команды,  которые участвуют в  районных  и  межпоселковых спортивных соревнованиях и занимают призовые места,  по  футболу, баскетболу, волейболу, легкой атлетике.</w:t>
      </w:r>
    </w:p>
    <w:p w:rsidR="00FA16E1" w:rsidRDefault="00AB0A9A" w:rsidP="00FA16E1">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Регулярно про</w:t>
      </w:r>
      <w:r>
        <w:rPr>
          <w:rFonts w:ascii="Times New Roman" w:eastAsia="Times New Roman" w:hAnsi="Times New Roman" w:cs="Times New Roman"/>
          <w:sz w:val="24"/>
          <w:szCs w:val="24"/>
          <w:lang w:eastAsia="ru-RU"/>
        </w:rPr>
        <w:t>водятся</w:t>
      </w:r>
      <w:r w:rsidR="002A355E" w:rsidRPr="002A355E">
        <w:rPr>
          <w:rFonts w:ascii="Times New Roman" w:eastAsia="Times New Roman" w:hAnsi="Times New Roman" w:cs="Times New Roman"/>
          <w:sz w:val="24"/>
          <w:szCs w:val="24"/>
          <w:lang w:eastAsia="ru-RU"/>
        </w:rPr>
        <w:t xml:space="preserve"> тематические уроки в рамках курсов ОБЖ, физкультуры,    тематические классные часы, родительские собрания</w:t>
      </w:r>
      <w:r>
        <w:rPr>
          <w:rFonts w:ascii="Times New Roman" w:eastAsia="Times New Roman" w:hAnsi="Times New Roman" w:cs="Times New Roman"/>
          <w:sz w:val="24"/>
          <w:szCs w:val="24"/>
          <w:lang w:eastAsia="ru-RU"/>
        </w:rPr>
        <w:t>,</w:t>
      </w:r>
      <w:r w:rsidR="002A355E" w:rsidRPr="002A355E">
        <w:rPr>
          <w:rFonts w:ascii="Times New Roman" w:eastAsia="Times New Roman" w:hAnsi="Times New Roman" w:cs="Times New Roman"/>
          <w:sz w:val="24"/>
          <w:szCs w:val="24"/>
          <w:lang w:eastAsia="ru-RU"/>
        </w:rPr>
        <w:t xml:space="preserve">  посвящ</w:t>
      </w:r>
      <w:r>
        <w:rPr>
          <w:rFonts w:ascii="Times New Roman" w:eastAsia="Times New Roman" w:hAnsi="Times New Roman" w:cs="Times New Roman"/>
          <w:sz w:val="24"/>
          <w:szCs w:val="24"/>
          <w:lang w:eastAsia="ru-RU"/>
        </w:rPr>
        <w:t>енные</w:t>
      </w:r>
      <w:r w:rsidR="002A355E" w:rsidRPr="002A355E">
        <w:rPr>
          <w:rFonts w:ascii="Times New Roman" w:eastAsia="Times New Roman" w:hAnsi="Times New Roman" w:cs="Times New Roman"/>
          <w:sz w:val="24"/>
          <w:szCs w:val="24"/>
          <w:lang w:eastAsia="ru-RU"/>
        </w:rPr>
        <w:t xml:space="preserve"> </w:t>
      </w:r>
      <w:proofErr w:type="spellStart"/>
      <w:r w:rsidR="002A355E" w:rsidRPr="002A355E">
        <w:rPr>
          <w:rFonts w:ascii="Times New Roman" w:eastAsia="Times New Roman" w:hAnsi="Times New Roman" w:cs="Times New Roman"/>
          <w:sz w:val="24"/>
          <w:szCs w:val="24"/>
          <w:lang w:eastAsia="ru-RU"/>
        </w:rPr>
        <w:t>здоровьесбережению</w:t>
      </w:r>
      <w:proofErr w:type="spellEnd"/>
      <w:r w:rsidR="002A355E" w:rsidRPr="002A355E">
        <w:rPr>
          <w:rFonts w:ascii="Times New Roman" w:eastAsia="Times New Roman" w:hAnsi="Times New Roman" w:cs="Times New Roman"/>
          <w:sz w:val="24"/>
          <w:szCs w:val="24"/>
          <w:lang w:eastAsia="ru-RU"/>
        </w:rPr>
        <w:t xml:space="preserve"> учащихся. Родители привлекаются к организации и участию   в спортивно - м</w:t>
      </w:r>
      <w:r w:rsidR="00FA16E1">
        <w:rPr>
          <w:rFonts w:ascii="Times New Roman" w:eastAsia="Times New Roman" w:hAnsi="Times New Roman" w:cs="Times New Roman"/>
          <w:sz w:val="24"/>
          <w:szCs w:val="24"/>
          <w:lang w:eastAsia="ru-RU"/>
        </w:rPr>
        <w:t xml:space="preserve">ассовых мероприятиях с детьми.                                                                                                                                            </w:t>
      </w:r>
    </w:p>
    <w:p w:rsidR="00FA16E1" w:rsidRDefault="00AB0A9A" w:rsidP="00FA16E1">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Классные руководители и педагоги школы вели </w:t>
      </w:r>
      <w:r w:rsidR="002A355E" w:rsidRPr="002A355E">
        <w:rPr>
          <w:rFonts w:ascii="Times New Roman" w:eastAsia="Times New Roman" w:hAnsi="Times New Roman" w:cs="Times New Roman"/>
          <w:b/>
          <w:sz w:val="24"/>
          <w:szCs w:val="24"/>
          <w:lang w:eastAsia="ru-RU"/>
        </w:rPr>
        <w:t xml:space="preserve">работу по  </w:t>
      </w:r>
      <w:proofErr w:type="spellStart"/>
      <w:r w:rsidR="002A355E" w:rsidRPr="002A355E">
        <w:rPr>
          <w:rFonts w:ascii="Times New Roman" w:eastAsia="Times New Roman" w:hAnsi="Times New Roman" w:cs="Times New Roman"/>
          <w:b/>
          <w:sz w:val="24"/>
          <w:szCs w:val="24"/>
          <w:lang w:eastAsia="ru-RU"/>
        </w:rPr>
        <w:t>социокультурному</w:t>
      </w:r>
      <w:proofErr w:type="spellEnd"/>
      <w:r w:rsidR="002A355E" w:rsidRPr="002A355E">
        <w:rPr>
          <w:rFonts w:ascii="Times New Roman" w:eastAsia="Times New Roman" w:hAnsi="Times New Roman" w:cs="Times New Roman"/>
          <w:b/>
          <w:sz w:val="24"/>
          <w:szCs w:val="24"/>
          <w:lang w:eastAsia="ru-RU"/>
        </w:rPr>
        <w:t xml:space="preserve"> и </w:t>
      </w:r>
      <w:proofErr w:type="spellStart"/>
      <w:r w:rsidR="002A355E" w:rsidRPr="002A355E">
        <w:rPr>
          <w:rFonts w:ascii="Times New Roman" w:eastAsia="Times New Roman" w:hAnsi="Times New Roman" w:cs="Times New Roman"/>
          <w:b/>
          <w:sz w:val="24"/>
          <w:szCs w:val="24"/>
          <w:lang w:eastAsia="ru-RU"/>
        </w:rPr>
        <w:t>медиакультурному</w:t>
      </w:r>
      <w:proofErr w:type="spellEnd"/>
      <w:r w:rsidR="002A355E" w:rsidRPr="002A355E">
        <w:rPr>
          <w:rFonts w:ascii="Times New Roman" w:eastAsia="Times New Roman" w:hAnsi="Times New Roman" w:cs="Times New Roman"/>
          <w:b/>
          <w:sz w:val="24"/>
          <w:szCs w:val="24"/>
          <w:lang w:eastAsia="ru-RU"/>
        </w:rPr>
        <w:t xml:space="preserve"> воспитанию школьников</w:t>
      </w:r>
      <w:r w:rsidR="002A355E" w:rsidRPr="002A355E">
        <w:rPr>
          <w:rFonts w:ascii="Times New Roman" w:eastAsia="Times New Roman" w:hAnsi="Times New Roman" w:cs="Times New Roman"/>
          <w:sz w:val="24"/>
          <w:szCs w:val="24"/>
          <w:lang w:eastAsia="ru-RU"/>
        </w:rPr>
        <w:t>, цель которой создание условий для развития социального партнерства и толерантного отношения друг к другу, приобретение опыта участия</w:t>
      </w:r>
      <w:r w:rsidR="00FA16E1">
        <w:rPr>
          <w:rFonts w:ascii="Times New Roman" w:eastAsia="Times New Roman" w:hAnsi="Times New Roman" w:cs="Times New Roman"/>
          <w:sz w:val="24"/>
          <w:szCs w:val="24"/>
          <w:lang w:eastAsia="ru-RU"/>
        </w:rPr>
        <w:t xml:space="preserve"> в социально значимых проектах.                                                                                                                     </w:t>
      </w:r>
    </w:p>
    <w:p w:rsidR="002A355E" w:rsidRPr="002A355E" w:rsidRDefault="00AB0A9A" w:rsidP="00FA16E1">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В течение года в школе проведены основные мероприятия в соответствии  со</w:t>
      </w:r>
      <w:r w:rsidR="002A355E" w:rsidRPr="002A355E">
        <w:rPr>
          <w:rFonts w:ascii="Times New Roman" w:hAnsi="Times New Roman" w:cs="Times New Roman"/>
          <w:sz w:val="24"/>
          <w:szCs w:val="24"/>
        </w:rPr>
        <w:t xml:space="preserve"> школьным планом работы по профилактике экстремизма  </w:t>
      </w:r>
      <w:r w:rsidR="002A355E" w:rsidRPr="002A355E">
        <w:rPr>
          <w:rFonts w:ascii="Times New Roman" w:eastAsia="Times New Roman" w:hAnsi="Times New Roman" w:cs="Times New Roman"/>
          <w:bCs/>
          <w:sz w:val="24"/>
          <w:szCs w:val="24"/>
          <w:lang w:eastAsia="ru-RU"/>
        </w:rPr>
        <w:t>и формированию культуры  межнационального общения  на 2015-2016 учебный год</w:t>
      </w:r>
      <w:r w:rsidR="002A355E" w:rsidRPr="002A355E">
        <w:rPr>
          <w:rFonts w:ascii="Times New Roman" w:eastAsia="Times New Roman" w:hAnsi="Times New Roman" w:cs="Times New Roman"/>
          <w:sz w:val="24"/>
          <w:szCs w:val="24"/>
          <w:lang w:eastAsia="ru-RU"/>
        </w:rPr>
        <w:t>:</w:t>
      </w:r>
    </w:p>
    <w:p w:rsidR="002A355E" w:rsidRPr="002A355E" w:rsidRDefault="002A355E" w:rsidP="002A355E">
      <w:pPr>
        <w:spacing w:before="100" w:beforeAutospacing="1" w:after="100" w:afterAutospacing="1" w:line="240" w:lineRule="auto"/>
        <w:ind w:left="1068" w:hanging="360"/>
        <w:jc w:val="both"/>
        <w:rPr>
          <w:rFonts w:ascii="Times New Roman" w:eastAsia="Times New Roman" w:hAnsi="Times New Roman" w:cs="Times New Roman"/>
          <w:sz w:val="24"/>
          <w:szCs w:val="24"/>
          <w:lang w:eastAsia="ru-RU"/>
        </w:rPr>
      </w:pPr>
      <w:r w:rsidRPr="002A355E">
        <w:rPr>
          <w:rFonts w:ascii="Times New Roman" w:eastAsia="Wingdings" w:hAnsi="Times New Roman" w:cs="Times New Roman"/>
          <w:sz w:val="24"/>
          <w:szCs w:val="24"/>
          <w:lang w:eastAsia="ru-RU"/>
        </w:rPr>
        <w:t>-</w:t>
      </w:r>
      <w:r w:rsidRPr="002A355E">
        <w:rPr>
          <w:rFonts w:ascii="Times New Roman" w:eastAsia="Times New Roman" w:hAnsi="Times New Roman" w:cs="Times New Roman"/>
          <w:sz w:val="24"/>
          <w:szCs w:val="24"/>
          <w:lang w:eastAsia="ru-RU"/>
        </w:rPr>
        <w:t>День пожилого человека;</w:t>
      </w:r>
    </w:p>
    <w:p w:rsidR="002A355E" w:rsidRPr="002A355E" w:rsidRDefault="002A355E" w:rsidP="002A355E">
      <w:pPr>
        <w:spacing w:before="100" w:beforeAutospacing="1" w:after="100" w:afterAutospacing="1" w:line="240" w:lineRule="auto"/>
        <w:ind w:left="1068" w:hanging="360"/>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-Декада инвалидов, в рамках которой проведены:</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1.Урок доброты «Научимся уважать других»  для учащихся  1-4 классов с приглашением родителей. Выставка творческих работ учащихся в том числе детей – инвалидов.</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2.Час творчества «Мы вместе» с участием учащихся 4-5классов.</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3. Беседа  библиотекаря сельской библиотеки </w:t>
      </w:r>
      <w:proofErr w:type="spellStart"/>
      <w:r w:rsidRPr="002A355E">
        <w:rPr>
          <w:rFonts w:ascii="Times New Roman" w:hAnsi="Times New Roman" w:cs="Times New Roman"/>
          <w:sz w:val="24"/>
          <w:szCs w:val="24"/>
        </w:rPr>
        <w:t>Ладыченко</w:t>
      </w:r>
      <w:proofErr w:type="spellEnd"/>
      <w:r w:rsidRPr="002A355E">
        <w:rPr>
          <w:rFonts w:ascii="Times New Roman" w:hAnsi="Times New Roman" w:cs="Times New Roman"/>
          <w:sz w:val="24"/>
          <w:szCs w:val="24"/>
        </w:rPr>
        <w:t xml:space="preserve">  Р.В.  о творчестве  поэта – инвалида, уроженца  с. </w:t>
      </w:r>
      <w:proofErr w:type="spellStart"/>
      <w:r w:rsidRPr="002A355E">
        <w:rPr>
          <w:rFonts w:ascii="Times New Roman" w:hAnsi="Times New Roman" w:cs="Times New Roman"/>
          <w:sz w:val="24"/>
          <w:szCs w:val="24"/>
        </w:rPr>
        <w:t>Лысогорки</w:t>
      </w:r>
      <w:proofErr w:type="spellEnd"/>
      <w:r w:rsidRPr="002A355E">
        <w:rPr>
          <w:rFonts w:ascii="Times New Roman" w:hAnsi="Times New Roman" w:cs="Times New Roman"/>
          <w:sz w:val="24"/>
          <w:szCs w:val="24"/>
        </w:rPr>
        <w:t xml:space="preserve">  Александра Миронова  для учащихся  6-8 классов под девизом: «Не тот инвалид – кто без рук и без ног, тот – кто без души». Выставка книг «Сильные духом».</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4. День добрых дел «Спешите делать добрые дела». Классный час(3класс).</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lastRenderedPageBreak/>
        <w:t>5. Классные часы (5-11 класс) «Без доброты и сострадания нет человека».</w:t>
      </w:r>
    </w:p>
    <w:p w:rsidR="002A355E" w:rsidRPr="002A355E" w:rsidRDefault="002A355E" w:rsidP="002A355E">
      <w:pPr>
        <w:jc w:val="center"/>
        <w:rPr>
          <w:rFonts w:ascii="Times New Roman" w:hAnsi="Times New Roman" w:cs="Times New Roman"/>
          <w:sz w:val="24"/>
          <w:szCs w:val="24"/>
        </w:rPr>
      </w:pPr>
      <w:r w:rsidRPr="002A355E">
        <w:rPr>
          <w:rFonts w:ascii="Times New Roman" w:hAnsi="Times New Roman" w:cs="Times New Roman"/>
          <w:sz w:val="24"/>
          <w:szCs w:val="24"/>
        </w:rPr>
        <w:t xml:space="preserve"> - Мероприятия по проведению информационно- пропаганди</w:t>
      </w:r>
      <w:r w:rsidR="00FA16E1">
        <w:rPr>
          <w:rFonts w:ascii="Times New Roman" w:hAnsi="Times New Roman" w:cs="Times New Roman"/>
          <w:sz w:val="24"/>
          <w:szCs w:val="24"/>
        </w:rPr>
        <w:t xml:space="preserve">стской работы, направленной на </w:t>
      </w:r>
      <w:r w:rsidRPr="002A355E">
        <w:rPr>
          <w:rFonts w:ascii="Times New Roman" w:hAnsi="Times New Roman" w:cs="Times New Roman"/>
          <w:sz w:val="24"/>
          <w:szCs w:val="24"/>
        </w:rPr>
        <w:t>противодействие идеологии экстремизма и  терроризма в молодежной среде:</w:t>
      </w:r>
    </w:p>
    <w:p w:rsidR="002A355E" w:rsidRPr="002A355E" w:rsidRDefault="002A355E" w:rsidP="002A355E">
      <w:pPr>
        <w:numPr>
          <w:ilvl w:val="0"/>
          <w:numId w:val="32"/>
        </w:numPr>
        <w:contextualSpacing/>
        <w:rPr>
          <w:rFonts w:ascii="Times New Roman" w:hAnsi="Times New Roman" w:cs="Times New Roman"/>
          <w:sz w:val="24"/>
          <w:szCs w:val="24"/>
        </w:rPr>
      </w:pPr>
      <w:r w:rsidRPr="002A355E">
        <w:rPr>
          <w:rFonts w:ascii="Times New Roman" w:hAnsi="Times New Roman" w:cs="Times New Roman"/>
          <w:sz w:val="24"/>
          <w:szCs w:val="24"/>
        </w:rPr>
        <w:t xml:space="preserve">  Были проведены классные часы «Нам нужен мир. Терроризму – нет», День здоровья «О,  спорт! Ты –мир», конкурс  и выставка детского рисунка  «Я рисую мир», общешкольная линейка «Память на все времена» и общешкольное мероприятие «Город белых ангелов».</w:t>
      </w:r>
    </w:p>
    <w:p w:rsidR="002A355E" w:rsidRPr="002A355E" w:rsidRDefault="002A355E" w:rsidP="002A355E">
      <w:pPr>
        <w:numPr>
          <w:ilvl w:val="0"/>
          <w:numId w:val="32"/>
        </w:numPr>
        <w:contextualSpacing/>
        <w:rPr>
          <w:rFonts w:ascii="Times New Roman" w:hAnsi="Times New Roman" w:cs="Times New Roman"/>
          <w:sz w:val="24"/>
          <w:szCs w:val="24"/>
        </w:rPr>
      </w:pPr>
      <w:r w:rsidRPr="002A355E">
        <w:rPr>
          <w:rFonts w:ascii="Times New Roman" w:hAnsi="Times New Roman" w:cs="Times New Roman"/>
          <w:sz w:val="24"/>
          <w:szCs w:val="24"/>
        </w:rPr>
        <w:t>Проведены профилактические  беседы с учащимися и родителями на тему «Безопасный интернет».</w:t>
      </w:r>
    </w:p>
    <w:p w:rsidR="002A355E" w:rsidRPr="002A355E" w:rsidRDefault="002A355E" w:rsidP="002A355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Беседы-инструктажи «Наша безопасность  в наших руках».</w:t>
      </w:r>
    </w:p>
    <w:p w:rsidR="002A355E" w:rsidRPr="002A355E" w:rsidRDefault="002A355E" w:rsidP="002A355E">
      <w:p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В мероприятиях «Зеленая Россия» приняли участие 97 учащихся, 19 педагогов и работников школы.</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Дни защиты от  экологической опасности;</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-Благотворительная акция «Белый цветок», акции по сбору подарков и вещей в детский приют;</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конкурс социальной рекламы «Мы выбираем жизнь»;</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-конкурс рисунков, творческих работ «В мире добра».</w:t>
      </w:r>
    </w:p>
    <w:p w:rsidR="002A355E" w:rsidRPr="00333827" w:rsidRDefault="002A355E" w:rsidP="00333827">
      <w:pPr>
        <w:contextualSpacing/>
        <w:rPr>
          <w:rFonts w:ascii="Times New Roman" w:hAnsi="Times New Roman" w:cs="Times New Roman"/>
          <w:b/>
          <w:sz w:val="24"/>
          <w:szCs w:val="24"/>
        </w:rPr>
      </w:pPr>
      <w:r w:rsidRPr="00333827">
        <w:rPr>
          <w:rFonts w:ascii="Times New Roman" w:hAnsi="Times New Roman" w:cs="Times New Roman"/>
          <w:b/>
          <w:sz w:val="24"/>
          <w:szCs w:val="24"/>
        </w:rPr>
        <w:t>Правовое воспитание и культура безопасности.</w:t>
      </w:r>
    </w:p>
    <w:p w:rsidR="002A355E" w:rsidRPr="002A355E" w:rsidRDefault="00AB0A9A" w:rsidP="00333827">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2A355E" w:rsidRPr="002A355E">
        <w:rPr>
          <w:rFonts w:ascii="Times New Roman" w:hAnsi="Times New Roman" w:cs="Times New Roman"/>
          <w:sz w:val="24"/>
          <w:szCs w:val="24"/>
        </w:rPr>
        <w:t>В  школе создана система воспитательно-профилактической работы, которая в целом позволяет решать вопросы профилактики подростковой преступности. Многие направления этой работы влияют </w:t>
      </w:r>
      <w:r w:rsidR="002A355E" w:rsidRPr="002A355E">
        <w:rPr>
          <w:rFonts w:ascii="Times New Roman" w:hAnsi="Times New Roman" w:cs="Times New Roman"/>
          <w:bCs/>
          <w:sz w:val="24"/>
          <w:szCs w:val="24"/>
        </w:rPr>
        <w:t>на формирование толерантного сознания, </w:t>
      </w:r>
      <w:r w:rsidR="002A355E" w:rsidRPr="002A355E">
        <w:rPr>
          <w:rFonts w:ascii="Times New Roman" w:hAnsi="Times New Roman" w:cs="Times New Roman"/>
          <w:sz w:val="24"/>
          <w:szCs w:val="24"/>
        </w:rPr>
        <w:t>профилактику экстремизма и терроризма.</w:t>
      </w:r>
    </w:p>
    <w:p w:rsidR="002A355E" w:rsidRPr="002A355E" w:rsidRDefault="002A355E" w:rsidP="00333827">
      <w:pPr>
        <w:shd w:val="clear" w:color="auto" w:fill="FFFFFF"/>
        <w:spacing w:after="0" w:line="240" w:lineRule="auto"/>
        <w:contextualSpacing/>
        <w:jc w:val="both"/>
        <w:outlineLvl w:val="1"/>
        <w:rPr>
          <w:rFonts w:ascii="Times New Roman" w:eastAsia="Times New Roman" w:hAnsi="Times New Roman" w:cs="Times New Roman"/>
          <w:bCs/>
          <w:sz w:val="24"/>
          <w:szCs w:val="24"/>
        </w:rPr>
      </w:pPr>
      <w:r w:rsidRPr="002A355E">
        <w:rPr>
          <w:rFonts w:ascii="Times New Roman" w:eastAsia="Times New Roman" w:hAnsi="Times New Roman" w:cs="Times New Roman"/>
          <w:bCs/>
          <w:sz w:val="24"/>
          <w:szCs w:val="24"/>
        </w:rPr>
        <w:t>В рамках курсов ОБЖ, обществознание, «</w:t>
      </w:r>
      <w:proofErr w:type="spellStart"/>
      <w:r w:rsidRPr="002A355E">
        <w:rPr>
          <w:rFonts w:ascii="Times New Roman" w:eastAsia="Times New Roman" w:hAnsi="Times New Roman" w:cs="Times New Roman"/>
          <w:bCs/>
          <w:sz w:val="24"/>
          <w:szCs w:val="24"/>
        </w:rPr>
        <w:t>Доноведение</w:t>
      </w:r>
      <w:proofErr w:type="spellEnd"/>
      <w:r w:rsidRPr="002A355E">
        <w:rPr>
          <w:rFonts w:ascii="Times New Roman" w:eastAsia="Times New Roman" w:hAnsi="Times New Roman" w:cs="Times New Roman"/>
          <w:bCs/>
          <w:sz w:val="24"/>
          <w:szCs w:val="24"/>
        </w:rPr>
        <w:t>», «Азбука безопасности», «Экология», «На страже ПДД»  изучаются   темы, направленные  на повышение  правовой культуры, профилактику противоправного  поведения учащихся, профилактику терроризма и экстремизма;</w:t>
      </w:r>
    </w:p>
    <w:p w:rsidR="002A355E" w:rsidRPr="002A355E" w:rsidRDefault="00AB0A9A" w:rsidP="00333827">
      <w:pPr>
        <w:shd w:val="clear" w:color="auto" w:fill="FFFFFF"/>
        <w:spacing w:after="0" w:line="240" w:lineRule="auto"/>
        <w:contextualSpacing/>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A355E" w:rsidRPr="002A355E">
        <w:rPr>
          <w:rFonts w:ascii="Times New Roman" w:eastAsia="Times New Roman" w:hAnsi="Times New Roman" w:cs="Times New Roman"/>
          <w:bCs/>
          <w:sz w:val="24"/>
          <w:szCs w:val="24"/>
        </w:rPr>
        <w:t>Психолог школы  ведет работу по реализации дополнительных программ, направленных на формирование  здорового образа жизни, позитивного отношения к миру, профилактику  противоправного и зависимого поведения:  «Развитие навыков позитивного отношения с миром» (</w:t>
      </w:r>
      <w:proofErr w:type="spellStart"/>
      <w:r w:rsidR="002A355E" w:rsidRPr="002A355E">
        <w:rPr>
          <w:rFonts w:ascii="Times New Roman" w:eastAsia="Times New Roman" w:hAnsi="Times New Roman" w:cs="Times New Roman"/>
          <w:bCs/>
          <w:sz w:val="24"/>
          <w:szCs w:val="24"/>
        </w:rPr>
        <w:t>авт</w:t>
      </w:r>
      <w:proofErr w:type="spellEnd"/>
      <w:r w:rsidR="002A355E" w:rsidRPr="002A355E">
        <w:rPr>
          <w:rFonts w:ascii="Times New Roman" w:eastAsia="Times New Roman" w:hAnsi="Times New Roman" w:cs="Times New Roman"/>
          <w:bCs/>
          <w:sz w:val="24"/>
          <w:szCs w:val="24"/>
        </w:rPr>
        <w:t xml:space="preserve"> Г.П. </w:t>
      </w:r>
      <w:proofErr w:type="spellStart"/>
      <w:r w:rsidR="002A355E" w:rsidRPr="002A355E">
        <w:rPr>
          <w:rFonts w:ascii="Times New Roman" w:eastAsia="Times New Roman" w:hAnsi="Times New Roman" w:cs="Times New Roman"/>
          <w:bCs/>
          <w:sz w:val="24"/>
          <w:szCs w:val="24"/>
        </w:rPr>
        <w:t>Звездина</w:t>
      </w:r>
      <w:proofErr w:type="spellEnd"/>
      <w:r w:rsidR="002A355E" w:rsidRPr="002A355E">
        <w:rPr>
          <w:rFonts w:ascii="Times New Roman" w:eastAsia="Times New Roman" w:hAnsi="Times New Roman" w:cs="Times New Roman"/>
          <w:bCs/>
          <w:sz w:val="24"/>
          <w:szCs w:val="24"/>
        </w:rPr>
        <w:t>, Т.И. Щербаков» в 1 – 4 классах,),  «Я принимаю мир» (ав</w:t>
      </w:r>
      <w:r w:rsidR="00333827">
        <w:rPr>
          <w:rFonts w:ascii="Times New Roman" w:eastAsia="Times New Roman" w:hAnsi="Times New Roman" w:cs="Times New Roman"/>
          <w:bCs/>
          <w:sz w:val="24"/>
          <w:szCs w:val="24"/>
        </w:rPr>
        <w:t>т</w:t>
      </w:r>
      <w:r w:rsidR="002A355E" w:rsidRPr="002A355E">
        <w:rPr>
          <w:rFonts w:ascii="Times New Roman" w:eastAsia="Times New Roman" w:hAnsi="Times New Roman" w:cs="Times New Roman"/>
          <w:bCs/>
          <w:sz w:val="24"/>
          <w:szCs w:val="24"/>
        </w:rPr>
        <w:t>. Г.П. Беляева в 5- 9 классах);</w:t>
      </w:r>
    </w:p>
    <w:p w:rsidR="002A355E" w:rsidRPr="002A355E" w:rsidRDefault="00AB0A9A" w:rsidP="00333827">
      <w:pPr>
        <w:shd w:val="clear" w:color="auto" w:fill="FFFFFF"/>
        <w:spacing w:after="0" w:line="240" w:lineRule="auto"/>
        <w:ind w:hanging="567"/>
        <w:contextualSpacing/>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A355E" w:rsidRPr="002A355E">
        <w:rPr>
          <w:rFonts w:ascii="Times New Roman" w:eastAsia="Times New Roman" w:hAnsi="Times New Roman" w:cs="Times New Roman"/>
          <w:bCs/>
          <w:sz w:val="24"/>
          <w:szCs w:val="24"/>
        </w:rPr>
        <w:t xml:space="preserve">В течение  года  были проведены классные часы «Нам нужен мир. Терроризму – нет», День здоровья «О,  спорт! Ты –мир», конкурс  и выставка детского рисунка  «Я рисую мир», общешкольная линейка «Память на все времена» и общешкольное мероприятие «Город белых ангелов». </w:t>
      </w:r>
      <w:r w:rsidR="002A355E" w:rsidRPr="002A355E">
        <w:rPr>
          <w:rFonts w:ascii="Times New Roman" w:eastAsia="Times New Roman" w:hAnsi="Times New Roman" w:cs="Times New Roman"/>
          <w:bCs/>
          <w:sz w:val="24"/>
          <w:szCs w:val="24"/>
        </w:rPr>
        <w:tab/>
        <w:t>Проведены профилактические  беседы с учащимися и родителями на тему «Безопасный интернет».</w:t>
      </w:r>
    </w:p>
    <w:p w:rsidR="002A355E" w:rsidRPr="002A355E" w:rsidRDefault="002A355E" w:rsidP="00333827">
      <w:pPr>
        <w:shd w:val="clear" w:color="auto" w:fill="FFFFFF"/>
        <w:spacing w:after="0" w:line="240" w:lineRule="auto"/>
        <w:ind w:hanging="567"/>
        <w:contextualSpacing/>
        <w:jc w:val="both"/>
        <w:outlineLvl w:val="1"/>
        <w:rPr>
          <w:rFonts w:ascii="Times New Roman" w:eastAsia="Times New Roman" w:hAnsi="Times New Roman" w:cs="Times New Roman"/>
          <w:bCs/>
          <w:sz w:val="24"/>
          <w:szCs w:val="24"/>
        </w:rPr>
      </w:pPr>
      <w:r w:rsidRPr="002A355E">
        <w:rPr>
          <w:rFonts w:ascii="Times New Roman" w:eastAsia="Times New Roman" w:hAnsi="Times New Roman" w:cs="Times New Roman"/>
          <w:bCs/>
          <w:sz w:val="24"/>
          <w:szCs w:val="24"/>
        </w:rPr>
        <w:tab/>
        <w:t xml:space="preserve">    В целях профилактики правонарушений среди подростков  в школе ведется профилактическая,  социально -педагогическая работа с учащимися   и работа с семьями и родителями,  организация  занятости, досуга,  отдыха (организация работы различных кружков, секций, клубов, организация различной досуговой деятельности,  привлечение учащихся  к самоуправлению, организация работы на каникулах, участие в соревнованиях, конкурсах, проведение экскурсий, походов, поездок, организация летнего отдыха).</w:t>
      </w:r>
    </w:p>
    <w:p w:rsidR="002A355E" w:rsidRPr="002A355E" w:rsidRDefault="002A355E" w:rsidP="00AB0A9A">
      <w:pPr>
        <w:shd w:val="clear" w:color="auto" w:fill="FFFFFF"/>
        <w:spacing w:after="0" w:line="240" w:lineRule="auto"/>
        <w:ind w:left="-567"/>
        <w:contextualSpacing/>
        <w:jc w:val="both"/>
        <w:outlineLvl w:val="1"/>
        <w:rPr>
          <w:rFonts w:ascii="Times New Roman" w:eastAsia="Times New Roman" w:hAnsi="Times New Roman" w:cs="Times New Roman"/>
          <w:bCs/>
          <w:sz w:val="24"/>
          <w:szCs w:val="24"/>
        </w:rPr>
      </w:pPr>
      <w:r w:rsidRPr="002A355E">
        <w:rPr>
          <w:rFonts w:ascii="Times New Roman" w:eastAsia="Times New Roman" w:hAnsi="Times New Roman" w:cs="Times New Roman"/>
          <w:bCs/>
          <w:sz w:val="24"/>
          <w:szCs w:val="24"/>
        </w:rPr>
        <w:t xml:space="preserve"> </w:t>
      </w:r>
    </w:p>
    <w:p w:rsidR="002A355E" w:rsidRPr="002A355E" w:rsidRDefault="002A355E" w:rsidP="002A355E">
      <w:pPr>
        <w:shd w:val="clear" w:color="auto" w:fill="FFFFFF"/>
        <w:spacing w:after="0" w:line="240" w:lineRule="auto"/>
        <w:ind w:left="-567"/>
        <w:contextualSpacing/>
        <w:jc w:val="both"/>
        <w:outlineLvl w:val="1"/>
        <w:rPr>
          <w:rFonts w:ascii="Times New Roman" w:eastAsia="Times New Roman" w:hAnsi="Times New Roman" w:cs="Times New Roman"/>
          <w:bCs/>
          <w:sz w:val="24"/>
          <w:szCs w:val="24"/>
        </w:rPr>
      </w:pPr>
      <w:r w:rsidRPr="002A355E">
        <w:rPr>
          <w:rFonts w:ascii="Times New Roman" w:eastAsia="Times New Roman" w:hAnsi="Times New Roman" w:cs="Times New Roman"/>
          <w:bCs/>
          <w:sz w:val="24"/>
          <w:szCs w:val="24"/>
        </w:rPr>
        <w:t xml:space="preserve">   </w:t>
      </w:r>
      <w:r w:rsidR="00AB0A9A">
        <w:rPr>
          <w:rFonts w:ascii="Times New Roman" w:eastAsia="Times New Roman" w:hAnsi="Times New Roman" w:cs="Times New Roman"/>
          <w:bCs/>
          <w:sz w:val="24"/>
          <w:szCs w:val="24"/>
        </w:rPr>
        <w:t xml:space="preserve">     </w:t>
      </w:r>
      <w:r w:rsidRPr="002A355E">
        <w:rPr>
          <w:rFonts w:ascii="Times New Roman" w:eastAsia="Times New Roman" w:hAnsi="Times New Roman" w:cs="Times New Roman"/>
          <w:bCs/>
          <w:sz w:val="24"/>
          <w:szCs w:val="24"/>
        </w:rPr>
        <w:t xml:space="preserve"> Администрация школы с представителями административной комиссии проводили рейдовые мероприятия в семьи учащихся «группы риска» и  учащихся, проживающих в асоциальных семьях с целью контроля за условиями проживания и воспитания в них несовершеннолетних.</w:t>
      </w:r>
    </w:p>
    <w:p w:rsidR="00B62F3B" w:rsidRDefault="00B62F3B" w:rsidP="002A355E">
      <w:pPr>
        <w:shd w:val="clear" w:color="auto" w:fill="FFFFFF"/>
        <w:spacing w:after="0" w:line="240" w:lineRule="auto"/>
        <w:ind w:left="-567"/>
        <w:contextualSpacing/>
        <w:jc w:val="both"/>
        <w:outlineLvl w:val="1"/>
        <w:rPr>
          <w:rFonts w:ascii="Times New Roman" w:eastAsia="Times New Roman" w:hAnsi="Times New Roman" w:cs="Times New Roman"/>
          <w:b/>
          <w:bCs/>
          <w:sz w:val="24"/>
          <w:szCs w:val="24"/>
        </w:rPr>
      </w:pPr>
    </w:p>
    <w:p w:rsidR="00B62F3B" w:rsidRDefault="00B62F3B" w:rsidP="002A355E">
      <w:pPr>
        <w:shd w:val="clear" w:color="auto" w:fill="FFFFFF"/>
        <w:spacing w:after="0" w:line="240" w:lineRule="auto"/>
        <w:ind w:left="-567"/>
        <w:contextualSpacing/>
        <w:jc w:val="both"/>
        <w:outlineLvl w:val="1"/>
        <w:rPr>
          <w:rFonts w:ascii="Times New Roman" w:eastAsia="Times New Roman" w:hAnsi="Times New Roman" w:cs="Times New Roman"/>
          <w:b/>
          <w:bCs/>
          <w:sz w:val="24"/>
          <w:szCs w:val="24"/>
        </w:rPr>
      </w:pPr>
    </w:p>
    <w:p w:rsidR="00B62F3B" w:rsidRDefault="00B62F3B" w:rsidP="002A355E">
      <w:pPr>
        <w:shd w:val="clear" w:color="auto" w:fill="FFFFFF"/>
        <w:spacing w:after="0" w:line="240" w:lineRule="auto"/>
        <w:ind w:left="-567"/>
        <w:contextualSpacing/>
        <w:jc w:val="both"/>
        <w:outlineLvl w:val="1"/>
        <w:rPr>
          <w:rFonts w:ascii="Times New Roman" w:eastAsia="Times New Roman" w:hAnsi="Times New Roman" w:cs="Times New Roman"/>
          <w:b/>
          <w:bCs/>
          <w:sz w:val="24"/>
          <w:szCs w:val="24"/>
        </w:rPr>
      </w:pPr>
    </w:p>
    <w:p w:rsidR="002A355E" w:rsidRPr="002A355E" w:rsidRDefault="002A355E" w:rsidP="002A355E">
      <w:pPr>
        <w:shd w:val="clear" w:color="auto" w:fill="FFFFFF"/>
        <w:spacing w:after="0" w:line="240" w:lineRule="auto"/>
        <w:ind w:left="-567"/>
        <w:contextualSpacing/>
        <w:jc w:val="both"/>
        <w:outlineLvl w:val="1"/>
        <w:rPr>
          <w:rFonts w:ascii="Times New Roman" w:eastAsia="Times New Roman" w:hAnsi="Times New Roman" w:cs="Times New Roman"/>
          <w:b/>
          <w:bCs/>
          <w:sz w:val="24"/>
          <w:szCs w:val="24"/>
        </w:rPr>
      </w:pPr>
      <w:r w:rsidRPr="002A355E">
        <w:rPr>
          <w:rFonts w:ascii="Times New Roman" w:eastAsia="Times New Roman" w:hAnsi="Times New Roman" w:cs="Times New Roman"/>
          <w:b/>
          <w:bCs/>
          <w:sz w:val="24"/>
          <w:szCs w:val="24"/>
        </w:rPr>
        <w:lastRenderedPageBreak/>
        <w:t xml:space="preserve">На </w:t>
      </w:r>
      <w:proofErr w:type="spellStart"/>
      <w:r w:rsidRPr="002A355E">
        <w:rPr>
          <w:rFonts w:ascii="Times New Roman" w:eastAsia="Times New Roman" w:hAnsi="Times New Roman" w:cs="Times New Roman"/>
          <w:b/>
          <w:bCs/>
          <w:sz w:val="24"/>
          <w:szCs w:val="24"/>
        </w:rPr>
        <w:t>внутришкольном</w:t>
      </w:r>
      <w:proofErr w:type="spellEnd"/>
      <w:r w:rsidRPr="002A355E">
        <w:rPr>
          <w:rFonts w:ascii="Times New Roman" w:eastAsia="Times New Roman" w:hAnsi="Times New Roman" w:cs="Times New Roman"/>
          <w:b/>
          <w:bCs/>
          <w:sz w:val="24"/>
          <w:szCs w:val="24"/>
        </w:rPr>
        <w:t xml:space="preserve"> контроле состоит:</w:t>
      </w:r>
    </w:p>
    <w:p w:rsidR="002A355E" w:rsidRPr="002A355E" w:rsidRDefault="002A355E" w:rsidP="002A355E">
      <w:pPr>
        <w:shd w:val="clear" w:color="auto" w:fill="FFFFFF"/>
        <w:spacing w:after="0" w:line="240" w:lineRule="auto"/>
        <w:ind w:left="-567"/>
        <w:contextualSpacing/>
        <w:jc w:val="both"/>
        <w:outlineLvl w:val="1"/>
        <w:rPr>
          <w:rFonts w:ascii="Times New Roman" w:eastAsia="Times New Roman" w:hAnsi="Times New Roman" w:cs="Times New Roman"/>
          <w:bCs/>
          <w:sz w:val="24"/>
          <w:szCs w:val="24"/>
        </w:rPr>
      </w:pPr>
      <w:r w:rsidRPr="002A355E">
        <w:rPr>
          <w:rFonts w:ascii="Times New Roman" w:hAnsi="Times New Roman" w:cs="Times New Roman"/>
          <w:noProof/>
          <w:lang w:eastAsia="ru-RU"/>
        </w:rPr>
        <w:drawing>
          <wp:inline distT="0" distB="0" distL="0" distR="0">
            <wp:extent cx="3971925" cy="22098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355E" w:rsidRPr="002A355E" w:rsidRDefault="002A355E" w:rsidP="002A355E">
      <w:pPr>
        <w:shd w:val="clear" w:color="auto" w:fill="FFFFFF"/>
        <w:spacing w:after="0" w:line="240" w:lineRule="auto"/>
        <w:ind w:left="-567"/>
        <w:contextualSpacing/>
        <w:jc w:val="both"/>
        <w:outlineLvl w:val="1"/>
        <w:rPr>
          <w:rFonts w:ascii="Times New Roman" w:eastAsia="Times New Roman" w:hAnsi="Times New Roman" w:cs="Times New Roman"/>
          <w:bCs/>
          <w:sz w:val="24"/>
          <w:szCs w:val="24"/>
        </w:rPr>
      </w:pPr>
    </w:p>
    <w:p w:rsidR="002A355E" w:rsidRPr="002A355E" w:rsidRDefault="002A355E" w:rsidP="00AB0A9A">
      <w:pPr>
        <w:shd w:val="clear" w:color="auto" w:fill="FFFFFF"/>
        <w:spacing w:after="0" w:line="240" w:lineRule="auto"/>
        <w:ind w:left="-426" w:hanging="141"/>
        <w:contextualSpacing/>
        <w:jc w:val="both"/>
        <w:outlineLvl w:val="1"/>
        <w:rPr>
          <w:rFonts w:ascii="Times New Roman" w:eastAsia="Times New Roman" w:hAnsi="Times New Roman" w:cs="Times New Roman"/>
          <w:bCs/>
          <w:sz w:val="24"/>
          <w:szCs w:val="24"/>
        </w:rPr>
      </w:pPr>
      <w:r w:rsidRPr="002A355E">
        <w:rPr>
          <w:rFonts w:ascii="Times New Roman" w:eastAsia="Times New Roman" w:hAnsi="Times New Roman" w:cs="Times New Roman"/>
          <w:bCs/>
          <w:sz w:val="24"/>
          <w:szCs w:val="24"/>
        </w:rPr>
        <w:t xml:space="preserve">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что дает результаты: </w:t>
      </w:r>
    </w:p>
    <w:p w:rsidR="002A355E" w:rsidRPr="002A355E" w:rsidRDefault="002A355E" w:rsidP="002A355E">
      <w:pPr>
        <w:shd w:val="clear" w:color="auto" w:fill="FFFFFF"/>
        <w:spacing w:after="0" w:line="240" w:lineRule="auto"/>
        <w:ind w:left="-567"/>
        <w:contextualSpacing/>
        <w:jc w:val="both"/>
        <w:outlineLvl w:val="1"/>
        <w:rPr>
          <w:rFonts w:ascii="Times New Roman" w:eastAsia="Times New Roman" w:hAnsi="Times New Roman" w:cs="Times New Roman"/>
          <w:bCs/>
          <w:sz w:val="24"/>
          <w:szCs w:val="24"/>
        </w:rPr>
      </w:pPr>
      <w:r w:rsidRPr="002A355E">
        <w:rPr>
          <w:rFonts w:ascii="Times New Roman" w:hAnsi="Times New Roman" w:cs="Times New Roman"/>
          <w:noProof/>
          <w:lang w:eastAsia="ru-RU"/>
        </w:rPr>
        <w:drawing>
          <wp:inline distT="0" distB="0" distL="0" distR="0">
            <wp:extent cx="3448050" cy="15144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355E" w:rsidRPr="002A355E" w:rsidRDefault="002A355E" w:rsidP="002A355E">
      <w:pPr>
        <w:shd w:val="clear" w:color="auto" w:fill="FFFFFF"/>
        <w:spacing w:after="0" w:line="240" w:lineRule="auto"/>
        <w:ind w:left="-567"/>
        <w:contextualSpacing/>
        <w:jc w:val="both"/>
        <w:outlineLvl w:val="1"/>
        <w:rPr>
          <w:rFonts w:ascii="Times New Roman" w:eastAsia="Times New Roman" w:hAnsi="Times New Roman" w:cs="Times New Roman"/>
          <w:bCs/>
          <w:sz w:val="24"/>
          <w:szCs w:val="24"/>
        </w:rPr>
      </w:pPr>
    </w:p>
    <w:p w:rsidR="002A355E" w:rsidRPr="002A355E" w:rsidRDefault="002A355E" w:rsidP="002A355E">
      <w:pPr>
        <w:spacing w:before="30" w:after="30" w:line="240" w:lineRule="auto"/>
        <w:jc w:val="both"/>
        <w:rPr>
          <w:rFonts w:ascii="Times New Roman" w:eastAsia="Times New Roman" w:hAnsi="Times New Roman" w:cs="Times New Roman"/>
          <w:sz w:val="24"/>
          <w:szCs w:val="24"/>
          <w:lang w:eastAsia="ru-RU"/>
        </w:rPr>
      </w:pPr>
    </w:p>
    <w:p w:rsidR="002A355E" w:rsidRPr="00AB0A9A" w:rsidRDefault="00AB0A9A" w:rsidP="00AB0A9A">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2A355E" w:rsidRPr="00AB0A9A">
        <w:rPr>
          <w:rFonts w:ascii="Times New Roman" w:hAnsi="Times New Roman" w:cs="Times New Roman"/>
          <w:sz w:val="24"/>
          <w:szCs w:val="24"/>
        </w:rPr>
        <w:t xml:space="preserve">Работа  </w:t>
      </w:r>
      <w:r w:rsidR="002A355E" w:rsidRPr="00AB0A9A">
        <w:rPr>
          <w:rFonts w:ascii="Times New Roman" w:hAnsi="Times New Roman" w:cs="Times New Roman"/>
          <w:b/>
          <w:sz w:val="24"/>
          <w:szCs w:val="24"/>
        </w:rPr>
        <w:t>по профилактике  травматизма</w:t>
      </w:r>
      <w:r w:rsidR="002A355E" w:rsidRPr="00AB0A9A">
        <w:rPr>
          <w:rFonts w:ascii="Times New Roman" w:hAnsi="Times New Roman" w:cs="Times New Roman"/>
          <w:sz w:val="24"/>
          <w:szCs w:val="24"/>
        </w:rPr>
        <w:t xml:space="preserve">  среди учащихся в школе проводится в соответствии с системой действующих  в области обеспече</w:t>
      </w:r>
      <w:r w:rsidR="00333827" w:rsidRPr="00AB0A9A">
        <w:rPr>
          <w:rFonts w:ascii="Times New Roman" w:hAnsi="Times New Roman" w:cs="Times New Roman"/>
          <w:sz w:val="24"/>
          <w:szCs w:val="24"/>
        </w:rPr>
        <w:t>ния  жизнедеятельности учащихся</w:t>
      </w:r>
      <w:r w:rsidR="002A355E" w:rsidRPr="00AB0A9A">
        <w:rPr>
          <w:rFonts w:ascii="Times New Roman" w:hAnsi="Times New Roman" w:cs="Times New Roman"/>
          <w:sz w:val="24"/>
          <w:szCs w:val="24"/>
        </w:rPr>
        <w:t xml:space="preserve">  Закона РФ «Об  образовании</w:t>
      </w:r>
      <w:r>
        <w:rPr>
          <w:rFonts w:ascii="Times New Roman" w:hAnsi="Times New Roman" w:cs="Times New Roman"/>
          <w:sz w:val="24"/>
          <w:szCs w:val="24"/>
        </w:rPr>
        <w:t xml:space="preserve"> в РФ</w:t>
      </w:r>
      <w:r w:rsidR="002A355E" w:rsidRPr="00AB0A9A">
        <w:rPr>
          <w:rFonts w:ascii="Times New Roman" w:hAnsi="Times New Roman" w:cs="Times New Roman"/>
          <w:sz w:val="24"/>
          <w:szCs w:val="24"/>
        </w:rPr>
        <w:t>», Положения о порядке расследования, учета и оформления несчастных случаев  с обучающимися.</w:t>
      </w:r>
    </w:p>
    <w:p w:rsidR="002A355E" w:rsidRPr="00AB0A9A" w:rsidRDefault="00AB0A9A" w:rsidP="00AB0A9A">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2A355E" w:rsidRPr="00AB0A9A">
        <w:rPr>
          <w:rFonts w:ascii="Times New Roman" w:hAnsi="Times New Roman" w:cs="Times New Roman"/>
          <w:sz w:val="24"/>
          <w:szCs w:val="24"/>
        </w:rPr>
        <w:t>Классные руководители систематически  проводят работу по  охране жизни и здоровья детей, пропаганде здорового образа жизни, профилактике вредных привычек, проводят беседы  и инструктажи  по разработанному комплексу бесед и памяток по охране жизни и здоровья детей в быту и учебном процессе. При изучении  правил безопасного поведения, в том числе и ПДД  используются  игровые  технологии, технологии  проблемного обучения, технологии групповой деятельности, конкурсы и др.</w:t>
      </w:r>
    </w:p>
    <w:p w:rsidR="002A355E" w:rsidRPr="00AB0A9A" w:rsidRDefault="00CF4F84" w:rsidP="00AB0A9A">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2A355E" w:rsidRPr="00AB0A9A">
        <w:rPr>
          <w:rFonts w:ascii="Times New Roman" w:hAnsi="Times New Roman" w:cs="Times New Roman"/>
          <w:sz w:val="24"/>
          <w:szCs w:val="24"/>
        </w:rPr>
        <w:t>В поурочное планирование  уроков физической культуры, трудового обучения, информатики, химии, физики включены темы  по технике безопасности. Учителя предметники следят за соблюдением ТБ  в кабинетах в соответствии  с имеющимися инструкциями.</w:t>
      </w:r>
    </w:p>
    <w:p w:rsidR="002A355E" w:rsidRPr="00AB0A9A" w:rsidRDefault="002A355E" w:rsidP="00AB0A9A">
      <w:pPr>
        <w:pStyle w:val="a9"/>
        <w:jc w:val="both"/>
        <w:rPr>
          <w:rFonts w:ascii="Times New Roman" w:hAnsi="Times New Roman" w:cs="Times New Roman"/>
          <w:sz w:val="24"/>
          <w:szCs w:val="24"/>
        </w:rPr>
      </w:pPr>
      <w:r w:rsidRPr="00AB0A9A">
        <w:rPr>
          <w:rFonts w:ascii="Times New Roman" w:hAnsi="Times New Roman" w:cs="Times New Roman"/>
          <w:sz w:val="24"/>
          <w:szCs w:val="24"/>
        </w:rPr>
        <w:t>В 1-5-х классах в рамках дополнительного образования организован курс  «Азбука безопасности».</w:t>
      </w:r>
    </w:p>
    <w:p w:rsidR="002A355E" w:rsidRPr="00AB0A9A" w:rsidRDefault="00CF4F84" w:rsidP="00AB0A9A">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2A355E" w:rsidRPr="00AB0A9A">
        <w:rPr>
          <w:rFonts w:ascii="Times New Roman" w:hAnsi="Times New Roman" w:cs="Times New Roman"/>
          <w:sz w:val="24"/>
          <w:szCs w:val="24"/>
        </w:rPr>
        <w:t xml:space="preserve">В рамках  плана мероприятий  в школе  в течение  учебного года прошли Акция «Внимание, дети», День знаний и Правил дорожного движения, </w:t>
      </w:r>
      <w:proofErr w:type="spellStart"/>
      <w:r w:rsidR="002A355E" w:rsidRPr="00AB0A9A">
        <w:rPr>
          <w:rFonts w:ascii="Times New Roman" w:hAnsi="Times New Roman" w:cs="Times New Roman"/>
          <w:sz w:val="24"/>
          <w:szCs w:val="24"/>
        </w:rPr>
        <w:t>флешмоб</w:t>
      </w:r>
      <w:proofErr w:type="spellEnd"/>
      <w:r w:rsidR="002A355E" w:rsidRPr="00AB0A9A">
        <w:rPr>
          <w:rFonts w:ascii="Times New Roman" w:hAnsi="Times New Roman" w:cs="Times New Roman"/>
          <w:sz w:val="24"/>
          <w:szCs w:val="24"/>
        </w:rPr>
        <w:t xml:space="preserve"> для первоклассников «Шагающий автобус», акция «Дистанция», мероприятия перед уходом на каникулы «Безопасные каникулы»(  зачетные уроки по ПДД в 1-11 классах,  общешкольное и классные родительские собрания с вручением родителям Памяток – напоминаний «Прогноз безопасности»,  общешкольная линейка «Безопасные каникулы», викторина в 3-6 классах «Пе</w:t>
      </w:r>
      <w:r>
        <w:rPr>
          <w:rFonts w:ascii="Times New Roman" w:hAnsi="Times New Roman" w:cs="Times New Roman"/>
          <w:sz w:val="24"/>
          <w:szCs w:val="24"/>
        </w:rPr>
        <w:t>шеход на дороге»), Дни Здоровья.</w:t>
      </w:r>
      <w:r w:rsidR="002A355E" w:rsidRPr="00AB0A9A">
        <w:rPr>
          <w:rFonts w:ascii="Times New Roman" w:hAnsi="Times New Roman" w:cs="Times New Roman"/>
          <w:sz w:val="24"/>
          <w:szCs w:val="24"/>
        </w:rPr>
        <w:t xml:space="preserve"> </w:t>
      </w:r>
    </w:p>
    <w:p w:rsidR="002A355E" w:rsidRPr="00AB0A9A" w:rsidRDefault="002A355E" w:rsidP="00AB0A9A">
      <w:pPr>
        <w:pStyle w:val="a9"/>
        <w:rPr>
          <w:rFonts w:ascii="Times New Roman" w:hAnsi="Times New Roman" w:cs="Times New Roman"/>
          <w:sz w:val="24"/>
          <w:szCs w:val="24"/>
        </w:rPr>
      </w:pPr>
      <w:r w:rsidRPr="00AB0A9A">
        <w:rPr>
          <w:rFonts w:ascii="Times New Roman" w:hAnsi="Times New Roman" w:cs="Times New Roman"/>
          <w:sz w:val="24"/>
          <w:szCs w:val="24"/>
        </w:rPr>
        <w:t xml:space="preserve"> </w:t>
      </w:r>
      <w:r w:rsidR="00CF4F84">
        <w:rPr>
          <w:rFonts w:ascii="Times New Roman" w:hAnsi="Times New Roman" w:cs="Times New Roman"/>
          <w:sz w:val="24"/>
          <w:szCs w:val="24"/>
        </w:rPr>
        <w:t xml:space="preserve"> </w:t>
      </w:r>
      <w:r w:rsidRPr="00AB0A9A">
        <w:rPr>
          <w:rFonts w:ascii="Times New Roman" w:hAnsi="Times New Roman" w:cs="Times New Roman"/>
          <w:sz w:val="24"/>
          <w:szCs w:val="24"/>
        </w:rPr>
        <w:t xml:space="preserve"> Акция «Здравствуй, лето красное, лето безопасное» («Запомнить нужно твердо нам: пожар не возникает сам», «Моё безопасное лето», «Улица полна неожиданностей»).</w:t>
      </w:r>
    </w:p>
    <w:p w:rsidR="002A355E" w:rsidRPr="00333827" w:rsidRDefault="00CF4F84" w:rsidP="00333827">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2A355E" w:rsidRPr="00333827">
        <w:rPr>
          <w:rFonts w:ascii="Times New Roman" w:hAnsi="Times New Roman" w:cs="Times New Roman"/>
          <w:sz w:val="24"/>
          <w:szCs w:val="24"/>
        </w:rPr>
        <w:t xml:space="preserve">Школьная команда ЮИД «Клаксон»(руководитель Светличная М.И.) приняла участие в районном конкурсе готовности отрядов ЮИД к новому учебному году,  стала победителем в районной и областной акции «Госавтоинспекция Дона в лицах» в рамках проведения </w:t>
      </w:r>
      <w:r w:rsidR="002A355E" w:rsidRPr="00333827">
        <w:rPr>
          <w:rFonts w:ascii="Times New Roman" w:hAnsi="Times New Roman" w:cs="Times New Roman"/>
          <w:sz w:val="24"/>
          <w:szCs w:val="24"/>
        </w:rPr>
        <w:lastRenderedPageBreak/>
        <w:t>Торжественного марша отрядов юных инспекторов движения в честь 80-летия образования службы ГАИ-ГИБДД и в рамках реализации мероприятий «Десятилетия действий по обеспечению безопасности дорожного движения 2011-2020гг.»</w:t>
      </w:r>
    </w:p>
    <w:p w:rsidR="002A355E" w:rsidRPr="00333827" w:rsidRDefault="002A355E" w:rsidP="00333827">
      <w:pPr>
        <w:pStyle w:val="a9"/>
        <w:jc w:val="both"/>
        <w:rPr>
          <w:rFonts w:ascii="Times New Roman" w:hAnsi="Times New Roman" w:cs="Times New Roman"/>
          <w:b/>
          <w:sz w:val="24"/>
          <w:szCs w:val="24"/>
        </w:rPr>
      </w:pPr>
      <w:r w:rsidRPr="00333827">
        <w:rPr>
          <w:rFonts w:ascii="Times New Roman" w:hAnsi="Times New Roman" w:cs="Times New Roman"/>
          <w:sz w:val="24"/>
          <w:szCs w:val="24"/>
        </w:rPr>
        <w:t xml:space="preserve">В период с 1.10 по 30.10. 2015 года проведена </w:t>
      </w:r>
      <w:r w:rsidRPr="00333827">
        <w:rPr>
          <w:rFonts w:ascii="Times New Roman" w:hAnsi="Times New Roman" w:cs="Times New Roman"/>
          <w:b/>
          <w:sz w:val="24"/>
          <w:szCs w:val="24"/>
        </w:rPr>
        <w:t>кампания по страхованию учащихся от несчастных  случаев</w:t>
      </w:r>
    </w:p>
    <w:p w:rsidR="002A355E" w:rsidRPr="002A355E" w:rsidRDefault="002A355E" w:rsidP="002A355E">
      <w:pPr>
        <w:rPr>
          <w:rFonts w:ascii="Times New Roman" w:hAnsi="Times New Roman" w:cs="Times New Roman"/>
        </w:rPr>
      </w:pPr>
      <w:r w:rsidRPr="002A355E">
        <w:rPr>
          <w:rFonts w:ascii="Times New Roman" w:hAnsi="Times New Roman" w:cs="Times New Roman"/>
          <w:noProof/>
          <w:lang w:eastAsia="ru-RU"/>
        </w:rPr>
        <w:drawing>
          <wp:inline distT="0" distB="0" distL="0" distR="0">
            <wp:extent cx="3876675" cy="142875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3827" w:rsidRDefault="00333827" w:rsidP="002A355E">
      <w:pPr>
        <w:rPr>
          <w:rFonts w:ascii="Times New Roman" w:hAnsi="Times New Roman" w:cs="Times New Roman"/>
          <w:b/>
        </w:rPr>
      </w:pPr>
    </w:p>
    <w:p w:rsidR="002A355E" w:rsidRPr="002A355E" w:rsidRDefault="002A355E" w:rsidP="002A355E">
      <w:pPr>
        <w:rPr>
          <w:rFonts w:ascii="Times New Roman" w:hAnsi="Times New Roman" w:cs="Times New Roman"/>
          <w:b/>
        </w:rPr>
      </w:pPr>
      <w:r w:rsidRPr="002A355E">
        <w:rPr>
          <w:rFonts w:ascii="Times New Roman" w:hAnsi="Times New Roman" w:cs="Times New Roman"/>
          <w:b/>
        </w:rPr>
        <w:t>Получили травмы в быту:</w:t>
      </w:r>
    </w:p>
    <w:p w:rsidR="002A355E" w:rsidRPr="002A355E" w:rsidRDefault="002A355E" w:rsidP="002A355E">
      <w:pPr>
        <w:rPr>
          <w:rFonts w:ascii="Times New Roman" w:hAnsi="Times New Roman" w:cs="Times New Roman"/>
          <w:b/>
        </w:rPr>
      </w:pPr>
      <w:r w:rsidRPr="002A355E">
        <w:rPr>
          <w:noProof/>
          <w:lang w:eastAsia="ru-RU"/>
        </w:rPr>
        <w:drawing>
          <wp:inline distT="0" distB="0" distL="0" distR="0">
            <wp:extent cx="3476625" cy="123825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355E" w:rsidRPr="002A355E" w:rsidRDefault="00CF4F84" w:rsidP="00333827">
      <w:pPr>
        <w:spacing w:before="100" w:beforeAutospacing="1" w:after="100" w:afterAutospacing="1" w:line="240" w:lineRule="auto"/>
        <w:ind w:left="-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2A355E" w:rsidRPr="002A355E">
        <w:rPr>
          <w:rFonts w:ascii="Times New Roman" w:eastAsia="Times New Roman" w:hAnsi="Times New Roman" w:cs="Times New Roman"/>
          <w:sz w:val="24"/>
          <w:szCs w:val="24"/>
          <w:shd w:val="clear" w:color="auto" w:fill="FFFFFF"/>
          <w:lang w:eastAsia="ru-RU"/>
        </w:rPr>
        <w:t>Кла</w:t>
      </w:r>
      <w:r>
        <w:rPr>
          <w:rFonts w:ascii="Times New Roman" w:eastAsia="Times New Roman" w:hAnsi="Times New Roman" w:cs="Times New Roman"/>
          <w:sz w:val="24"/>
          <w:szCs w:val="24"/>
          <w:shd w:val="clear" w:color="auto" w:fill="FFFFFF"/>
          <w:lang w:eastAsia="ru-RU"/>
        </w:rPr>
        <w:t xml:space="preserve">ссные руководители организуют </w:t>
      </w:r>
      <w:r w:rsidR="002A355E" w:rsidRPr="002A355E">
        <w:rPr>
          <w:rFonts w:ascii="Times New Roman" w:eastAsia="Times New Roman" w:hAnsi="Times New Roman" w:cs="Times New Roman"/>
          <w:sz w:val="24"/>
          <w:szCs w:val="24"/>
          <w:shd w:val="clear" w:color="auto" w:fill="FFFFFF"/>
          <w:lang w:eastAsia="ru-RU"/>
        </w:rPr>
        <w:t xml:space="preserve"> </w:t>
      </w:r>
      <w:r w:rsidR="002A355E" w:rsidRPr="002A355E">
        <w:rPr>
          <w:rFonts w:ascii="Times New Roman" w:eastAsia="Times New Roman" w:hAnsi="Times New Roman" w:cs="Times New Roman"/>
          <w:b/>
          <w:i/>
          <w:sz w:val="24"/>
          <w:szCs w:val="24"/>
          <w:shd w:val="clear" w:color="auto" w:fill="FFFFFF"/>
          <w:lang w:eastAsia="ru-RU"/>
        </w:rPr>
        <w:t>совместную с родителями внеурочную деятельность</w:t>
      </w:r>
      <w:r w:rsidR="002A355E" w:rsidRPr="002A355E">
        <w:rPr>
          <w:rFonts w:ascii="Times New Roman" w:eastAsia="Times New Roman" w:hAnsi="Times New Roman" w:cs="Times New Roman"/>
          <w:sz w:val="24"/>
          <w:szCs w:val="24"/>
          <w:shd w:val="clear" w:color="auto" w:fill="FFFFFF"/>
          <w:lang w:eastAsia="ru-RU"/>
        </w:rPr>
        <w:t xml:space="preserve">  и  </w:t>
      </w:r>
      <w:r w:rsidR="002A355E" w:rsidRPr="002A355E">
        <w:rPr>
          <w:rFonts w:ascii="Times New Roman" w:eastAsia="Times New Roman" w:hAnsi="Times New Roman" w:cs="Times New Roman"/>
          <w:b/>
          <w:i/>
          <w:sz w:val="24"/>
          <w:szCs w:val="24"/>
          <w:shd w:val="clear" w:color="auto" w:fill="FFFFFF"/>
          <w:lang w:eastAsia="ru-RU"/>
        </w:rPr>
        <w:t>внеклассную работу</w:t>
      </w:r>
      <w:r w:rsidR="002A355E" w:rsidRPr="002A355E">
        <w:rPr>
          <w:rFonts w:ascii="Times New Roman" w:eastAsia="Times New Roman" w:hAnsi="Times New Roman" w:cs="Times New Roman"/>
          <w:sz w:val="24"/>
          <w:szCs w:val="24"/>
          <w:shd w:val="clear" w:color="auto" w:fill="FFFFFF"/>
          <w:lang w:eastAsia="ru-RU"/>
        </w:rPr>
        <w:t>. В школе проводятся совместные мероприятия: досуговые, спортивные, учебные, трудовые.</w:t>
      </w:r>
    </w:p>
    <w:p w:rsidR="002A355E" w:rsidRPr="002A355E" w:rsidRDefault="00CF4F84" w:rsidP="00333827">
      <w:pPr>
        <w:spacing w:before="240"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Традиционными для школы являются спортивные мероприятия  «Папа, мама, я – спортивная семья», «В здоровом теле – здоровый дух», совместные походы по родному краю, экскурсии, праздничные программы ко Дню защитника Отечества и международному женскому дню, дни открытых дверей, дни именинников, праздники «Мы школьниками стали» и выпускной бал, совместные классные часы по профориентации.  </w:t>
      </w:r>
    </w:p>
    <w:p w:rsidR="002A355E" w:rsidRPr="002A355E" w:rsidRDefault="00CF4F84" w:rsidP="00CF4F84">
      <w:pPr>
        <w:spacing w:before="240"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 xml:space="preserve">С участием родителей были реализованы проекты: «Классная клумба», по благоустройству школьного двора, «Посади и сохрани дерево», по ремонту классных комнат. </w:t>
      </w:r>
    </w:p>
    <w:p w:rsidR="002A355E" w:rsidRPr="002A355E" w:rsidRDefault="002A355E" w:rsidP="002A355E">
      <w:pPr>
        <w:ind w:left="-567"/>
        <w:jc w:val="center"/>
        <w:rPr>
          <w:rFonts w:ascii="Times New Roman" w:hAnsi="Times New Roman" w:cs="Times New Roman"/>
          <w:b/>
          <w:sz w:val="24"/>
          <w:szCs w:val="24"/>
        </w:rPr>
      </w:pPr>
      <w:r w:rsidRPr="002A355E">
        <w:rPr>
          <w:rFonts w:ascii="Times New Roman" w:hAnsi="Times New Roman" w:cs="Times New Roman"/>
          <w:b/>
          <w:sz w:val="24"/>
          <w:szCs w:val="24"/>
        </w:rPr>
        <w:t>Информация о лучших  практиках образовательных организаций, направленных на формирование  семейных  ценностей.</w:t>
      </w:r>
    </w:p>
    <w:tbl>
      <w:tblPr>
        <w:tblStyle w:val="4"/>
        <w:tblW w:w="0" w:type="auto"/>
        <w:tblLayout w:type="fixed"/>
        <w:tblLook w:val="04A0"/>
      </w:tblPr>
      <w:tblGrid>
        <w:gridCol w:w="462"/>
        <w:gridCol w:w="3899"/>
        <w:gridCol w:w="1559"/>
        <w:gridCol w:w="1559"/>
        <w:gridCol w:w="1985"/>
      </w:tblGrid>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наименование мероприятия</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целевая аудитория</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срок проведения</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описание мероприятия</w:t>
            </w:r>
          </w:p>
        </w:tc>
      </w:tr>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1</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 «Папа, мама, я спортивная семья»</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учащиеся 1-4 класс, их родители</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февраль</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Спортивное соревнование</w:t>
            </w:r>
          </w:p>
        </w:tc>
      </w:tr>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2</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Классная клумба, акция «Зеленая Россия»</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учащиеся 1- 11 классов, родители</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сентябрь, март, апрель</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совместное мероприятие по благоустройству</w:t>
            </w:r>
          </w:p>
        </w:tc>
      </w:tr>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3</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день открытых дверей </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1-4 класс, 5-11кл, родители</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декабрь</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март</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январь</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совместные уроки, мероприятия с родителями</w:t>
            </w:r>
          </w:p>
        </w:tc>
      </w:tr>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4</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Профессия моих родителей</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5-11 </w:t>
            </w:r>
            <w:proofErr w:type="spellStart"/>
            <w:r w:rsidRPr="002A355E">
              <w:rPr>
                <w:rFonts w:ascii="Times New Roman" w:hAnsi="Times New Roman" w:cs="Times New Roman"/>
                <w:sz w:val="24"/>
                <w:szCs w:val="24"/>
              </w:rPr>
              <w:t>кл</w:t>
            </w:r>
            <w:proofErr w:type="spellEnd"/>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октябрь, март</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 совместный классный час  с родителями</w:t>
            </w:r>
          </w:p>
        </w:tc>
      </w:tr>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5</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Праздник мам</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1-9 </w:t>
            </w:r>
            <w:proofErr w:type="spellStart"/>
            <w:r w:rsidRPr="002A355E">
              <w:rPr>
                <w:rFonts w:ascii="Times New Roman" w:hAnsi="Times New Roman" w:cs="Times New Roman"/>
                <w:sz w:val="24"/>
                <w:szCs w:val="24"/>
              </w:rPr>
              <w:t>кл</w:t>
            </w:r>
            <w:proofErr w:type="spellEnd"/>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март</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концерт для мам </w:t>
            </w:r>
            <w:r w:rsidRPr="002A355E">
              <w:rPr>
                <w:rFonts w:ascii="Times New Roman" w:hAnsi="Times New Roman" w:cs="Times New Roman"/>
                <w:sz w:val="24"/>
                <w:szCs w:val="24"/>
              </w:rPr>
              <w:lastRenderedPageBreak/>
              <w:t>и бабушек</w:t>
            </w:r>
          </w:p>
        </w:tc>
      </w:tr>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lastRenderedPageBreak/>
              <w:t>6</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Акция «Бессмертный полк»</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1-11кл</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май</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 совместное участие в митинге</w:t>
            </w:r>
          </w:p>
        </w:tc>
      </w:tr>
      <w:tr w:rsidR="002A355E" w:rsidRPr="002A355E" w:rsidTr="002A355E">
        <w:tc>
          <w:tcPr>
            <w:tcW w:w="462"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7</w:t>
            </w:r>
          </w:p>
        </w:tc>
        <w:tc>
          <w:tcPr>
            <w:tcW w:w="389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творческие конкурсы: «Елочных игрушек и украшений», «В мире добра», «Герои Отечества», «Защитники Родины», «Рождество Христово», «Салют Победы», «День космонавтики», «Моя любимая» и др.</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1-5класс</w:t>
            </w:r>
          </w:p>
        </w:tc>
        <w:tc>
          <w:tcPr>
            <w:tcW w:w="1559"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в течение года</w:t>
            </w:r>
          </w:p>
        </w:tc>
        <w:tc>
          <w:tcPr>
            <w:tcW w:w="1985" w:type="dxa"/>
          </w:tcPr>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участие в школьных и районных конкурсах</w:t>
            </w:r>
          </w:p>
        </w:tc>
      </w:tr>
    </w:tbl>
    <w:p w:rsidR="002A355E" w:rsidRPr="002A355E" w:rsidRDefault="002A355E" w:rsidP="002A355E">
      <w:pPr>
        <w:spacing w:before="100" w:beforeAutospacing="1" w:after="100" w:afterAutospacing="1" w:line="240" w:lineRule="auto"/>
        <w:ind w:left="-426" w:firstLine="284"/>
        <w:jc w:val="both"/>
        <w:rPr>
          <w:rFonts w:ascii="Times New Roman" w:eastAsia="Times New Roman" w:hAnsi="Times New Roman" w:cs="Times New Roman"/>
          <w:sz w:val="24"/>
          <w:szCs w:val="24"/>
          <w:shd w:val="clear" w:color="auto" w:fill="FFFFFF"/>
          <w:lang w:eastAsia="ru-RU"/>
        </w:rPr>
      </w:pPr>
      <w:r w:rsidRPr="002A355E">
        <w:rPr>
          <w:rFonts w:ascii="Times New Roman" w:eastAsia="Times New Roman" w:hAnsi="Times New Roman" w:cs="Times New Roman"/>
          <w:sz w:val="24"/>
          <w:szCs w:val="24"/>
          <w:shd w:val="clear" w:color="auto" w:fill="FFFFFF"/>
          <w:lang w:eastAsia="ru-RU"/>
        </w:rPr>
        <w:t xml:space="preserve">В организации работы школы по семейному воспитанию достигли определенных результатов. По итогам анкетирования учащихся 6-11 классов </w:t>
      </w:r>
    </w:p>
    <w:p w:rsidR="002A355E" w:rsidRPr="002A355E" w:rsidRDefault="002A355E" w:rsidP="002A355E">
      <w:pPr>
        <w:spacing w:before="100" w:beforeAutospacing="1" w:after="100" w:afterAutospacing="1" w:line="240" w:lineRule="auto"/>
        <w:ind w:left="-426" w:firstLine="284"/>
        <w:jc w:val="both"/>
        <w:rPr>
          <w:rFonts w:ascii="Times New Roman" w:eastAsia="Times New Roman" w:hAnsi="Times New Roman" w:cs="Times New Roman"/>
          <w:sz w:val="24"/>
          <w:szCs w:val="24"/>
          <w:shd w:val="clear" w:color="auto" w:fill="FFFFFF"/>
          <w:lang w:eastAsia="ru-RU"/>
        </w:rPr>
      </w:pPr>
      <w:r w:rsidRPr="002A355E">
        <w:rPr>
          <w:noProof/>
          <w:lang w:eastAsia="ru-RU"/>
        </w:rPr>
        <w:drawing>
          <wp:inline distT="0" distB="0" distL="0" distR="0">
            <wp:extent cx="3962400" cy="173355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355E" w:rsidRPr="002A355E" w:rsidRDefault="00CF4F84" w:rsidP="002A355E">
      <w:pPr>
        <w:spacing w:after="0" w:line="240" w:lineRule="auto"/>
        <w:ind w:right="404"/>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002A355E" w:rsidRPr="002A355E">
        <w:rPr>
          <w:rFonts w:ascii="Times New Roman" w:eastAsia="Times New Roman" w:hAnsi="Times New Roman" w:cs="Times New Roman"/>
          <w:bCs/>
          <w:sz w:val="24"/>
          <w:szCs w:val="24"/>
          <w:lang w:eastAsia="ru-RU"/>
        </w:rPr>
        <w:t>Ведущей идеей</w:t>
      </w:r>
      <w:r w:rsidR="002A355E" w:rsidRPr="002A355E">
        <w:rPr>
          <w:rFonts w:ascii="Times New Roman" w:eastAsia="Times New Roman" w:hAnsi="Times New Roman" w:cs="Times New Roman"/>
          <w:sz w:val="24"/>
          <w:szCs w:val="24"/>
          <w:lang w:eastAsia="ru-RU"/>
        </w:rPr>
        <w:t xml:space="preserve"> организации и осуществления внеурочной деятельности  является объединение всех ресурсов социума в интересах учащихся, для их развития и самоопределения для создания воспитывающей среды, обеспечивающей активизацию социальных, интеллектуальных интересов детей,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r w:rsidR="002A355E" w:rsidRPr="002A355E">
        <w:rPr>
          <w:rFonts w:ascii="Times New Roman" w:eastAsia="Times New Roman" w:hAnsi="Times New Roman" w:cs="Times New Roman"/>
          <w:b/>
          <w:sz w:val="24"/>
          <w:szCs w:val="24"/>
          <w:lang w:eastAsia="ru-RU"/>
        </w:rPr>
        <w:t>В школе созданы условия для самореализации обучающихся</w:t>
      </w:r>
    </w:p>
    <w:p w:rsidR="002A355E" w:rsidRPr="002A355E" w:rsidRDefault="002A355E" w:rsidP="002A355E">
      <w:pPr>
        <w:spacing w:after="0" w:line="240" w:lineRule="auto"/>
        <w:rPr>
          <w:rFonts w:ascii="Times New Roman" w:eastAsia="Times New Roman" w:hAnsi="Times New Roman" w:cs="Times New Roman"/>
          <w:b/>
          <w:sz w:val="24"/>
          <w:szCs w:val="24"/>
          <w:lang w:eastAsia="ru-RU"/>
        </w:rPr>
      </w:pPr>
    </w:p>
    <w:p w:rsidR="002A355E" w:rsidRPr="002A355E" w:rsidRDefault="002A355E" w:rsidP="002A355E">
      <w:pPr>
        <w:spacing w:after="0" w:line="240" w:lineRule="auto"/>
        <w:jc w:val="right"/>
        <w:rPr>
          <w:rFonts w:ascii="Times New Roman" w:eastAsia="Times New Roman" w:hAnsi="Times New Roman" w:cs="Times New Roman"/>
          <w:b/>
          <w:sz w:val="24"/>
          <w:szCs w:val="24"/>
          <w:lang w:eastAsia="ru-RU"/>
        </w:rPr>
      </w:pPr>
      <w:r w:rsidRPr="002A355E">
        <w:rPr>
          <w:rFonts w:ascii="Times New Roman" w:hAnsi="Times New Roman" w:cs="Times New Roman"/>
          <w:noProof/>
          <w:lang w:eastAsia="ru-RU"/>
        </w:rPr>
        <w:drawing>
          <wp:inline distT="0" distB="0" distL="0" distR="0">
            <wp:extent cx="5543550" cy="32194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355E" w:rsidRPr="002A355E" w:rsidRDefault="002A355E" w:rsidP="002A355E">
      <w:pPr>
        <w:spacing w:after="0" w:line="240" w:lineRule="auto"/>
        <w:ind w:left="1620" w:hanging="1260"/>
        <w:rPr>
          <w:rFonts w:ascii="Times New Roman" w:eastAsia="Times New Roman" w:hAnsi="Times New Roman" w:cs="Times New Roman"/>
          <w:b/>
          <w:sz w:val="24"/>
          <w:szCs w:val="24"/>
          <w:lang w:eastAsia="ru-RU"/>
        </w:rPr>
      </w:pPr>
    </w:p>
    <w:p w:rsidR="002A355E" w:rsidRPr="002A355E" w:rsidRDefault="002A355E" w:rsidP="002A355E">
      <w:pPr>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lastRenderedPageBreak/>
        <w:t xml:space="preserve">В МБОУ </w:t>
      </w:r>
      <w:proofErr w:type="spellStart"/>
      <w:r w:rsidRPr="002A355E">
        <w:rPr>
          <w:rFonts w:ascii="Times New Roman" w:eastAsia="Calibri" w:hAnsi="Times New Roman" w:cs="Times New Roman"/>
          <w:sz w:val="24"/>
          <w:szCs w:val="24"/>
        </w:rPr>
        <w:t>Лысогорской</w:t>
      </w:r>
      <w:proofErr w:type="spellEnd"/>
      <w:r w:rsidRPr="002A355E">
        <w:rPr>
          <w:rFonts w:ascii="Times New Roman" w:eastAsia="Calibri" w:hAnsi="Times New Roman" w:cs="Times New Roman"/>
          <w:sz w:val="24"/>
          <w:szCs w:val="24"/>
        </w:rPr>
        <w:t xml:space="preserve"> СОШ в соответствии с договорами о сотрудничестве с  МБОУ ДЮСШ , МУК ЦКС ЛСП, МОУ ДОД «Детская школа искусств» организована работа кружков и секций для учащихся школы .</w:t>
      </w:r>
    </w:p>
    <w:tbl>
      <w:tblPr>
        <w:tblStyle w:val="20"/>
        <w:tblW w:w="0" w:type="auto"/>
        <w:tblLook w:val="04A0"/>
      </w:tblPr>
      <w:tblGrid>
        <w:gridCol w:w="2321"/>
        <w:gridCol w:w="2273"/>
        <w:gridCol w:w="2293"/>
        <w:gridCol w:w="3252"/>
      </w:tblGrid>
      <w:tr w:rsidR="002A355E" w:rsidRPr="002A355E" w:rsidTr="002A355E">
        <w:tc>
          <w:tcPr>
            <w:tcW w:w="2198" w:type="dxa"/>
          </w:tcPr>
          <w:p w:rsidR="002A355E" w:rsidRPr="002A355E" w:rsidRDefault="002A355E" w:rsidP="002A355E">
            <w:pPr>
              <w:rPr>
                <w:rFonts w:ascii="Times New Roman" w:hAnsi="Times New Roman" w:cs="Times New Roman"/>
                <w:b/>
              </w:rPr>
            </w:pPr>
            <w:r w:rsidRPr="002A355E">
              <w:rPr>
                <w:rFonts w:ascii="Times New Roman" w:hAnsi="Times New Roman" w:cs="Times New Roman"/>
                <w:b/>
              </w:rPr>
              <w:t xml:space="preserve">ЦДО на базе С. </w:t>
            </w:r>
            <w:proofErr w:type="spellStart"/>
            <w:r w:rsidRPr="002A355E">
              <w:rPr>
                <w:rFonts w:ascii="Times New Roman" w:hAnsi="Times New Roman" w:cs="Times New Roman"/>
                <w:b/>
              </w:rPr>
              <w:t>Новоспасовка</w:t>
            </w:r>
            <w:proofErr w:type="spellEnd"/>
            <w:r w:rsidRPr="002A355E">
              <w:rPr>
                <w:rFonts w:ascii="Times New Roman" w:hAnsi="Times New Roman" w:cs="Times New Roman"/>
                <w:b/>
              </w:rPr>
              <w:t>:</w:t>
            </w:r>
          </w:p>
          <w:p w:rsidR="002A355E" w:rsidRPr="002A355E" w:rsidRDefault="002A355E" w:rsidP="002A355E">
            <w:pPr>
              <w:tabs>
                <w:tab w:val="left" w:pos="4035"/>
              </w:tabs>
              <w:rPr>
                <w:rFonts w:ascii="Times New Roman" w:eastAsia="Calibri" w:hAnsi="Times New Roman" w:cs="Times New Roman"/>
                <w:b/>
                <w:sz w:val="24"/>
                <w:szCs w:val="24"/>
              </w:rPr>
            </w:pPr>
          </w:p>
        </w:tc>
        <w:tc>
          <w:tcPr>
            <w:tcW w:w="2411" w:type="dxa"/>
          </w:tcPr>
          <w:p w:rsidR="002A355E" w:rsidRPr="002A355E" w:rsidRDefault="002A355E" w:rsidP="002A355E">
            <w:pPr>
              <w:tabs>
                <w:tab w:val="left" w:pos="4035"/>
              </w:tabs>
              <w:rPr>
                <w:rFonts w:ascii="Times New Roman" w:eastAsia="Calibri" w:hAnsi="Times New Roman" w:cs="Times New Roman"/>
                <w:b/>
                <w:sz w:val="24"/>
                <w:szCs w:val="24"/>
              </w:rPr>
            </w:pPr>
            <w:proofErr w:type="spellStart"/>
            <w:r w:rsidRPr="002A355E">
              <w:rPr>
                <w:rFonts w:ascii="Times New Roman" w:eastAsia="Calibri" w:hAnsi="Times New Roman" w:cs="Times New Roman"/>
                <w:b/>
                <w:sz w:val="24"/>
                <w:szCs w:val="24"/>
              </w:rPr>
              <w:t>Внеурочка</w:t>
            </w:r>
            <w:proofErr w:type="spellEnd"/>
          </w:p>
          <w:p w:rsidR="002A355E" w:rsidRPr="002A355E" w:rsidRDefault="002A355E" w:rsidP="002A355E">
            <w:pPr>
              <w:tabs>
                <w:tab w:val="left" w:pos="4035"/>
              </w:tabs>
              <w:rPr>
                <w:rFonts w:ascii="Times New Roman" w:eastAsia="Calibri" w:hAnsi="Times New Roman" w:cs="Times New Roman"/>
                <w:b/>
                <w:sz w:val="24"/>
                <w:szCs w:val="24"/>
              </w:rPr>
            </w:pPr>
            <w:r w:rsidRPr="002A355E">
              <w:rPr>
                <w:rFonts w:ascii="Times New Roman" w:eastAsia="Calibri" w:hAnsi="Times New Roman" w:cs="Times New Roman"/>
                <w:b/>
                <w:sz w:val="24"/>
                <w:szCs w:val="24"/>
              </w:rPr>
              <w:t>1 класс</w:t>
            </w:r>
          </w:p>
        </w:tc>
        <w:tc>
          <w:tcPr>
            <w:tcW w:w="2171" w:type="dxa"/>
          </w:tcPr>
          <w:p w:rsidR="002A355E" w:rsidRPr="002A355E" w:rsidRDefault="002A355E" w:rsidP="002A355E">
            <w:pPr>
              <w:tabs>
                <w:tab w:val="left" w:pos="4035"/>
              </w:tabs>
              <w:rPr>
                <w:rFonts w:ascii="Times New Roman" w:eastAsia="Calibri" w:hAnsi="Times New Roman" w:cs="Times New Roman"/>
                <w:b/>
                <w:sz w:val="24"/>
                <w:szCs w:val="24"/>
              </w:rPr>
            </w:pPr>
            <w:proofErr w:type="spellStart"/>
            <w:r w:rsidRPr="002A355E">
              <w:rPr>
                <w:rFonts w:ascii="Times New Roman" w:eastAsia="Calibri" w:hAnsi="Times New Roman" w:cs="Times New Roman"/>
                <w:b/>
                <w:sz w:val="24"/>
                <w:szCs w:val="24"/>
              </w:rPr>
              <w:t>Внеурочка</w:t>
            </w:r>
            <w:proofErr w:type="spellEnd"/>
          </w:p>
          <w:p w:rsidR="002A355E" w:rsidRPr="002A355E" w:rsidRDefault="002A355E" w:rsidP="002A355E">
            <w:pPr>
              <w:tabs>
                <w:tab w:val="left" w:pos="4035"/>
              </w:tabs>
              <w:rPr>
                <w:rFonts w:ascii="Times New Roman" w:eastAsia="Calibri" w:hAnsi="Times New Roman" w:cs="Times New Roman"/>
                <w:b/>
                <w:sz w:val="24"/>
                <w:szCs w:val="24"/>
              </w:rPr>
            </w:pPr>
            <w:r w:rsidRPr="002A355E">
              <w:rPr>
                <w:rFonts w:ascii="Times New Roman" w:eastAsia="Calibri" w:hAnsi="Times New Roman" w:cs="Times New Roman"/>
                <w:b/>
                <w:sz w:val="24"/>
                <w:szCs w:val="24"/>
              </w:rPr>
              <w:t>2 класс</w:t>
            </w:r>
          </w:p>
        </w:tc>
        <w:tc>
          <w:tcPr>
            <w:tcW w:w="3074" w:type="dxa"/>
          </w:tcPr>
          <w:p w:rsidR="002A355E" w:rsidRPr="002A355E" w:rsidRDefault="002A355E" w:rsidP="002A355E">
            <w:pPr>
              <w:tabs>
                <w:tab w:val="left" w:pos="4035"/>
              </w:tabs>
              <w:rPr>
                <w:rFonts w:ascii="Times New Roman" w:eastAsia="Calibri" w:hAnsi="Times New Roman" w:cs="Times New Roman"/>
                <w:b/>
                <w:sz w:val="24"/>
                <w:szCs w:val="24"/>
              </w:rPr>
            </w:pPr>
            <w:proofErr w:type="spellStart"/>
            <w:r w:rsidRPr="002A355E">
              <w:rPr>
                <w:rFonts w:ascii="Times New Roman" w:eastAsia="Calibri" w:hAnsi="Times New Roman" w:cs="Times New Roman"/>
                <w:b/>
                <w:sz w:val="24"/>
                <w:szCs w:val="24"/>
              </w:rPr>
              <w:t>Внеурочка</w:t>
            </w:r>
            <w:proofErr w:type="spellEnd"/>
          </w:p>
          <w:p w:rsidR="002A355E" w:rsidRPr="002A355E" w:rsidRDefault="002A355E" w:rsidP="002A355E">
            <w:pPr>
              <w:tabs>
                <w:tab w:val="left" w:pos="4035"/>
              </w:tabs>
              <w:rPr>
                <w:rFonts w:ascii="Times New Roman" w:eastAsia="Calibri" w:hAnsi="Times New Roman" w:cs="Times New Roman"/>
                <w:b/>
                <w:sz w:val="24"/>
                <w:szCs w:val="24"/>
              </w:rPr>
            </w:pPr>
            <w:r w:rsidRPr="002A355E">
              <w:rPr>
                <w:rFonts w:ascii="Times New Roman" w:eastAsia="Calibri" w:hAnsi="Times New Roman" w:cs="Times New Roman"/>
                <w:b/>
                <w:sz w:val="24"/>
                <w:szCs w:val="24"/>
              </w:rPr>
              <w:t>3 класс</w:t>
            </w:r>
          </w:p>
        </w:tc>
      </w:tr>
      <w:tr w:rsidR="002A355E" w:rsidRPr="002A355E" w:rsidTr="002A355E">
        <w:tc>
          <w:tcPr>
            <w:tcW w:w="2198" w:type="dxa"/>
          </w:tcPr>
          <w:p w:rsidR="002A355E" w:rsidRPr="002A355E" w:rsidRDefault="002A355E" w:rsidP="002A355E">
            <w:pPr>
              <w:numPr>
                <w:ilvl w:val="0"/>
                <w:numId w:val="33"/>
              </w:numPr>
              <w:contextualSpacing/>
              <w:rPr>
                <w:rFonts w:ascii="Times New Roman" w:hAnsi="Times New Roman" w:cs="Times New Roman"/>
              </w:rPr>
            </w:pPr>
            <w:r w:rsidRPr="002A355E">
              <w:rPr>
                <w:rFonts w:ascii="Times New Roman" w:hAnsi="Times New Roman" w:cs="Times New Roman"/>
              </w:rPr>
              <w:t>Умелые ручки</w:t>
            </w:r>
          </w:p>
          <w:p w:rsidR="002A355E" w:rsidRPr="002A355E" w:rsidRDefault="002A355E" w:rsidP="002A355E">
            <w:pPr>
              <w:numPr>
                <w:ilvl w:val="0"/>
                <w:numId w:val="33"/>
              </w:numPr>
              <w:contextualSpacing/>
              <w:rPr>
                <w:rFonts w:ascii="Times New Roman" w:hAnsi="Times New Roman" w:cs="Times New Roman"/>
              </w:rPr>
            </w:pPr>
            <w:r w:rsidRPr="002A355E">
              <w:rPr>
                <w:rFonts w:ascii="Times New Roman" w:hAnsi="Times New Roman" w:cs="Times New Roman"/>
              </w:rPr>
              <w:t xml:space="preserve"> Атланты,</w:t>
            </w:r>
          </w:p>
          <w:p w:rsidR="002A355E" w:rsidRPr="002A355E" w:rsidRDefault="002A355E" w:rsidP="002A355E">
            <w:pPr>
              <w:numPr>
                <w:ilvl w:val="0"/>
                <w:numId w:val="33"/>
              </w:numPr>
              <w:contextualSpacing/>
              <w:rPr>
                <w:rFonts w:ascii="Times New Roman" w:hAnsi="Times New Roman" w:cs="Times New Roman"/>
              </w:rPr>
            </w:pPr>
            <w:r w:rsidRPr="002A355E">
              <w:rPr>
                <w:rFonts w:ascii="Times New Roman" w:hAnsi="Times New Roman" w:cs="Times New Roman"/>
              </w:rPr>
              <w:t>Маленькая страна</w:t>
            </w:r>
          </w:p>
          <w:p w:rsidR="002A355E" w:rsidRPr="002A355E" w:rsidRDefault="002A355E" w:rsidP="002A355E">
            <w:pPr>
              <w:tabs>
                <w:tab w:val="left" w:pos="4035"/>
              </w:tabs>
              <w:rPr>
                <w:rFonts w:ascii="Times New Roman" w:eastAsia="Calibri" w:hAnsi="Times New Roman" w:cs="Times New Roman"/>
                <w:sz w:val="24"/>
                <w:szCs w:val="24"/>
              </w:rPr>
            </w:pPr>
          </w:p>
        </w:tc>
        <w:tc>
          <w:tcPr>
            <w:tcW w:w="2411" w:type="dxa"/>
          </w:tcPr>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1.Шахматы</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2.Хор</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3.Шумовой оркестр</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4.Экология(2)</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5.Основы православной культуры</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6.«Сильные, смелые, быстрые»</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7.Юный художник</w:t>
            </w:r>
          </w:p>
        </w:tc>
        <w:tc>
          <w:tcPr>
            <w:tcW w:w="2171" w:type="dxa"/>
          </w:tcPr>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1. Шахматы</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2..Шумовой оркестр</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3.Экология(2)</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4.Основы православной культуры</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5.«Сильные, смелые, быстрые»</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6..Юный художник</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7. Умелые ручки</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8. Веселая математика</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9. Азбука безопасности</w:t>
            </w:r>
          </w:p>
        </w:tc>
        <w:tc>
          <w:tcPr>
            <w:tcW w:w="3074" w:type="dxa"/>
          </w:tcPr>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1. Шахматы</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2. Хор</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3.Шумовой оркестр</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4.Экология(2)</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5. Азбука безопасности</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6. Основы православной культуры</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 xml:space="preserve">7. </w:t>
            </w:r>
            <w:proofErr w:type="spellStart"/>
            <w:r w:rsidRPr="002A355E">
              <w:rPr>
                <w:rFonts w:ascii="Times New Roman" w:eastAsia="Calibri" w:hAnsi="Times New Roman" w:cs="Times New Roman"/>
                <w:sz w:val="24"/>
                <w:szCs w:val="24"/>
              </w:rPr>
              <w:t>Доноведение</w:t>
            </w:r>
            <w:proofErr w:type="spellEnd"/>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8.Занимательная математика</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9. Юный художник</w:t>
            </w:r>
          </w:p>
          <w:p w:rsidR="002A355E" w:rsidRPr="002A355E" w:rsidRDefault="002A355E" w:rsidP="002A355E">
            <w:pPr>
              <w:tabs>
                <w:tab w:val="left" w:pos="4035"/>
              </w:tabs>
              <w:rPr>
                <w:rFonts w:ascii="Times New Roman" w:eastAsia="Calibri" w:hAnsi="Times New Roman" w:cs="Times New Roman"/>
                <w:sz w:val="24"/>
                <w:szCs w:val="24"/>
              </w:rPr>
            </w:pPr>
          </w:p>
          <w:p w:rsidR="002A355E" w:rsidRPr="002A355E" w:rsidRDefault="002A355E" w:rsidP="002A355E">
            <w:pPr>
              <w:tabs>
                <w:tab w:val="left" w:pos="4035"/>
              </w:tabs>
              <w:rPr>
                <w:rFonts w:ascii="Times New Roman" w:eastAsia="Calibri" w:hAnsi="Times New Roman" w:cs="Times New Roman"/>
                <w:sz w:val="24"/>
                <w:szCs w:val="24"/>
              </w:rPr>
            </w:pPr>
          </w:p>
          <w:p w:rsidR="002A355E" w:rsidRPr="002A355E" w:rsidRDefault="002A355E" w:rsidP="002A355E">
            <w:pPr>
              <w:tabs>
                <w:tab w:val="left" w:pos="4035"/>
              </w:tabs>
              <w:rPr>
                <w:rFonts w:ascii="Times New Roman" w:eastAsia="Calibri" w:hAnsi="Times New Roman" w:cs="Times New Roman"/>
                <w:sz w:val="24"/>
                <w:szCs w:val="24"/>
              </w:rPr>
            </w:pPr>
          </w:p>
        </w:tc>
      </w:tr>
      <w:tr w:rsidR="002A355E" w:rsidRPr="002A355E" w:rsidTr="002A355E">
        <w:tc>
          <w:tcPr>
            <w:tcW w:w="2198" w:type="dxa"/>
          </w:tcPr>
          <w:p w:rsidR="002A355E" w:rsidRPr="002A355E" w:rsidRDefault="002A355E" w:rsidP="002A355E">
            <w:pPr>
              <w:tabs>
                <w:tab w:val="left" w:pos="4035"/>
              </w:tabs>
              <w:rPr>
                <w:rFonts w:ascii="Times New Roman" w:eastAsia="Calibri" w:hAnsi="Times New Roman" w:cs="Times New Roman"/>
                <w:b/>
                <w:sz w:val="24"/>
                <w:szCs w:val="24"/>
              </w:rPr>
            </w:pPr>
            <w:proofErr w:type="spellStart"/>
            <w:r w:rsidRPr="002A355E">
              <w:rPr>
                <w:rFonts w:ascii="Times New Roman" w:eastAsia="Calibri" w:hAnsi="Times New Roman" w:cs="Times New Roman"/>
                <w:b/>
                <w:sz w:val="24"/>
                <w:szCs w:val="24"/>
              </w:rPr>
              <w:t>Внеурочка</w:t>
            </w:r>
            <w:proofErr w:type="spellEnd"/>
          </w:p>
          <w:p w:rsidR="002A355E" w:rsidRPr="002A355E" w:rsidRDefault="002A355E" w:rsidP="002A355E">
            <w:pPr>
              <w:tabs>
                <w:tab w:val="left" w:pos="4035"/>
              </w:tabs>
              <w:rPr>
                <w:rFonts w:ascii="Times New Roman" w:eastAsia="Calibri" w:hAnsi="Times New Roman" w:cs="Times New Roman"/>
                <w:b/>
                <w:sz w:val="24"/>
                <w:szCs w:val="24"/>
              </w:rPr>
            </w:pPr>
            <w:r w:rsidRPr="002A355E">
              <w:rPr>
                <w:rFonts w:ascii="Times New Roman" w:eastAsia="Calibri" w:hAnsi="Times New Roman" w:cs="Times New Roman"/>
                <w:b/>
                <w:sz w:val="24"/>
                <w:szCs w:val="24"/>
              </w:rPr>
              <w:t>4 класс</w:t>
            </w:r>
          </w:p>
        </w:tc>
        <w:tc>
          <w:tcPr>
            <w:tcW w:w="2411" w:type="dxa"/>
          </w:tcPr>
          <w:p w:rsidR="002A355E" w:rsidRPr="002A355E" w:rsidRDefault="002A355E" w:rsidP="002A355E">
            <w:pPr>
              <w:tabs>
                <w:tab w:val="left" w:pos="4035"/>
              </w:tabs>
              <w:rPr>
                <w:rFonts w:ascii="Times New Roman" w:eastAsia="Calibri" w:hAnsi="Times New Roman" w:cs="Times New Roman"/>
                <w:b/>
                <w:sz w:val="24"/>
                <w:szCs w:val="24"/>
              </w:rPr>
            </w:pPr>
            <w:proofErr w:type="spellStart"/>
            <w:r w:rsidRPr="002A355E">
              <w:rPr>
                <w:rFonts w:ascii="Times New Roman" w:eastAsia="Calibri" w:hAnsi="Times New Roman" w:cs="Times New Roman"/>
                <w:b/>
                <w:sz w:val="24"/>
                <w:szCs w:val="24"/>
              </w:rPr>
              <w:t>Внеурочка</w:t>
            </w:r>
            <w:proofErr w:type="spellEnd"/>
          </w:p>
          <w:p w:rsidR="002A355E" w:rsidRPr="002A355E" w:rsidRDefault="002A355E" w:rsidP="002A355E">
            <w:pPr>
              <w:tabs>
                <w:tab w:val="left" w:pos="4035"/>
              </w:tabs>
              <w:rPr>
                <w:rFonts w:ascii="Times New Roman" w:eastAsia="Calibri" w:hAnsi="Times New Roman" w:cs="Times New Roman"/>
                <w:b/>
                <w:sz w:val="24"/>
                <w:szCs w:val="24"/>
              </w:rPr>
            </w:pPr>
            <w:r w:rsidRPr="002A355E">
              <w:rPr>
                <w:rFonts w:ascii="Times New Roman" w:eastAsia="Calibri" w:hAnsi="Times New Roman" w:cs="Times New Roman"/>
                <w:b/>
                <w:sz w:val="24"/>
                <w:szCs w:val="24"/>
              </w:rPr>
              <w:t>5 класс</w:t>
            </w:r>
          </w:p>
        </w:tc>
        <w:tc>
          <w:tcPr>
            <w:tcW w:w="2171" w:type="dxa"/>
          </w:tcPr>
          <w:p w:rsidR="002A355E" w:rsidRPr="002A355E" w:rsidRDefault="002A355E" w:rsidP="002A355E">
            <w:pPr>
              <w:tabs>
                <w:tab w:val="left" w:pos="4035"/>
              </w:tabs>
              <w:rPr>
                <w:rFonts w:ascii="Times New Roman" w:eastAsia="Calibri" w:hAnsi="Times New Roman" w:cs="Times New Roman"/>
                <w:b/>
                <w:sz w:val="24"/>
                <w:szCs w:val="24"/>
              </w:rPr>
            </w:pPr>
            <w:r w:rsidRPr="002A355E">
              <w:rPr>
                <w:rFonts w:ascii="Times New Roman" w:eastAsia="Calibri" w:hAnsi="Times New Roman" w:cs="Times New Roman"/>
                <w:b/>
                <w:sz w:val="24"/>
                <w:szCs w:val="24"/>
              </w:rPr>
              <w:t>Спортивная школа</w:t>
            </w:r>
          </w:p>
        </w:tc>
        <w:tc>
          <w:tcPr>
            <w:tcW w:w="3074" w:type="dxa"/>
          </w:tcPr>
          <w:p w:rsidR="002A355E" w:rsidRPr="002A355E" w:rsidRDefault="002A355E" w:rsidP="002A355E">
            <w:pPr>
              <w:tabs>
                <w:tab w:val="left" w:pos="4035"/>
              </w:tabs>
              <w:rPr>
                <w:rFonts w:ascii="Times New Roman" w:eastAsia="Calibri" w:hAnsi="Times New Roman" w:cs="Times New Roman"/>
                <w:b/>
                <w:sz w:val="24"/>
                <w:szCs w:val="24"/>
              </w:rPr>
            </w:pPr>
            <w:r w:rsidRPr="002A355E">
              <w:rPr>
                <w:rFonts w:ascii="Times New Roman" w:eastAsia="Calibri" w:hAnsi="Times New Roman" w:cs="Times New Roman"/>
                <w:b/>
                <w:sz w:val="24"/>
                <w:szCs w:val="24"/>
              </w:rPr>
              <w:t>ДК/музыкальная школа</w:t>
            </w:r>
          </w:p>
        </w:tc>
      </w:tr>
      <w:tr w:rsidR="002A355E" w:rsidRPr="002A355E" w:rsidTr="002A355E">
        <w:tc>
          <w:tcPr>
            <w:tcW w:w="2198" w:type="dxa"/>
          </w:tcPr>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1. Шахматы</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 xml:space="preserve">2. Искусство </w:t>
            </w:r>
            <w:proofErr w:type="spellStart"/>
            <w:r w:rsidRPr="002A355E">
              <w:rPr>
                <w:rFonts w:ascii="Times New Roman" w:eastAsia="Calibri" w:hAnsi="Times New Roman" w:cs="Times New Roman"/>
                <w:sz w:val="24"/>
                <w:szCs w:val="24"/>
              </w:rPr>
              <w:t>Примиусья</w:t>
            </w:r>
            <w:proofErr w:type="spellEnd"/>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3. Юный художник</w:t>
            </w:r>
          </w:p>
          <w:p w:rsidR="002A355E" w:rsidRPr="002A355E" w:rsidRDefault="002A355E" w:rsidP="002A355E">
            <w:pPr>
              <w:tabs>
                <w:tab w:val="left" w:pos="4035"/>
              </w:tabs>
              <w:rPr>
                <w:rFonts w:ascii="Times New Roman" w:eastAsia="Calibri" w:hAnsi="Times New Roman" w:cs="Times New Roman"/>
                <w:sz w:val="24"/>
                <w:szCs w:val="24"/>
              </w:rPr>
            </w:pPr>
          </w:p>
          <w:p w:rsidR="002A355E" w:rsidRPr="002A355E" w:rsidRDefault="002A355E" w:rsidP="002A355E">
            <w:pPr>
              <w:tabs>
                <w:tab w:val="left" w:pos="4035"/>
              </w:tabs>
              <w:rPr>
                <w:rFonts w:ascii="Times New Roman" w:eastAsia="Calibri" w:hAnsi="Times New Roman" w:cs="Times New Roman"/>
                <w:sz w:val="24"/>
                <w:szCs w:val="24"/>
              </w:rPr>
            </w:pP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4.Экология</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5. Азбука безопасности</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6. Основы православной культуры</w:t>
            </w: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 xml:space="preserve">7. </w:t>
            </w:r>
            <w:proofErr w:type="spellStart"/>
            <w:r w:rsidRPr="002A355E">
              <w:rPr>
                <w:rFonts w:ascii="Times New Roman" w:eastAsia="Calibri" w:hAnsi="Times New Roman" w:cs="Times New Roman"/>
                <w:sz w:val="24"/>
                <w:szCs w:val="24"/>
              </w:rPr>
              <w:t>Доноведение</w:t>
            </w:r>
            <w:proofErr w:type="spellEnd"/>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sz w:val="24"/>
                <w:szCs w:val="24"/>
              </w:rPr>
              <w:t>8.Занимательная грамматика</w:t>
            </w:r>
          </w:p>
          <w:p w:rsidR="002A355E" w:rsidRPr="002A355E" w:rsidRDefault="002A355E" w:rsidP="002A355E">
            <w:pPr>
              <w:tabs>
                <w:tab w:val="left" w:pos="4035"/>
              </w:tabs>
              <w:rPr>
                <w:rFonts w:ascii="Times New Roman" w:eastAsia="Calibri" w:hAnsi="Times New Roman" w:cs="Times New Roman"/>
                <w:sz w:val="24"/>
                <w:szCs w:val="24"/>
              </w:rPr>
            </w:pPr>
          </w:p>
          <w:p w:rsidR="002A355E" w:rsidRPr="002A355E" w:rsidRDefault="002A355E" w:rsidP="002A355E">
            <w:pPr>
              <w:tabs>
                <w:tab w:val="left" w:pos="4035"/>
              </w:tabs>
              <w:rPr>
                <w:rFonts w:ascii="Times New Roman" w:eastAsia="Calibri" w:hAnsi="Times New Roman" w:cs="Times New Roman"/>
                <w:sz w:val="24"/>
                <w:szCs w:val="24"/>
              </w:rPr>
            </w:pPr>
          </w:p>
        </w:tc>
        <w:tc>
          <w:tcPr>
            <w:tcW w:w="2411" w:type="dxa"/>
          </w:tcPr>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 xml:space="preserve">1.Искусство </w:t>
            </w:r>
            <w:proofErr w:type="spellStart"/>
            <w:r w:rsidRPr="002A355E">
              <w:rPr>
                <w:rFonts w:ascii="Times New Roman" w:eastAsia="Calibri" w:hAnsi="Times New Roman" w:cs="Times New Roman"/>
                <w:sz w:val="24"/>
                <w:szCs w:val="24"/>
              </w:rPr>
              <w:t>Примиусья</w:t>
            </w:r>
            <w:proofErr w:type="spellEnd"/>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2.Шахматы</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3«Сильные, смелые, быстрые»</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4.Юный художник</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5.Основы духовно-нравственной культуры народов России</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6.К тайнам слова: занимательная лексика</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7.Живая математика</w:t>
            </w:r>
          </w:p>
        </w:tc>
        <w:tc>
          <w:tcPr>
            <w:tcW w:w="2171" w:type="dxa"/>
          </w:tcPr>
          <w:p w:rsidR="002A355E" w:rsidRPr="002A355E" w:rsidRDefault="002A355E" w:rsidP="002A355E">
            <w:pPr>
              <w:numPr>
                <w:ilvl w:val="0"/>
                <w:numId w:val="34"/>
              </w:num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Волейбол</w:t>
            </w:r>
          </w:p>
          <w:p w:rsidR="002A355E" w:rsidRPr="002A355E" w:rsidRDefault="002A355E" w:rsidP="002A355E">
            <w:pPr>
              <w:numPr>
                <w:ilvl w:val="0"/>
                <w:numId w:val="34"/>
              </w:num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Футбол</w:t>
            </w:r>
          </w:p>
          <w:p w:rsidR="002A355E" w:rsidRPr="002A355E" w:rsidRDefault="002A355E" w:rsidP="002A355E">
            <w:pPr>
              <w:tabs>
                <w:tab w:val="left" w:pos="4035"/>
              </w:tabs>
              <w:rPr>
                <w:rFonts w:ascii="Times New Roman" w:eastAsia="Calibri" w:hAnsi="Times New Roman" w:cs="Times New Roman"/>
                <w:sz w:val="24"/>
                <w:szCs w:val="24"/>
              </w:rPr>
            </w:pPr>
          </w:p>
          <w:p w:rsidR="002A355E" w:rsidRPr="002A355E" w:rsidRDefault="002A355E" w:rsidP="002A355E">
            <w:pPr>
              <w:tabs>
                <w:tab w:val="left" w:pos="4035"/>
              </w:tabs>
              <w:rPr>
                <w:rFonts w:ascii="Times New Roman" w:eastAsia="Calibri" w:hAnsi="Times New Roman" w:cs="Times New Roman"/>
                <w:sz w:val="24"/>
                <w:szCs w:val="24"/>
              </w:rPr>
            </w:pPr>
          </w:p>
          <w:p w:rsidR="002A355E" w:rsidRPr="002A355E" w:rsidRDefault="002A355E" w:rsidP="002A355E">
            <w:pPr>
              <w:tabs>
                <w:tab w:val="left" w:pos="4035"/>
              </w:tabs>
              <w:rPr>
                <w:rFonts w:ascii="Times New Roman" w:eastAsia="Calibri" w:hAnsi="Times New Roman" w:cs="Times New Roman"/>
                <w:sz w:val="24"/>
                <w:szCs w:val="24"/>
              </w:rPr>
            </w:pPr>
            <w:r w:rsidRPr="002A355E">
              <w:rPr>
                <w:rFonts w:ascii="Times New Roman" w:eastAsia="Calibri" w:hAnsi="Times New Roman" w:cs="Times New Roman"/>
                <w:b/>
                <w:sz w:val="24"/>
                <w:szCs w:val="24"/>
              </w:rPr>
              <w:t>Музыкальная школа -12чел</w:t>
            </w:r>
            <w:r w:rsidRPr="002A355E">
              <w:rPr>
                <w:rFonts w:ascii="Times New Roman" w:eastAsia="Calibri" w:hAnsi="Times New Roman" w:cs="Times New Roman"/>
                <w:sz w:val="24"/>
                <w:szCs w:val="24"/>
              </w:rPr>
              <w:t>.</w:t>
            </w:r>
          </w:p>
        </w:tc>
        <w:tc>
          <w:tcPr>
            <w:tcW w:w="3074" w:type="dxa"/>
          </w:tcPr>
          <w:p w:rsidR="002A355E" w:rsidRPr="002A355E" w:rsidRDefault="002A355E" w:rsidP="002A355E">
            <w:pPr>
              <w:numPr>
                <w:ilvl w:val="0"/>
                <w:numId w:val="35"/>
              </w:num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Хореографический</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w:t>
            </w:r>
            <w:proofErr w:type="spellStart"/>
            <w:r w:rsidRPr="002A355E">
              <w:rPr>
                <w:rFonts w:ascii="Times New Roman" w:eastAsia="Calibri" w:hAnsi="Times New Roman" w:cs="Times New Roman"/>
                <w:sz w:val="24"/>
                <w:szCs w:val="24"/>
              </w:rPr>
              <w:t>Ремессанс</w:t>
            </w:r>
            <w:proofErr w:type="spellEnd"/>
            <w:r w:rsidRPr="002A355E">
              <w:rPr>
                <w:rFonts w:ascii="Times New Roman" w:eastAsia="Calibri" w:hAnsi="Times New Roman" w:cs="Times New Roman"/>
                <w:sz w:val="24"/>
                <w:szCs w:val="24"/>
              </w:rPr>
              <w:t>»/ 30чел.</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w:t>
            </w:r>
            <w:proofErr w:type="spellStart"/>
            <w:r w:rsidRPr="002A355E">
              <w:rPr>
                <w:rFonts w:ascii="Times New Roman" w:eastAsia="Calibri" w:hAnsi="Times New Roman" w:cs="Times New Roman"/>
                <w:sz w:val="24"/>
                <w:szCs w:val="24"/>
              </w:rPr>
              <w:t>Импресо</w:t>
            </w:r>
            <w:proofErr w:type="spellEnd"/>
            <w:r w:rsidRPr="002A355E">
              <w:rPr>
                <w:rFonts w:ascii="Times New Roman" w:eastAsia="Calibri" w:hAnsi="Times New Roman" w:cs="Times New Roman"/>
                <w:sz w:val="24"/>
                <w:szCs w:val="24"/>
              </w:rPr>
              <w:t>»/35 чел</w:t>
            </w:r>
          </w:p>
          <w:p w:rsidR="002A355E" w:rsidRPr="002A355E" w:rsidRDefault="002A355E" w:rsidP="002A355E">
            <w:pPr>
              <w:numPr>
                <w:ilvl w:val="0"/>
                <w:numId w:val="35"/>
              </w:num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Вокальный</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w:t>
            </w:r>
            <w:proofErr w:type="spellStart"/>
            <w:r w:rsidRPr="002A355E">
              <w:rPr>
                <w:rFonts w:ascii="Times New Roman" w:eastAsia="Calibri" w:hAnsi="Times New Roman" w:cs="Times New Roman"/>
                <w:sz w:val="24"/>
                <w:szCs w:val="24"/>
              </w:rPr>
              <w:t>Ассоль</w:t>
            </w:r>
            <w:proofErr w:type="spellEnd"/>
            <w:r w:rsidRPr="002A355E">
              <w:rPr>
                <w:rFonts w:ascii="Times New Roman" w:eastAsia="Calibri" w:hAnsi="Times New Roman" w:cs="Times New Roman"/>
                <w:sz w:val="24"/>
                <w:szCs w:val="24"/>
              </w:rPr>
              <w:t>»/9чел</w:t>
            </w:r>
          </w:p>
          <w:p w:rsidR="002A355E" w:rsidRPr="002A355E" w:rsidRDefault="002A355E" w:rsidP="002A355E">
            <w:p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«Травушка» /5 чел.</w:t>
            </w:r>
          </w:p>
          <w:p w:rsidR="002A355E" w:rsidRPr="002A355E" w:rsidRDefault="002A355E" w:rsidP="002A355E">
            <w:pPr>
              <w:tabs>
                <w:tab w:val="left" w:pos="4035"/>
              </w:tabs>
              <w:contextualSpacing/>
              <w:rPr>
                <w:rFonts w:ascii="Times New Roman" w:eastAsia="Calibri" w:hAnsi="Times New Roman" w:cs="Times New Roman"/>
                <w:sz w:val="24"/>
                <w:szCs w:val="24"/>
              </w:rPr>
            </w:pPr>
            <w:proofErr w:type="spellStart"/>
            <w:r w:rsidRPr="002A355E">
              <w:rPr>
                <w:rFonts w:ascii="Times New Roman" w:eastAsia="Calibri" w:hAnsi="Times New Roman" w:cs="Times New Roman"/>
                <w:sz w:val="24"/>
                <w:szCs w:val="24"/>
              </w:rPr>
              <w:t>мл.группа</w:t>
            </w:r>
            <w:proofErr w:type="spellEnd"/>
            <w:r w:rsidRPr="002A355E">
              <w:rPr>
                <w:rFonts w:ascii="Times New Roman" w:eastAsia="Calibri" w:hAnsi="Times New Roman" w:cs="Times New Roman"/>
                <w:sz w:val="24"/>
                <w:szCs w:val="24"/>
              </w:rPr>
              <w:t xml:space="preserve"> /9чел.(1-2кл.)</w:t>
            </w:r>
          </w:p>
          <w:p w:rsidR="002A355E" w:rsidRPr="002A355E" w:rsidRDefault="002A355E" w:rsidP="002A355E">
            <w:pPr>
              <w:numPr>
                <w:ilvl w:val="0"/>
                <w:numId w:val="35"/>
              </w:num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Поисковый военно-патриотический  кружок /17чел.</w:t>
            </w:r>
          </w:p>
          <w:p w:rsidR="002A355E" w:rsidRPr="002A355E" w:rsidRDefault="002A355E" w:rsidP="002A355E">
            <w:pPr>
              <w:numPr>
                <w:ilvl w:val="0"/>
                <w:numId w:val="35"/>
              </w:num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«Юный краевед»/12 чел.</w:t>
            </w:r>
          </w:p>
          <w:p w:rsidR="002A355E" w:rsidRPr="002A355E" w:rsidRDefault="002A355E" w:rsidP="002A355E">
            <w:pPr>
              <w:numPr>
                <w:ilvl w:val="0"/>
                <w:numId w:val="35"/>
              </w:numPr>
              <w:tabs>
                <w:tab w:val="left" w:pos="4035"/>
              </w:tabs>
              <w:contextualSpacing/>
              <w:rPr>
                <w:rFonts w:ascii="Times New Roman" w:eastAsia="Calibri" w:hAnsi="Times New Roman" w:cs="Times New Roman"/>
                <w:sz w:val="24"/>
                <w:szCs w:val="24"/>
              </w:rPr>
            </w:pPr>
            <w:r w:rsidRPr="002A355E">
              <w:rPr>
                <w:rFonts w:ascii="Times New Roman" w:eastAsia="Calibri" w:hAnsi="Times New Roman" w:cs="Times New Roman"/>
                <w:sz w:val="24"/>
                <w:szCs w:val="24"/>
              </w:rPr>
              <w:t>«Цветовод»/2 чел</w:t>
            </w:r>
          </w:p>
        </w:tc>
      </w:tr>
    </w:tbl>
    <w:p w:rsidR="00B62F3B" w:rsidRDefault="00CF4F84" w:rsidP="002A355E">
      <w:pPr>
        <w:spacing w:after="0" w:line="240" w:lineRule="auto"/>
        <w:ind w:right="-5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A355E" w:rsidRPr="002A355E" w:rsidRDefault="00CF4F84" w:rsidP="002A355E">
      <w:pPr>
        <w:spacing w:after="0" w:line="240" w:lineRule="auto"/>
        <w:ind w:right="-5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Вся работа школы в данном направлении призвана предоставить возможность свободного выбора детьми программ, объединений, форм внеурочной деятельности,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свои таланты и способности.</w:t>
      </w:r>
    </w:p>
    <w:p w:rsidR="00B62F3B" w:rsidRDefault="00B62F3B" w:rsidP="002A355E">
      <w:pPr>
        <w:rPr>
          <w:rFonts w:ascii="Times New Roman" w:eastAsia="Calibri" w:hAnsi="Times New Roman" w:cs="Times New Roman"/>
          <w:b/>
          <w:sz w:val="24"/>
          <w:szCs w:val="24"/>
        </w:rPr>
      </w:pPr>
    </w:p>
    <w:p w:rsidR="00B62F3B" w:rsidRDefault="00B62F3B" w:rsidP="002A355E">
      <w:pPr>
        <w:rPr>
          <w:rFonts w:ascii="Times New Roman" w:eastAsia="Calibri" w:hAnsi="Times New Roman" w:cs="Times New Roman"/>
          <w:b/>
          <w:sz w:val="24"/>
          <w:szCs w:val="24"/>
        </w:rPr>
      </w:pPr>
    </w:p>
    <w:p w:rsidR="00B62F3B" w:rsidRDefault="00B62F3B" w:rsidP="002A355E">
      <w:pPr>
        <w:rPr>
          <w:rFonts w:ascii="Times New Roman" w:eastAsia="Calibri" w:hAnsi="Times New Roman" w:cs="Times New Roman"/>
          <w:b/>
          <w:sz w:val="24"/>
          <w:szCs w:val="24"/>
        </w:rPr>
      </w:pPr>
    </w:p>
    <w:p w:rsidR="00B62F3B" w:rsidRDefault="00B62F3B" w:rsidP="002A355E">
      <w:pPr>
        <w:rPr>
          <w:rFonts w:ascii="Times New Roman" w:eastAsia="Calibri" w:hAnsi="Times New Roman" w:cs="Times New Roman"/>
          <w:b/>
          <w:sz w:val="24"/>
          <w:szCs w:val="24"/>
        </w:rPr>
      </w:pPr>
    </w:p>
    <w:p w:rsidR="00B62F3B" w:rsidRDefault="00B62F3B" w:rsidP="002A355E">
      <w:pPr>
        <w:rPr>
          <w:rFonts w:ascii="Times New Roman" w:eastAsia="Calibri" w:hAnsi="Times New Roman" w:cs="Times New Roman"/>
          <w:b/>
          <w:sz w:val="24"/>
          <w:szCs w:val="24"/>
        </w:rPr>
      </w:pPr>
    </w:p>
    <w:p w:rsidR="00B62F3B" w:rsidRDefault="00B62F3B" w:rsidP="002A355E">
      <w:pPr>
        <w:rPr>
          <w:rFonts w:ascii="Times New Roman" w:eastAsia="Calibri" w:hAnsi="Times New Roman" w:cs="Times New Roman"/>
          <w:b/>
          <w:sz w:val="24"/>
          <w:szCs w:val="24"/>
        </w:rPr>
      </w:pPr>
    </w:p>
    <w:p w:rsidR="00AC2838" w:rsidRPr="00B62F3B" w:rsidRDefault="002A355E" w:rsidP="002A355E">
      <w:pPr>
        <w:rPr>
          <w:rFonts w:ascii="Times New Roman" w:eastAsia="Calibri" w:hAnsi="Times New Roman" w:cs="Times New Roman"/>
          <w:b/>
          <w:sz w:val="24"/>
          <w:szCs w:val="24"/>
        </w:rPr>
      </w:pPr>
      <w:r w:rsidRPr="00B62F3B">
        <w:rPr>
          <w:rFonts w:ascii="Times New Roman" w:eastAsia="Calibri" w:hAnsi="Times New Roman" w:cs="Times New Roman"/>
          <w:b/>
          <w:sz w:val="24"/>
          <w:szCs w:val="24"/>
        </w:rPr>
        <w:lastRenderedPageBreak/>
        <w:t xml:space="preserve">Охват учащихся школы дополнительным образованием в 2015 – 2016 учебном году составил 97% </w:t>
      </w:r>
    </w:p>
    <w:p w:rsidR="002A355E" w:rsidRPr="002A355E" w:rsidRDefault="002A355E" w:rsidP="002A355E">
      <w:pPr>
        <w:rPr>
          <w:rFonts w:ascii="Times New Roman" w:eastAsia="Calibri" w:hAnsi="Times New Roman" w:cs="Times New Roman"/>
          <w:sz w:val="24"/>
          <w:szCs w:val="24"/>
        </w:rPr>
      </w:pPr>
      <w:r w:rsidRPr="002A355E">
        <w:rPr>
          <w:rFonts w:ascii="Times New Roman" w:hAnsi="Times New Roman" w:cs="Times New Roman"/>
          <w:noProof/>
          <w:lang w:eastAsia="ru-RU"/>
        </w:rPr>
        <w:drawing>
          <wp:inline distT="0" distB="0" distL="0" distR="0">
            <wp:extent cx="4772025" cy="22383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355E" w:rsidRPr="002A355E" w:rsidRDefault="00CF4F84" w:rsidP="002A35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Проведенная работа позволила  учащимся проявить свои способности и принять участие в районных творческих конкурсах, соревнованиях, в мероприятиях села, района.</w:t>
      </w:r>
    </w:p>
    <w:p w:rsidR="00AC2838" w:rsidRDefault="00AC2838" w:rsidP="002A355E">
      <w:pPr>
        <w:spacing w:after="0" w:line="240" w:lineRule="auto"/>
        <w:ind w:left="1620" w:hanging="1260"/>
        <w:rPr>
          <w:rFonts w:ascii="Times New Roman" w:eastAsia="Times New Roman" w:hAnsi="Times New Roman" w:cs="Times New Roman"/>
          <w:b/>
          <w:sz w:val="24"/>
          <w:szCs w:val="24"/>
          <w:lang w:eastAsia="ru-RU"/>
        </w:rPr>
      </w:pPr>
    </w:p>
    <w:p w:rsidR="002A355E" w:rsidRPr="002A355E" w:rsidRDefault="002A355E" w:rsidP="002A355E">
      <w:pPr>
        <w:spacing w:after="0" w:line="240" w:lineRule="auto"/>
        <w:ind w:left="1620" w:hanging="1260"/>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 xml:space="preserve">Сведения об участии обучающихся в мероприятиях </w:t>
      </w:r>
    </w:p>
    <w:p w:rsidR="002A355E" w:rsidRPr="002A355E" w:rsidRDefault="002A355E" w:rsidP="002A355E">
      <w:pPr>
        <w:spacing w:after="0" w:line="240" w:lineRule="auto"/>
        <w:ind w:left="1620" w:hanging="1620"/>
        <w:jc w:val="right"/>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3420"/>
        <w:gridCol w:w="2880"/>
        <w:gridCol w:w="2623"/>
      </w:tblGrid>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 п/п</w:t>
            </w:r>
          </w:p>
        </w:tc>
        <w:tc>
          <w:tcPr>
            <w:tcW w:w="3420" w:type="dxa"/>
            <w:vAlign w:val="center"/>
          </w:tcPr>
          <w:p w:rsidR="002A355E" w:rsidRPr="002A355E" w:rsidRDefault="002A355E" w:rsidP="002A355E">
            <w:pPr>
              <w:spacing w:after="0" w:line="240" w:lineRule="auto"/>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Наименование</w:t>
            </w:r>
          </w:p>
          <w:p w:rsidR="002A355E" w:rsidRPr="002A355E" w:rsidRDefault="002A355E" w:rsidP="002A355E">
            <w:pPr>
              <w:spacing w:after="0" w:line="240" w:lineRule="auto"/>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мероприятий</w:t>
            </w:r>
          </w:p>
        </w:tc>
        <w:tc>
          <w:tcPr>
            <w:tcW w:w="2880" w:type="dxa"/>
            <w:vAlign w:val="center"/>
          </w:tcPr>
          <w:p w:rsidR="002A355E" w:rsidRPr="002A355E" w:rsidRDefault="002A355E" w:rsidP="002A355E">
            <w:pPr>
              <w:spacing w:after="0" w:line="240" w:lineRule="auto"/>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 xml:space="preserve">Уровень (район, город, </w:t>
            </w:r>
            <w:proofErr w:type="spellStart"/>
            <w:r w:rsidRPr="002A355E">
              <w:rPr>
                <w:rFonts w:ascii="Times New Roman" w:eastAsia="Times New Roman" w:hAnsi="Times New Roman" w:cs="Times New Roman"/>
                <w:b/>
                <w:sz w:val="24"/>
                <w:szCs w:val="24"/>
                <w:lang w:eastAsia="ru-RU"/>
              </w:rPr>
              <w:t>федеральн</w:t>
            </w:r>
            <w:proofErr w:type="spellEnd"/>
            <w:r w:rsidRPr="002A355E">
              <w:rPr>
                <w:rFonts w:ascii="Times New Roman" w:eastAsia="Times New Roman" w:hAnsi="Times New Roman" w:cs="Times New Roman"/>
                <w:b/>
                <w:sz w:val="24"/>
                <w:szCs w:val="24"/>
                <w:lang w:eastAsia="ru-RU"/>
              </w:rPr>
              <w:t xml:space="preserve">., </w:t>
            </w:r>
            <w:proofErr w:type="spellStart"/>
            <w:r w:rsidRPr="002A355E">
              <w:rPr>
                <w:rFonts w:ascii="Times New Roman" w:eastAsia="Times New Roman" w:hAnsi="Times New Roman" w:cs="Times New Roman"/>
                <w:b/>
                <w:sz w:val="24"/>
                <w:szCs w:val="24"/>
                <w:lang w:eastAsia="ru-RU"/>
              </w:rPr>
              <w:t>междунар</w:t>
            </w:r>
            <w:proofErr w:type="spellEnd"/>
            <w:r w:rsidRPr="002A355E">
              <w:rPr>
                <w:rFonts w:ascii="Times New Roman" w:eastAsia="Times New Roman" w:hAnsi="Times New Roman" w:cs="Times New Roman"/>
                <w:b/>
                <w:sz w:val="24"/>
                <w:szCs w:val="24"/>
                <w:lang w:eastAsia="ru-RU"/>
              </w:rPr>
              <w:t>.)</w:t>
            </w:r>
          </w:p>
        </w:tc>
        <w:tc>
          <w:tcPr>
            <w:tcW w:w="2623" w:type="dxa"/>
            <w:vAlign w:val="center"/>
          </w:tcPr>
          <w:p w:rsidR="002A355E" w:rsidRPr="002A355E" w:rsidRDefault="002A355E" w:rsidP="002A355E">
            <w:pPr>
              <w:spacing w:after="0" w:line="240" w:lineRule="auto"/>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Количество уч-ся</w:t>
            </w:r>
          </w:p>
          <w:p w:rsidR="002A355E" w:rsidRPr="002A355E" w:rsidRDefault="002A355E" w:rsidP="002A355E">
            <w:pPr>
              <w:spacing w:after="0" w:line="240" w:lineRule="auto"/>
              <w:jc w:val="center"/>
              <w:rPr>
                <w:rFonts w:ascii="Times New Roman" w:eastAsia="Times New Roman" w:hAnsi="Times New Roman" w:cs="Times New Roman"/>
                <w:b/>
                <w:sz w:val="24"/>
                <w:szCs w:val="24"/>
                <w:lang w:eastAsia="ru-RU"/>
              </w:rPr>
            </w:pPr>
            <w:r w:rsidRPr="002A355E">
              <w:rPr>
                <w:rFonts w:ascii="Times New Roman" w:eastAsia="Times New Roman" w:hAnsi="Times New Roman" w:cs="Times New Roman"/>
                <w:b/>
                <w:sz w:val="24"/>
                <w:szCs w:val="24"/>
                <w:lang w:eastAsia="ru-RU"/>
              </w:rPr>
              <w:t>(в % от общего кол-ва)</w:t>
            </w:r>
          </w:p>
        </w:tc>
      </w:tr>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1.</w:t>
            </w:r>
          </w:p>
        </w:tc>
        <w:tc>
          <w:tcPr>
            <w:tcW w:w="3420" w:type="dxa"/>
            <w:vAlign w:val="center"/>
          </w:tcPr>
          <w:p w:rsidR="002A355E" w:rsidRPr="002A355E" w:rsidRDefault="002A355E" w:rsidP="002A355E">
            <w:pPr>
              <w:spacing w:after="0" w:line="240" w:lineRule="auto"/>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Конкурсы</w:t>
            </w:r>
          </w:p>
        </w:tc>
        <w:tc>
          <w:tcPr>
            <w:tcW w:w="2880"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Район</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Область</w:t>
            </w:r>
          </w:p>
        </w:tc>
        <w:tc>
          <w:tcPr>
            <w:tcW w:w="2623"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37уч-ся (24%)</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1уч-ся (0,6%)</w:t>
            </w:r>
          </w:p>
        </w:tc>
      </w:tr>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2.</w:t>
            </w:r>
          </w:p>
        </w:tc>
        <w:tc>
          <w:tcPr>
            <w:tcW w:w="3420" w:type="dxa"/>
            <w:vAlign w:val="center"/>
          </w:tcPr>
          <w:p w:rsidR="002A355E" w:rsidRPr="002A355E" w:rsidRDefault="002A355E" w:rsidP="002A355E">
            <w:pPr>
              <w:spacing w:after="0" w:line="240" w:lineRule="auto"/>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Смотры, фестивали</w:t>
            </w:r>
          </w:p>
        </w:tc>
        <w:tc>
          <w:tcPr>
            <w:tcW w:w="2880"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Район</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Область </w:t>
            </w:r>
          </w:p>
        </w:tc>
        <w:tc>
          <w:tcPr>
            <w:tcW w:w="2623"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55уч-ся (36%)</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17 уч-ся (11%)</w:t>
            </w:r>
          </w:p>
        </w:tc>
      </w:tr>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3.</w:t>
            </w:r>
          </w:p>
        </w:tc>
        <w:tc>
          <w:tcPr>
            <w:tcW w:w="3420" w:type="dxa"/>
            <w:vAlign w:val="center"/>
          </w:tcPr>
          <w:p w:rsidR="002A355E" w:rsidRPr="002A355E" w:rsidRDefault="002A355E" w:rsidP="002A355E">
            <w:pPr>
              <w:spacing w:after="0" w:line="240" w:lineRule="auto"/>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Спортивные соревнования, спартакиады, тур слеты</w:t>
            </w:r>
          </w:p>
        </w:tc>
        <w:tc>
          <w:tcPr>
            <w:tcW w:w="2880"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Район</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Область</w:t>
            </w:r>
          </w:p>
        </w:tc>
        <w:tc>
          <w:tcPr>
            <w:tcW w:w="2623"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64чел. (42%)</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39 уч-ся (25%)</w:t>
            </w:r>
          </w:p>
        </w:tc>
      </w:tr>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4.</w:t>
            </w:r>
          </w:p>
        </w:tc>
        <w:tc>
          <w:tcPr>
            <w:tcW w:w="3420" w:type="dxa"/>
            <w:vAlign w:val="center"/>
          </w:tcPr>
          <w:p w:rsidR="002A355E" w:rsidRPr="002A355E" w:rsidRDefault="002A355E" w:rsidP="002A355E">
            <w:pPr>
              <w:spacing w:after="0" w:line="240" w:lineRule="auto"/>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Социально-значимые проекты</w:t>
            </w:r>
          </w:p>
        </w:tc>
        <w:tc>
          <w:tcPr>
            <w:tcW w:w="2880"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Район</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Область</w:t>
            </w:r>
          </w:p>
        </w:tc>
        <w:tc>
          <w:tcPr>
            <w:tcW w:w="2623"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13 чел. (8%)</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w:t>
            </w:r>
          </w:p>
        </w:tc>
      </w:tr>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5.</w:t>
            </w:r>
          </w:p>
        </w:tc>
        <w:tc>
          <w:tcPr>
            <w:tcW w:w="3420" w:type="dxa"/>
            <w:vAlign w:val="center"/>
          </w:tcPr>
          <w:p w:rsidR="002A355E" w:rsidRPr="002A355E" w:rsidRDefault="002A355E" w:rsidP="002A355E">
            <w:pPr>
              <w:spacing w:after="0" w:line="240" w:lineRule="auto"/>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Краеведческие конференции</w:t>
            </w:r>
          </w:p>
        </w:tc>
        <w:tc>
          <w:tcPr>
            <w:tcW w:w="2880"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Район</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Область</w:t>
            </w:r>
          </w:p>
        </w:tc>
        <w:tc>
          <w:tcPr>
            <w:tcW w:w="2623"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1 чел.(0,6%)</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w:t>
            </w:r>
          </w:p>
        </w:tc>
      </w:tr>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7.</w:t>
            </w:r>
          </w:p>
        </w:tc>
        <w:tc>
          <w:tcPr>
            <w:tcW w:w="3420" w:type="dxa"/>
            <w:vAlign w:val="center"/>
          </w:tcPr>
          <w:p w:rsidR="002A355E" w:rsidRPr="002A355E" w:rsidRDefault="002A355E" w:rsidP="002A355E">
            <w:pPr>
              <w:spacing w:after="0" w:line="240" w:lineRule="auto"/>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Итого:</w:t>
            </w:r>
          </w:p>
        </w:tc>
        <w:tc>
          <w:tcPr>
            <w:tcW w:w="2880"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Район</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Область</w:t>
            </w:r>
          </w:p>
        </w:tc>
        <w:tc>
          <w:tcPr>
            <w:tcW w:w="2623"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 80чел. (50%)</w:t>
            </w:r>
          </w:p>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-40 чел(27%)</w:t>
            </w:r>
          </w:p>
        </w:tc>
      </w:tr>
      <w:tr w:rsidR="002A355E" w:rsidRPr="002A355E" w:rsidTr="002A355E">
        <w:tc>
          <w:tcPr>
            <w:tcW w:w="782" w:type="dxa"/>
            <w:vAlign w:val="center"/>
          </w:tcPr>
          <w:p w:rsidR="002A355E" w:rsidRPr="002A355E" w:rsidRDefault="002A355E" w:rsidP="002A355E">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2A355E" w:rsidRPr="002A355E" w:rsidRDefault="002A355E" w:rsidP="002A355E">
            <w:pPr>
              <w:spacing w:after="0" w:line="240" w:lineRule="auto"/>
              <w:rPr>
                <w:rFonts w:ascii="Times New Roman" w:eastAsia="Times New Roman" w:hAnsi="Times New Roman" w:cs="Times New Roman"/>
                <w:sz w:val="24"/>
                <w:szCs w:val="24"/>
                <w:lang w:eastAsia="ru-RU"/>
              </w:rPr>
            </w:pPr>
          </w:p>
        </w:tc>
        <w:tc>
          <w:tcPr>
            <w:tcW w:w="2880"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p>
        </w:tc>
        <w:tc>
          <w:tcPr>
            <w:tcW w:w="2623" w:type="dxa"/>
          </w:tcPr>
          <w:p w:rsidR="002A355E" w:rsidRPr="002A355E" w:rsidRDefault="002A355E" w:rsidP="002A355E">
            <w:pPr>
              <w:spacing w:after="0" w:line="240" w:lineRule="auto"/>
              <w:jc w:val="both"/>
              <w:rPr>
                <w:rFonts w:ascii="Times New Roman" w:eastAsia="Times New Roman" w:hAnsi="Times New Roman" w:cs="Times New Roman"/>
                <w:sz w:val="24"/>
                <w:szCs w:val="24"/>
                <w:lang w:eastAsia="ru-RU"/>
              </w:rPr>
            </w:pPr>
          </w:p>
        </w:tc>
      </w:tr>
    </w:tbl>
    <w:p w:rsidR="002A355E" w:rsidRPr="002A355E" w:rsidRDefault="002A355E" w:rsidP="002A355E">
      <w:pPr>
        <w:spacing w:after="0" w:line="240" w:lineRule="auto"/>
        <w:rPr>
          <w:rFonts w:ascii="Times New Roman" w:eastAsia="Times New Roman" w:hAnsi="Times New Roman" w:cs="Times New Roman"/>
          <w:b/>
          <w:sz w:val="24"/>
          <w:szCs w:val="24"/>
          <w:lang w:eastAsia="ru-RU"/>
        </w:rPr>
      </w:pPr>
    </w:p>
    <w:p w:rsidR="002A355E" w:rsidRPr="002A355E" w:rsidRDefault="002A355E" w:rsidP="002A355E">
      <w:pPr>
        <w:spacing w:after="0" w:line="240" w:lineRule="auto"/>
        <w:jc w:val="both"/>
        <w:rPr>
          <w:rFonts w:ascii="Times New Roman" w:hAnsi="Times New Roman" w:cs="Times New Roman"/>
          <w:sz w:val="24"/>
          <w:szCs w:val="24"/>
        </w:rPr>
      </w:pPr>
      <w:bookmarkStart w:id="0" w:name="_GoBack"/>
      <w:r w:rsidRPr="002A355E">
        <w:rPr>
          <w:rFonts w:ascii="Times New Roman" w:eastAsia="Times New Roman" w:hAnsi="Times New Roman" w:cs="Times New Roman"/>
          <w:sz w:val="24"/>
          <w:szCs w:val="24"/>
          <w:lang w:eastAsia="ru-RU"/>
        </w:rPr>
        <w:t>  </w:t>
      </w:r>
      <w:r w:rsidRPr="002A355E">
        <w:rPr>
          <w:rFonts w:ascii="Times New Roman" w:hAnsi="Times New Roman" w:cs="Times New Roman"/>
          <w:b/>
          <w:sz w:val="24"/>
          <w:szCs w:val="24"/>
        </w:rPr>
        <w:t>Экологическое направление.</w:t>
      </w:r>
    </w:p>
    <w:bookmarkEnd w:id="0"/>
    <w:p w:rsidR="002A355E" w:rsidRPr="00AC2838" w:rsidRDefault="00CF4F84" w:rsidP="00AC2838">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A355E" w:rsidRPr="00AC2838">
        <w:rPr>
          <w:rFonts w:ascii="Times New Roman" w:hAnsi="Times New Roman" w:cs="Times New Roman"/>
          <w:sz w:val="24"/>
          <w:szCs w:val="24"/>
          <w:lang w:eastAsia="ru-RU"/>
        </w:rPr>
        <w:t xml:space="preserve">Задача школы состоит не только в том, чтобы сформировать определенный объем знаний по экологии, но и способствовать приобретению навыков научного анализа явлений природы, осмыслению взаимодействия общества и природы, осознанию значимости своей практической помощи природе. </w:t>
      </w:r>
    </w:p>
    <w:p w:rsidR="002A355E" w:rsidRPr="00AC2838" w:rsidRDefault="00CF4F84" w:rsidP="00AC2838">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A355E" w:rsidRPr="00AC2838">
        <w:rPr>
          <w:rFonts w:ascii="Times New Roman" w:hAnsi="Times New Roman" w:cs="Times New Roman"/>
          <w:sz w:val="24"/>
          <w:szCs w:val="24"/>
          <w:lang w:eastAsia="ru-RU"/>
        </w:rPr>
        <w:t xml:space="preserve">Экологическое воспитание в школе  включало несколько направлений: </w:t>
      </w:r>
    </w:p>
    <w:p w:rsidR="002A355E" w:rsidRPr="00AC2838" w:rsidRDefault="002A355E" w:rsidP="00AC2838">
      <w:pPr>
        <w:pStyle w:val="a9"/>
        <w:rPr>
          <w:rFonts w:ascii="Times New Roman" w:hAnsi="Times New Roman" w:cs="Times New Roman"/>
          <w:sz w:val="24"/>
          <w:szCs w:val="24"/>
          <w:lang w:eastAsia="ru-RU"/>
        </w:rPr>
      </w:pPr>
      <w:r w:rsidRPr="00AC2838">
        <w:rPr>
          <w:rFonts w:ascii="Times New Roman" w:hAnsi="Times New Roman" w:cs="Times New Roman"/>
          <w:sz w:val="24"/>
          <w:szCs w:val="24"/>
          <w:lang w:eastAsia="ru-RU"/>
        </w:rPr>
        <w:t xml:space="preserve">- работа классного руководителя с учащимися класса; </w:t>
      </w:r>
    </w:p>
    <w:p w:rsidR="002A355E" w:rsidRPr="00AC2838" w:rsidRDefault="002A355E" w:rsidP="00AC2838">
      <w:pPr>
        <w:pStyle w:val="a9"/>
        <w:rPr>
          <w:rFonts w:ascii="Times New Roman" w:hAnsi="Times New Roman" w:cs="Times New Roman"/>
          <w:sz w:val="24"/>
          <w:szCs w:val="24"/>
          <w:lang w:eastAsia="ru-RU"/>
        </w:rPr>
      </w:pPr>
      <w:r w:rsidRPr="00AC2838">
        <w:rPr>
          <w:rFonts w:ascii="Times New Roman" w:hAnsi="Times New Roman" w:cs="Times New Roman"/>
          <w:sz w:val="24"/>
          <w:szCs w:val="24"/>
          <w:lang w:eastAsia="ru-RU"/>
        </w:rPr>
        <w:t xml:space="preserve">- общешкольные конкурсы; </w:t>
      </w:r>
    </w:p>
    <w:p w:rsidR="002A355E" w:rsidRPr="00AC2838" w:rsidRDefault="002A355E" w:rsidP="00AC2838">
      <w:pPr>
        <w:pStyle w:val="a9"/>
        <w:rPr>
          <w:rFonts w:ascii="Times New Roman" w:hAnsi="Times New Roman" w:cs="Times New Roman"/>
          <w:sz w:val="24"/>
          <w:szCs w:val="24"/>
          <w:lang w:eastAsia="ru-RU"/>
        </w:rPr>
      </w:pPr>
      <w:r w:rsidRPr="00AC2838">
        <w:rPr>
          <w:rFonts w:ascii="Times New Roman" w:hAnsi="Times New Roman" w:cs="Times New Roman"/>
          <w:sz w:val="24"/>
          <w:szCs w:val="24"/>
          <w:lang w:eastAsia="ru-RU"/>
        </w:rPr>
        <w:t xml:space="preserve">- экологические месячники и недели естественных наук; </w:t>
      </w:r>
    </w:p>
    <w:p w:rsidR="002A355E" w:rsidRPr="00AC2838" w:rsidRDefault="002A355E" w:rsidP="00AC2838">
      <w:pPr>
        <w:pStyle w:val="a9"/>
        <w:rPr>
          <w:rFonts w:ascii="Times New Roman" w:hAnsi="Times New Roman" w:cs="Times New Roman"/>
          <w:sz w:val="24"/>
          <w:szCs w:val="24"/>
          <w:lang w:eastAsia="ru-RU"/>
        </w:rPr>
      </w:pPr>
      <w:r w:rsidRPr="00AC2838">
        <w:rPr>
          <w:rFonts w:ascii="Times New Roman" w:hAnsi="Times New Roman" w:cs="Times New Roman"/>
          <w:sz w:val="24"/>
          <w:szCs w:val="24"/>
          <w:lang w:eastAsia="ru-RU"/>
        </w:rPr>
        <w:t>- совместные мероприятия, экологической направленности, с Администрацией сельского поселения, библиотекой, домом культуры;</w:t>
      </w:r>
    </w:p>
    <w:p w:rsidR="002A355E" w:rsidRPr="00AC2838" w:rsidRDefault="002A355E" w:rsidP="00AC2838">
      <w:pPr>
        <w:pStyle w:val="a9"/>
        <w:rPr>
          <w:rFonts w:ascii="Times New Roman" w:hAnsi="Times New Roman" w:cs="Times New Roman"/>
          <w:sz w:val="24"/>
          <w:szCs w:val="24"/>
          <w:lang w:eastAsia="ru-RU"/>
        </w:rPr>
      </w:pPr>
      <w:r w:rsidRPr="00AC2838">
        <w:rPr>
          <w:rFonts w:ascii="Times New Roman" w:hAnsi="Times New Roman" w:cs="Times New Roman"/>
          <w:sz w:val="24"/>
          <w:szCs w:val="24"/>
          <w:lang w:eastAsia="ru-RU"/>
        </w:rPr>
        <w:t>  - информирование учащихся, педагогов, родителей об экологических акциях.</w:t>
      </w:r>
      <w:r w:rsidRPr="00AC2838">
        <w:rPr>
          <w:rFonts w:ascii="Times New Roman" w:hAnsi="Times New Roman" w:cs="Times New Roman"/>
          <w:b/>
          <w:bCs/>
          <w:sz w:val="24"/>
          <w:szCs w:val="24"/>
          <w:lang w:eastAsia="ru-RU"/>
        </w:rPr>
        <w:t> </w:t>
      </w:r>
    </w:p>
    <w:p w:rsidR="002A355E" w:rsidRPr="00AC2838" w:rsidRDefault="00CF4F84" w:rsidP="00AC2838">
      <w:pPr>
        <w:pStyle w:val="a9"/>
        <w:rPr>
          <w:rFonts w:ascii="Times New Roman" w:hAnsi="Times New Roman" w:cs="Times New Roman"/>
          <w:sz w:val="24"/>
          <w:szCs w:val="24"/>
        </w:rPr>
      </w:pPr>
      <w:r>
        <w:rPr>
          <w:rFonts w:ascii="Times New Roman" w:hAnsi="Times New Roman" w:cs="Times New Roman"/>
          <w:sz w:val="24"/>
          <w:szCs w:val="24"/>
        </w:rPr>
        <w:t xml:space="preserve">   </w:t>
      </w:r>
      <w:r w:rsidR="002A355E" w:rsidRPr="00AC2838">
        <w:rPr>
          <w:rFonts w:ascii="Times New Roman" w:hAnsi="Times New Roman" w:cs="Times New Roman"/>
          <w:sz w:val="24"/>
          <w:szCs w:val="24"/>
        </w:rPr>
        <w:t xml:space="preserve">Вопросы экологического образования рассматриваются в начальной школе на уроках ознакомления с окружающим миром, в основной и старшей школе на уроках природоведения, биологии, географии, обществознания, химии, технологии. На уроках окружающего мира, биологии, географии, химии, физики учащиеся знакомятся с основными законами экологии, с целью понимания принципов сбалансированного существования природы и общества. </w:t>
      </w:r>
      <w:r w:rsidR="002A355E" w:rsidRPr="00AC2838">
        <w:rPr>
          <w:rFonts w:ascii="Times New Roman" w:hAnsi="Times New Roman" w:cs="Times New Roman"/>
          <w:sz w:val="24"/>
          <w:szCs w:val="24"/>
        </w:rPr>
        <w:lastRenderedPageBreak/>
        <w:t xml:space="preserve">Внедряются современные образовательные технологии, приоритет отдается </w:t>
      </w:r>
      <w:proofErr w:type="spellStart"/>
      <w:r w:rsidR="002A355E" w:rsidRPr="00AC2838">
        <w:rPr>
          <w:rFonts w:ascii="Times New Roman" w:hAnsi="Times New Roman" w:cs="Times New Roman"/>
          <w:sz w:val="24"/>
          <w:szCs w:val="24"/>
        </w:rPr>
        <w:t>здоровьесберегающим</w:t>
      </w:r>
      <w:proofErr w:type="spellEnd"/>
      <w:r w:rsidR="002A355E" w:rsidRPr="00AC2838">
        <w:rPr>
          <w:rFonts w:ascii="Times New Roman" w:hAnsi="Times New Roman" w:cs="Times New Roman"/>
          <w:sz w:val="24"/>
          <w:szCs w:val="24"/>
        </w:rPr>
        <w:t xml:space="preserve"> технологиям.  </w:t>
      </w:r>
    </w:p>
    <w:p w:rsidR="002A355E" w:rsidRPr="002A355E" w:rsidRDefault="002A355E" w:rsidP="002A355E">
      <w:pPr>
        <w:rPr>
          <w:rFonts w:ascii="Times New Roman" w:hAnsi="Times New Roman" w:cs="Times New Roman"/>
          <w:sz w:val="24"/>
          <w:szCs w:val="24"/>
        </w:rPr>
      </w:pPr>
      <w:r w:rsidRPr="002A355E">
        <w:rPr>
          <w:rFonts w:ascii="Times New Roman" w:hAnsi="Times New Roman" w:cs="Times New Roman"/>
          <w:sz w:val="24"/>
          <w:szCs w:val="24"/>
        </w:rPr>
        <w:t xml:space="preserve">Одной из продуктивных форм работы практической направленности с учащимися старших классов, интересующихся предметом, является исследовательская деятельность. Обучающий результат такой работы заключается не только в приращении новых знаний, но и овладении исследовательскими навыками.  Учащиеся работали над темами исследовательских работ «Что делать с отходами». Ежегодно на уроках физики проводится  урок «Чернобыль- черная боль», посвященный аварии на </w:t>
      </w:r>
      <w:proofErr w:type="spellStart"/>
      <w:r w:rsidRPr="002A355E">
        <w:rPr>
          <w:rFonts w:ascii="Times New Roman" w:hAnsi="Times New Roman" w:cs="Times New Roman"/>
          <w:sz w:val="24"/>
          <w:szCs w:val="24"/>
        </w:rPr>
        <w:t>Чернобольской</w:t>
      </w:r>
      <w:proofErr w:type="spellEnd"/>
      <w:r w:rsidRPr="002A355E">
        <w:rPr>
          <w:rFonts w:ascii="Times New Roman" w:hAnsi="Times New Roman" w:cs="Times New Roman"/>
          <w:sz w:val="24"/>
          <w:szCs w:val="24"/>
        </w:rPr>
        <w:t xml:space="preserve"> АЭС и её по</w:t>
      </w:r>
      <w:r w:rsidR="00CF4F84">
        <w:rPr>
          <w:rFonts w:ascii="Times New Roman" w:hAnsi="Times New Roman" w:cs="Times New Roman"/>
          <w:sz w:val="24"/>
          <w:szCs w:val="24"/>
        </w:rPr>
        <w:t>следствиях на окружающую среду.</w:t>
      </w:r>
    </w:p>
    <w:p w:rsidR="002A355E" w:rsidRPr="00CF4F84" w:rsidRDefault="00CF4F84" w:rsidP="00CF4F84">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2A355E" w:rsidRPr="00CF4F84">
        <w:rPr>
          <w:rFonts w:ascii="Times New Roman" w:hAnsi="Times New Roman" w:cs="Times New Roman"/>
          <w:sz w:val="24"/>
          <w:szCs w:val="24"/>
        </w:rPr>
        <w:t>Большая часть экологического образования приходится на внеклассную и  внеурочную деятельность. Для экологического воспитания и образования в нашей школе применяются различные формы работы :</w:t>
      </w:r>
    </w:p>
    <w:p w:rsidR="002A355E" w:rsidRPr="00CF4F84" w:rsidRDefault="002A355E"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 xml:space="preserve">- поисково - исследовательские (экологические проекты « Река </w:t>
      </w:r>
      <w:proofErr w:type="spellStart"/>
      <w:r w:rsidRPr="00CF4F84">
        <w:rPr>
          <w:rFonts w:ascii="Times New Roman" w:hAnsi="Times New Roman" w:cs="Times New Roman"/>
          <w:sz w:val="24"/>
          <w:szCs w:val="24"/>
        </w:rPr>
        <w:t>Тузлов</w:t>
      </w:r>
      <w:proofErr w:type="spellEnd"/>
      <w:r w:rsidRPr="00CF4F84">
        <w:rPr>
          <w:rFonts w:ascii="Times New Roman" w:hAnsi="Times New Roman" w:cs="Times New Roman"/>
          <w:sz w:val="24"/>
          <w:szCs w:val="24"/>
        </w:rPr>
        <w:t>», « Что делать с бытовыми отходами», исследовательские работы « Роль человека  в природе»;</w:t>
      </w:r>
    </w:p>
    <w:p w:rsidR="002A355E" w:rsidRPr="00CF4F84" w:rsidRDefault="002A355E"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 конкурсные (конкурсы рисунков и плакатов «Береги свою планету, ведь другой такой нет», фото-, видео- коллекции «По родным местам», поделок из вторичного сырья «Вторая жизнь вещей» и др.);</w:t>
      </w:r>
    </w:p>
    <w:p w:rsidR="002A355E" w:rsidRPr="00CF4F84" w:rsidRDefault="002A355E"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 игровые (экологические викторины, игры, спектакли);</w:t>
      </w:r>
    </w:p>
    <w:p w:rsidR="002A355E" w:rsidRPr="00CF4F84" w:rsidRDefault="002A355E"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 познавательные (классные часы на экологическую тематику, уроки-семинары, уроки-диспуты, «круглые столы», «Уроки правильного питания»);</w:t>
      </w:r>
    </w:p>
    <w:p w:rsidR="002A355E" w:rsidRPr="00CF4F84" w:rsidRDefault="002A355E"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 продуктивные (озеленение школьных рекреаций, озеленение села, уборка территории школьного двора,   организация трудовых десантов по уборке своих дворов от бытового мусора.)</w:t>
      </w:r>
    </w:p>
    <w:p w:rsidR="002A355E" w:rsidRPr="00CF4F84" w:rsidRDefault="00CF4F84"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 xml:space="preserve">    </w:t>
      </w:r>
      <w:r w:rsidR="002A355E" w:rsidRPr="00CF4F84">
        <w:rPr>
          <w:rFonts w:ascii="Times New Roman" w:hAnsi="Times New Roman" w:cs="Times New Roman"/>
          <w:sz w:val="24"/>
          <w:szCs w:val="24"/>
        </w:rPr>
        <w:t>В школе проводятся различные экологические акции: « Мой школьный двор»(посажено 18 деревьев, около 50 кустов различных кустарников, разбиты цветники. Каждый класс имеет свою зону полезного действия.); « Школа – мой дом, мы – хозяева в нем» (субботники по уборке и озеленению школы. Конкурс на самый зеленый класс); Международный День воды» (конкурс рисунков «Гимн воде»), «День птиц»(изготовлено кормушек и  скворечников, конкурс); «День Земли»( конкурс рисунков, сочинений, эссе). Одними из самых любимых среди школьников стали праздники: День здоровья, экологические походы и экскурсии,. В школе проводится большая просветительская работа: « Скажи никотину нет!», « Чтобы не было беды», «Экология и реалии современной жизни» и т.д.  Распространены среди жителей села разъяснительные листовки и листовки-призывы, чтобы берегли родную природу.</w:t>
      </w:r>
    </w:p>
    <w:p w:rsidR="002A355E" w:rsidRPr="00CF4F84" w:rsidRDefault="00CF4F84"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4F84">
        <w:rPr>
          <w:rFonts w:ascii="Times New Roman" w:hAnsi="Times New Roman" w:cs="Times New Roman"/>
          <w:sz w:val="24"/>
          <w:szCs w:val="24"/>
        </w:rPr>
        <w:t xml:space="preserve"> </w:t>
      </w:r>
      <w:r w:rsidR="002A355E" w:rsidRPr="00CF4F84">
        <w:rPr>
          <w:rFonts w:ascii="Times New Roman" w:hAnsi="Times New Roman" w:cs="Times New Roman"/>
          <w:sz w:val="24"/>
          <w:szCs w:val="24"/>
        </w:rPr>
        <w:t>В школе активно реализуются мероприятия антинаркотической направленности</w:t>
      </w:r>
    </w:p>
    <w:p w:rsidR="002A355E" w:rsidRPr="00CF4F84" w:rsidRDefault="002A355E" w:rsidP="00CF4F84">
      <w:pPr>
        <w:pStyle w:val="a9"/>
        <w:jc w:val="both"/>
        <w:rPr>
          <w:rFonts w:ascii="Times New Roman" w:hAnsi="Times New Roman" w:cs="Times New Roman"/>
          <w:sz w:val="24"/>
          <w:szCs w:val="24"/>
        </w:rPr>
      </w:pPr>
      <w:r w:rsidRPr="00CF4F84">
        <w:rPr>
          <w:rFonts w:ascii="Times New Roman" w:hAnsi="Times New Roman" w:cs="Times New Roman"/>
          <w:sz w:val="24"/>
          <w:szCs w:val="24"/>
        </w:rPr>
        <w:t>«Мы выбираем жизнь», в рамках которой проводятся мероприятия,  нацеленные на формирование здорового образа жизни и экологической культуры учащихся.</w:t>
      </w:r>
    </w:p>
    <w:p w:rsidR="002A355E" w:rsidRPr="00CF4F84" w:rsidRDefault="00CF4F84" w:rsidP="00CF4F84">
      <w:pPr>
        <w:pStyle w:val="a9"/>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  </w:t>
      </w:r>
      <w:r w:rsidR="002A355E" w:rsidRPr="00CF4F84">
        <w:rPr>
          <w:rFonts w:ascii="Times New Roman" w:hAnsi="Times New Roman" w:cs="Times New Roman"/>
          <w:sz w:val="24"/>
          <w:szCs w:val="24"/>
        </w:rPr>
        <w:t xml:space="preserve"> Ежегодно школа участвует в месячнике « </w:t>
      </w:r>
      <w:r w:rsidR="002A355E" w:rsidRPr="00CF4F84">
        <w:rPr>
          <w:rFonts w:ascii="Times New Roman" w:eastAsia="Times New Roman" w:hAnsi="Times New Roman" w:cs="Times New Roman"/>
          <w:bCs/>
          <w:sz w:val="24"/>
          <w:szCs w:val="24"/>
          <w:lang w:eastAsia="ru-RU"/>
        </w:rPr>
        <w:t>Дни защиты от экологической опасности</w:t>
      </w:r>
      <w:r w:rsidR="002A355E" w:rsidRPr="00CF4F84">
        <w:rPr>
          <w:rFonts w:ascii="Times New Roman" w:eastAsia="Times New Roman" w:hAnsi="Times New Roman" w:cs="Times New Roman"/>
          <w:b/>
          <w:bCs/>
          <w:sz w:val="24"/>
          <w:szCs w:val="24"/>
          <w:lang w:eastAsia="ru-RU"/>
        </w:rPr>
        <w:t xml:space="preserve">» </w:t>
      </w:r>
    </w:p>
    <w:p w:rsidR="002A355E" w:rsidRPr="00CF4F84" w:rsidRDefault="002A355E" w:rsidP="00CF4F84">
      <w:pPr>
        <w:pStyle w:val="a9"/>
        <w:jc w:val="both"/>
        <w:rPr>
          <w:rFonts w:ascii="Times New Roman" w:eastAsia="Times New Roman" w:hAnsi="Times New Roman" w:cs="Times New Roman"/>
          <w:b/>
          <w:bCs/>
          <w:sz w:val="24"/>
          <w:szCs w:val="24"/>
          <w:lang w:eastAsia="ru-RU"/>
        </w:rPr>
      </w:pPr>
    </w:p>
    <w:p w:rsidR="002A355E" w:rsidRPr="00CF4F84" w:rsidRDefault="00A3120E" w:rsidP="00CF4F84">
      <w:pPr>
        <w:pStyle w:val="a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CF4F84">
        <w:rPr>
          <w:rFonts w:ascii="Times New Roman" w:eastAsia="Times New Roman" w:hAnsi="Times New Roman" w:cs="Times New Roman"/>
          <w:sz w:val="24"/>
          <w:szCs w:val="24"/>
          <w:lang w:eastAsia="ru-RU"/>
        </w:rPr>
        <w:t xml:space="preserve">В ходе месячника были изготовлены листовки-призывы к населению по благоустройству территорий возле домов. Учащиеся сами изготовили листовки и разнесли их населению. </w:t>
      </w:r>
    </w:p>
    <w:p w:rsidR="002A355E" w:rsidRPr="00CF4F84" w:rsidRDefault="002A355E" w:rsidP="00CF4F84">
      <w:pPr>
        <w:pStyle w:val="a9"/>
        <w:rPr>
          <w:rFonts w:ascii="Times New Roman" w:eastAsia="Times New Roman" w:hAnsi="Times New Roman" w:cs="Times New Roman"/>
          <w:sz w:val="24"/>
          <w:szCs w:val="24"/>
          <w:lang w:eastAsia="ru-RU"/>
        </w:rPr>
      </w:pPr>
      <w:r w:rsidRPr="00CF4F84">
        <w:rPr>
          <w:rFonts w:ascii="Times New Roman" w:eastAsia="Times New Roman" w:hAnsi="Times New Roman" w:cs="Times New Roman"/>
          <w:sz w:val="24"/>
          <w:szCs w:val="24"/>
          <w:lang w:eastAsia="ru-RU"/>
        </w:rPr>
        <w:t xml:space="preserve">К  решению проблем  села постарались включить всех учащихся школы и односельчан. </w:t>
      </w:r>
    </w:p>
    <w:p w:rsidR="002A355E" w:rsidRPr="00CF4F84" w:rsidRDefault="00A3120E" w:rsidP="00CF4F84">
      <w:pPr>
        <w:pStyle w:val="a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CF4F84">
        <w:rPr>
          <w:rFonts w:ascii="Times New Roman" w:eastAsia="Times New Roman" w:hAnsi="Times New Roman" w:cs="Times New Roman"/>
          <w:sz w:val="24"/>
          <w:szCs w:val="24"/>
          <w:lang w:eastAsia="ru-RU"/>
        </w:rPr>
        <w:t xml:space="preserve">В школе была организована выставка рисунков и фотографий «Земля- наш общий дом».  Лучшие рисунки и фотографии были помещены на выставку.  </w:t>
      </w:r>
    </w:p>
    <w:p w:rsidR="002A355E" w:rsidRPr="002A355E" w:rsidRDefault="002A355E" w:rsidP="00A3120E">
      <w:pPr>
        <w:shd w:val="clear" w:color="auto" w:fill="FFFFFF"/>
        <w:spacing w:after="0" w:line="360" w:lineRule="auto"/>
        <w:rPr>
          <w:rFonts w:ascii="Times New Roman" w:hAnsi="Times New Roman" w:cs="Times New Roman"/>
          <w:sz w:val="24"/>
          <w:szCs w:val="24"/>
        </w:rPr>
      </w:pPr>
      <w:r w:rsidRPr="002A355E">
        <w:rPr>
          <w:rFonts w:ascii="Times New Roman" w:eastAsia="Times New Roman" w:hAnsi="Times New Roman" w:cs="Times New Roman"/>
          <w:sz w:val="24"/>
          <w:szCs w:val="24"/>
          <w:lang w:eastAsia="ru-RU"/>
        </w:rPr>
        <w:t xml:space="preserve">  </w:t>
      </w:r>
    </w:p>
    <w:p w:rsidR="002A355E" w:rsidRPr="002A355E" w:rsidRDefault="002A355E" w:rsidP="002A355E">
      <w:pPr>
        <w:shd w:val="clear" w:color="auto" w:fill="FFFFFF"/>
        <w:spacing w:line="360" w:lineRule="auto"/>
        <w:rPr>
          <w:rFonts w:ascii="Times New Roman" w:hAnsi="Times New Roman" w:cs="Times New Roman"/>
          <w:sz w:val="24"/>
          <w:szCs w:val="24"/>
        </w:rPr>
      </w:pPr>
      <w:r w:rsidRPr="002A355E">
        <w:rPr>
          <w:noProof/>
          <w:lang w:eastAsia="ru-RU"/>
        </w:rPr>
        <w:lastRenderedPageBreak/>
        <w:drawing>
          <wp:inline distT="0" distB="0" distL="0" distR="0">
            <wp:extent cx="5972175" cy="49053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355E" w:rsidRPr="002A355E" w:rsidRDefault="00A3120E" w:rsidP="002A355E">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55E" w:rsidRPr="002A355E">
        <w:rPr>
          <w:rFonts w:ascii="Times New Roman" w:eastAsia="Times New Roman" w:hAnsi="Times New Roman" w:cs="Times New Roman"/>
          <w:sz w:val="24"/>
          <w:szCs w:val="24"/>
          <w:lang w:eastAsia="ru-RU"/>
        </w:rPr>
        <w:t>Воспитательная работа охватывает весь педагогический процесс, интегрируя учебные занятия, внеклассные и внешкольные мероприятия, функционирует орган ученического самоуправления. Воспитательная работа ведется в комплексе, охватывая различные стороны жизни всех участников образовательного процесса (обучающихся, учителей, родителей и т.д.);</w:t>
      </w:r>
    </w:p>
    <w:p w:rsidR="002A355E" w:rsidRPr="002A355E" w:rsidRDefault="002A355E" w:rsidP="002A355E">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В школе осуществляется  работа педагогического коллектива и администрации по объединению задач воспитания, обучения и развития учащегося во время учебного процесса и во внеурочной деятельности;</w:t>
      </w:r>
    </w:p>
    <w:p w:rsidR="002A355E" w:rsidRPr="002A355E" w:rsidRDefault="002A355E" w:rsidP="002A355E">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Обеспечена максимальная занятость учащихся во внеурочное время и привлечение их к творческой, художественно-эстетической, самоуправленческой деятельности с опорой на интерес и свободу выбора;</w:t>
      </w:r>
    </w:p>
    <w:p w:rsidR="002A355E" w:rsidRPr="002A355E" w:rsidRDefault="002A355E" w:rsidP="002A355E">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Организована социальная защита учащихся в проблемных семьях;</w:t>
      </w:r>
    </w:p>
    <w:p w:rsidR="002A355E" w:rsidRPr="002A355E" w:rsidRDefault="002A355E" w:rsidP="002A355E">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Эффективно ведётся  работа по сохранению и развитию традиций школы, села, семьи на основе нравственных ценностей, гражданственности и патриотизма;</w:t>
      </w:r>
    </w:p>
    <w:p w:rsidR="002A355E" w:rsidRPr="002A355E" w:rsidRDefault="002A355E" w:rsidP="002A355E">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w:t>
      </w:r>
    </w:p>
    <w:p w:rsidR="002A355E" w:rsidRPr="002A355E" w:rsidRDefault="002A355E" w:rsidP="002A355E">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Формировались общечеловеческие ценности, ценности нравственного и физического здоровья, активно велась работа по обучению здоровому образу жизни посредством привлечения к активным формам досуга.</w:t>
      </w:r>
    </w:p>
    <w:p w:rsidR="002A355E" w:rsidRPr="002A355E" w:rsidRDefault="002A355E" w:rsidP="002A355E">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A355E">
        <w:rPr>
          <w:rFonts w:ascii="Times New Roman" w:eastAsia="Times New Roman" w:hAnsi="Times New Roman" w:cs="Times New Roman"/>
          <w:sz w:val="24"/>
          <w:szCs w:val="24"/>
          <w:lang w:eastAsia="ru-RU"/>
        </w:rPr>
        <w:t xml:space="preserve">- Основные мероприятия проведены согласно годовому плану воспитательной работы </w:t>
      </w:r>
      <w:r w:rsidR="006621E2">
        <w:rPr>
          <w:rFonts w:ascii="Times New Roman" w:eastAsia="Times New Roman" w:hAnsi="Times New Roman" w:cs="Times New Roman"/>
          <w:sz w:val="24"/>
          <w:szCs w:val="24"/>
          <w:lang w:eastAsia="ru-RU"/>
        </w:rPr>
        <w:t>.</w:t>
      </w:r>
    </w:p>
    <w:p w:rsidR="00A01CE5" w:rsidRPr="00443493" w:rsidRDefault="009C05DB" w:rsidP="00B62F3B">
      <w:pPr>
        <w:pStyle w:val="a9"/>
        <w:ind w:left="-567"/>
        <w:contextualSpacing/>
        <w:jc w:val="both"/>
        <w:rPr>
          <w:rFonts w:ascii="Times New Roman" w:eastAsia="Times New Roman" w:hAnsi="Times New Roman" w:cs="Times New Roman"/>
          <w:color w:val="000000"/>
          <w:sz w:val="24"/>
          <w:szCs w:val="24"/>
          <w:lang w:eastAsia="ar-SA"/>
        </w:rPr>
      </w:pPr>
      <w:r w:rsidRPr="00275469">
        <w:rPr>
          <w:rFonts w:ascii="Times New Roman" w:hAnsi="Times New Roman" w:cs="Times New Roman"/>
          <w:i/>
          <w:sz w:val="24"/>
          <w:szCs w:val="24"/>
        </w:rPr>
        <w:lastRenderedPageBreak/>
        <w:t xml:space="preserve">  </w:t>
      </w:r>
      <w:r w:rsidR="00CD28F6" w:rsidRPr="00DE09C5">
        <w:rPr>
          <w:rFonts w:ascii="Times New Roman" w:eastAsia="Times New Roman" w:hAnsi="Times New Roman" w:cs="Times New Roman"/>
          <w:color w:val="000000"/>
          <w:sz w:val="24"/>
          <w:szCs w:val="24"/>
          <w:lang w:eastAsia="ar-SA"/>
        </w:rPr>
        <w:object w:dxaOrig="9431" w:dyaOrig="7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355.95pt" o:ole="">
            <v:imagedata r:id="rId16" o:title=""/>
          </v:shape>
          <o:OLEObject Type="Embed" ProgID="Word.Document.12" ShapeID="_x0000_i1025" DrawAspect="Content" ObjectID="_1534585616" r:id="rId17">
            <o:FieldCodes>\s</o:FieldCodes>
          </o:OLEObject>
        </w:object>
      </w:r>
    </w:p>
    <w:p w:rsidR="00D6706C" w:rsidRDefault="00CD28F6" w:rsidP="00D6706C">
      <w:pPr>
        <w:suppressAutoHyphens/>
        <w:spacing w:before="40" w:after="4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7</w:t>
      </w:r>
      <w:r w:rsidR="00D6706C" w:rsidRPr="00BB6F82">
        <w:rPr>
          <w:rFonts w:ascii="Times New Roman" w:eastAsia="Times New Roman" w:hAnsi="Times New Roman" w:cs="Times New Roman"/>
          <w:b/>
          <w:i/>
          <w:sz w:val="24"/>
          <w:szCs w:val="24"/>
          <w:lang w:eastAsia="ar-SA"/>
        </w:rPr>
        <w:t xml:space="preserve">. </w:t>
      </w:r>
      <w:r w:rsidR="00D6706C" w:rsidRPr="00285D01">
        <w:rPr>
          <w:rFonts w:ascii="Times New Roman" w:eastAsia="Times New Roman" w:hAnsi="Times New Roman" w:cs="Times New Roman"/>
          <w:b/>
          <w:i/>
          <w:sz w:val="24"/>
          <w:szCs w:val="24"/>
          <w:lang w:eastAsia="ar-SA"/>
        </w:rPr>
        <w:t xml:space="preserve"> Работа уполномоченного по правам ребёнка.</w:t>
      </w:r>
    </w:p>
    <w:p w:rsidR="004F2011" w:rsidRPr="004F2011" w:rsidRDefault="004F2011" w:rsidP="004F2011">
      <w:pPr>
        <w:jc w:val="both"/>
        <w:rPr>
          <w:rFonts w:ascii="Times New Roman" w:hAnsi="Times New Roman" w:cs="Times New Roman"/>
          <w:sz w:val="24"/>
          <w:szCs w:val="24"/>
        </w:rPr>
      </w:pPr>
      <w:r w:rsidRPr="004F2011">
        <w:rPr>
          <w:rFonts w:ascii="Times New Roman" w:hAnsi="Times New Roman" w:cs="Times New Roman"/>
          <w:sz w:val="24"/>
          <w:szCs w:val="24"/>
        </w:rPr>
        <w:t xml:space="preserve">      Работа уполномоченного по правам ребёнка носит  просветительский характер в форме  бесед, семинаров, консультаций, посещений родительских собраний:</w:t>
      </w:r>
    </w:p>
    <w:p w:rsidR="004F2011" w:rsidRPr="004F2011" w:rsidRDefault="004F2011" w:rsidP="004F2011">
      <w:pPr>
        <w:widowControl w:val="0"/>
        <w:shd w:val="clear" w:color="auto" w:fill="FFFFFF"/>
        <w:autoSpaceDE w:val="0"/>
        <w:autoSpaceDN w:val="0"/>
        <w:adjustRightInd w:val="0"/>
        <w:spacing w:before="5" w:line="240" w:lineRule="auto"/>
        <w:jc w:val="both"/>
        <w:rPr>
          <w:rFonts w:ascii="Times New Roman" w:hAnsi="Times New Roman" w:cs="Times New Roman"/>
          <w:color w:val="000000"/>
          <w:spacing w:val="4"/>
          <w:sz w:val="24"/>
          <w:szCs w:val="24"/>
        </w:rPr>
      </w:pPr>
      <w:r w:rsidRPr="004F2011">
        <w:rPr>
          <w:color w:val="000000"/>
          <w:spacing w:val="4"/>
          <w:sz w:val="24"/>
          <w:szCs w:val="24"/>
        </w:rPr>
        <w:t xml:space="preserve">1. </w:t>
      </w:r>
      <w:r w:rsidRPr="004F2011">
        <w:rPr>
          <w:rFonts w:ascii="Times New Roman" w:hAnsi="Times New Roman" w:cs="Times New Roman"/>
          <w:color w:val="000000"/>
          <w:spacing w:val="4"/>
          <w:sz w:val="24"/>
          <w:szCs w:val="24"/>
        </w:rPr>
        <w:t>Создание целостной системы нравственной, социальной, психологической и правовой поддержки каждого участника образовательного процесса в решении сложившихся проблем; обеспечение и защита их конституционных прав и законных интересов.</w:t>
      </w:r>
    </w:p>
    <w:p w:rsidR="004F2011" w:rsidRPr="004F2011" w:rsidRDefault="004F2011" w:rsidP="004F2011">
      <w:pPr>
        <w:spacing w:line="240" w:lineRule="auto"/>
        <w:jc w:val="both"/>
        <w:rPr>
          <w:rFonts w:ascii="Times New Roman" w:hAnsi="Times New Roman" w:cs="Times New Roman"/>
          <w:sz w:val="24"/>
          <w:szCs w:val="24"/>
        </w:rPr>
      </w:pPr>
      <w:r w:rsidRPr="004F2011">
        <w:rPr>
          <w:rFonts w:ascii="Times New Roman" w:eastAsia="Times New Roman" w:hAnsi="Times New Roman" w:cs="Times New Roman"/>
          <w:sz w:val="24"/>
          <w:szCs w:val="24"/>
        </w:rPr>
        <w:t>2. Информирование учеников, педагогов, родителей (законных представителей) и их родителей</w:t>
      </w:r>
      <w:r w:rsidRPr="004F2011">
        <w:rPr>
          <w:rFonts w:ascii="Times New Roman" w:hAnsi="Times New Roman" w:cs="Times New Roman"/>
          <w:sz w:val="24"/>
          <w:szCs w:val="24"/>
        </w:rPr>
        <w:t xml:space="preserve"> о статьях Всеобщей Декларации прав ребенка и Конвенции о правах ребенка направлено на воспитание у учащихся уважения к людям, толерантности, бесконфликтного взаимодействия детей  (в том числе между детьми разных национальностей и вероисповеданий).</w:t>
      </w:r>
      <w:r w:rsidRPr="004F2011">
        <w:rPr>
          <w:rFonts w:ascii="Times New Roman" w:eastAsia="Times New Roman" w:hAnsi="Times New Roman" w:cs="Times New Roman"/>
          <w:sz w:val="24"/>
          <w:szCs w:val="24"/>
        </w:rPr>
        <w:t>( информационный стенд,  раздаточный материал).</w:t>
      </w:r>
    </w:p>
    <w:p w:rsidR="004F2011" w:rsidRPr="004F2011" w:rsidRDefault="004F2011" w:rsidP="004F2011">
      <w:pPr>
        <w:spacing w:before="100" w:beforeAutospacing="1" w:after="100" w:afterAutospacing="1" w:line="240" w:lineRule="auto"/>
        <w:jc w:val="both"/>
        <w:rPr>
          <w:rFonts w:ascii="Times New Roman" w:eastAsia="Times New Roman" w:hAnsi="Times New Roman" w:cs="Times New Roman"/>
          <w:b/>
          <w:bCs/>
          <w:color w:val="333333"/>
          <w:sz w:val="24"/>
          <w:szCs w:val="24"/>
        </w:rPr>
      </w:pPr>
      <w:r w:rsidRPr="004F2011">
        <w:rPr>
          <w:rFonts w:ascii="Times New Roman" w:hAnsi="Times New Roman" w:cs="Times New Roman"/>
          <w:sz w:val="24"/>
          <w:szCs w:val="24"/>
        </w:rPr>
        <w:t>3.</w:t>
      </w:r>
      <w:r w:rsidRPr="004F2011">
        <w:rPr>
          <w:rFonts w:ascii="Times New Roman" w:eastAsia="Times New Roman" w:hAnsi="Times New Roman" w:cs="Times New Roman"/>
          <w:sz w:val="24"/>
          <w:szCs w:val="24"/>
        </w:rPr>
        <w:t xml:space="preserve"> Знакомство  родителей </w:t>
      </w:r>
      <w:r w:rsidRPr="004F2011">
        <w:rPr>
          <w:rFonts w:ascii="Times New Roman" w:hAnsi="Times New Roman" w:cs="Times New Roman"/>
          <w:sz w:val="24"/>
          <w:szCs w:val="24"/>
        </w:rPr>
        <w:t>с конвенцией ООН о правах ребенка,</w:t>
      </w:r>
      <w:r w:rsidRPr="004F2011">
        <w:rPr>
          <w:rFonts w:ascii="Times New Roman" w:eastAsia="Times New Roman" w:hAnsi="Times New Roman" w:cs="Times New Roman"/>
          <w:sz w:val="24"/>
          <w:szCs w:val="24"/>
        </w:rPr>
        <w:t xml:space="preserve"> о </w:t>
      </w:r>
      <w:r w:rsidRPr="004F2011">
        <w:rPr>
          <w:rFonts w:ascii="Times New Roman" w:hAnsi="Times New Roman" w:cs="Times New Roman"/>
          <w:sz w:val="24"/>
          <w:szCs w:val="24"/>
        </w:rPr>
        <w:t xml:space="preserve"> бесплатной юридической помощи на территории Куйбышевского района отдельным  к</w:t>
      </w:r>
      <w:r w:rsidRPr="004F2011">
        <w:rPr>
          <w:rStyle w:val="a7"/>
          <w:rFonts w:ascii="Times New Roman" w:hAnsi="Times New Roman" w:cs="Times New Roman"/>
          <w:sz w:val="24"/>
          <w:szCs w:val="24"/>
        </w:rPr>
        <w:t>атегориям граждан</w:t>
      </w:r>
      <w:r w:rsidRPr="004F2011">
        <w:rPr>
          <w:rFonts w:ascii="Times New Roman" w:eastAsia="Times New Roman" w:hAnsi="Times New Roman" w:cs="Times New Roman"/>
          <w:sz w:val="24"/>
          <w:szCs w:val="24"/>
        </w:rPr>
        <w:t xml:space="preserve"> на классных часах, родительских собраниях и др.</w:t>
      </w:r>
    </w:p>
    <w:p w:rsidR="004F2011" w:rsidRPr="004F2011" w:rsidRDefault="006621E2" w:rsidP="004F201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F2011" w:rsidRPr="004F2011">
        <w:rPr>
          <w:rFonts w:ascii="Times New Roman" w:eastAsia="Times New Roman" w:hAnsi="Times New Roman" w:cs="Times New Roman"/>
          <w:b/>
          <w:bCs/>
          <w:sz w:val="24"/>
          <w:szCs w:val="24"/>
        </w:rPr>
        <w:t>Мероприятия</w:t>
      </w:r>
      <w:r w:rsidR="00B62F3B">
        <w:rPr>
          <w:rFonts w:ascii="Times New Roman" w:eastAsia="Times New Roman" w:hAnsi="Times New Roman" w:cs="Times New Roman"/>
          <w:b/>
          <w:bCs/>
          <w:sz w:val="24"/>
          <w:szCs w:val="24"/>
        </w:rPr>
        <w:t>,</w:t>
      </w:r>
      <w:r w:rsidR="004F2011" w:rsidRPr="004F2011">
        <w:rPr>
          <w:rFonts w:ascii="Times New Roman" w:eastAsia="Times New Roman" w:hAnsi="Times New Roman" w:cs="Times New Roman"/>
          <w:b/>
          <w:bCs/>
          <w:sz w:val="24"/>
          <w:szCs w:val="24"/>
        </w:rPr>
        <w:t xml:space="preserve"> проведенные за отчетный период</w:t>
      </w:r>
      <w:r w:rsidR="004F2011" w:rsidRPr="004F2011">
        <w:rPr>
          <w:rFonts w:ascii="Times New Roman" w:eastAsia="Times New Roman" w:hAnsi="Times New Roman" w:cs="Times New Roman"/>
          <w:sz w:val="24"/>
          <w:szCs w:val="24"/>
        </w:rPr>
        <w:t xml:space="preserve">: </w:t>
      </w:r>
    </w:p>
    <w:p w:rsidR="004F2011" w:rsidRPr="004F2011" w:rsidRDefault="004F2011" w:rsidP="004F2011">
      <w:pPr>
        <w:numPr>
          <w:ilvl w:val="0"/>
          <w:numId w:val="29"/>
        </w:numPr>
        <w:spacing w:after="0" w:line="240" w:lineRule="auto"/>
        <w:rPr>
          <w:rFonts w:ascii="Times New Roman" w:hAnsi="Times New Roman" w:cs="Times New Roman"/>
          <w:i/>
          <w:sz w:val="24"/>
          <w:szCs w:val="24"/>
        </w:rPr>
      </w:pPr>
      <w:r w:rsidRPr="004F2011">
        <w:rPr>
          <w:rFonts w:ascii="Times New Roman" w:hAnsi="Times New Roman" w:cs="Times New Roman"/>
          <w:i/>
          <w:sz w:val="24"/>
          <w:szCs w:val="24"/>
        </w:rPr>
        <w:t>Мероприятия с участием учащихся.</w:t>
      </w:r>
    </w:p>
    <w:p w:rsidR="004F2011" w:rsidRPr="004F2011" w:rsidRDefault="004F2011" w:rsidP="004F2011">
      <w:pPr>
        <w:spacing w:after="0" w:line="240" w:lineRule="auto"/>
        <w:rPr>
          <w:rFonts w:ascii="Times New Roman" w:hAnsi="Times New Roman" w:cs="Times New Roman"/>
          <w:sz w:val="24"/>
          <w:szCs w:val="24"/>
        </w:rPr>
      </w:pPr>
      <w:r w:rsidRPr="004F2011">
        <w:rPr>
          <w:rFonts w:ascii="Times New Roman" w:hAnsi="Times New Roman" w:cs="Times New Roman"/>
          <w:sz w:val="24"/>
          <w:szCs w:val="24"/>
        </w:rPr>
        <w:t>1.Месячник правовых знаний.</w:t>
      </w:r>
    </w:p>
    <w:p w:rsidR="004F2011" w:rsidRDefault="004F2011" w:rsidP="004F2011">
      <w:pPr>
        <w:spacing w:after="0" w:line="240" w:lineRule="auto"/>
        <w:rPr>
          <w:rFonts w:ascii="Times New Roman" w:hAnsi="Times New Roman"/>
          <w:sz w:val="24"/>
          <w:szCs w:val="24"/>
        </w:rPr>
      </w:pPr>
      <w:r w:rsidRPr="004F2011">
        <w:rPr>
          <w:rFonts w:ascii="Times New Roman" w:hAnsi="Times New Roman" w:cs="Times New Roman"/>
          <w:sz w:val="24"/>
          <w:szCs w:val="24"/>
        </w:rPr>
        <w:t>2.</w:t>
      </w:r>
      <w:r w:rsidRPr="004F2011">
        <w:rPr>
          <w:rFonts w:ascii="Times New Roman" w:hAnsi="Times New Roman"/>
          <w:sz w:val="24"/>
          <w:szCs w:val="24"/>
        </w:rPr>
        <w:t xml:space="preserve">Классный час на тему: </w:t>
      </w:r>
      <w:r w:rsidRPr="004F2011">
        <w:rPr>
          <w:rFonts w:ascii="Times New Roman" w:eastAsia="Calibri" w:hAnsi="Times New Roman" w:cs="Times New Roman"/>
          <w:sz w:val="24"/>
          <w:szCs w:val="24"/>
        </w:rPr>
        <w:t>«Школа правовых знаний</w:t>
      </w:r>
      <w:r w:rsidRPr="004F2011">
        <w:rPr>
          <w:rFonts w:ascii="Times New Roman" w:hAnsi="Times New Roman"/>
          <w:sz w:val="24"/>
          <w:szCs w:val="24"/>
        </w:rPr>
        <w:t xml:space="preserve">» </w:t>
      </w:r>
      <w:r w:rsidRPr="004F2011">
        <w:rPr>
          <w:rFonts w:ascii="Times New Roman" w:hAnsi="Times New Roman" w:cs="Times New Roman"/>
          <w:sz w:val="24"/>
          <w:szCs w:val="24"/>
        </w:rPr>
        <w:t>с учащимися 8,9 классов.</w:t>
      </w:r>
    </w:p>
    <w:p w:rsidR="004F2011" w:rsidRDefault="004F2011" w:rsidP="004F2011">
      <w:pPr>
        <w:spacing w:after="0" w:line="240" w:lineRule="auto"/>
        <w:rPr>
          <w:rFonts w:ascii="Times New Roman" w:hAnsi="Times New Roman"/>
          <w:sz w:val="24"/>
          <w:szCs w:val="24"/>
        </w:rPr>
      </w:pPr>
      <w:r w:rsidRPr="004F2011">
        <w:rPr>
          <w:rFonts w:ascii="Times New Roman" w:hAnsi="Times New Roman"/>
          <w:sz w:val="24"/>
          <w:szCs w:val="24"/>
        </w:rPr>
        <w:t xml:space="preserve"> 3. Классный час на тему: «</w:t>
      </w:r>
      <w:r w:rsidRPr="004F2011">
        <w:rPr>
          <w:rFonts w:ascii="Times New Roman" w:eastAsia="Calibri" w:hAnsi="Times New Roman" w:cs="Times New Roman"/>
          <w:sz w:val="24"/>
          <w:szCs w:val="24"/>
        </w:rPr>
        <w:t>Закон и ответственность»</w:t>
      </w:r>
      <w:r w:rsidRPr="004F2011">
        <w:rPr>
          <w:rFonts w:ascii="Times New Roman" w:hAnsi="Times New Roman" w:cs="Times New Roman"/>
          <w:sz w:val="24"/>
          <w:szCs w:val="24"/>
        </w:rPr>
        <w:t xml:space="preserve">с учащимися 5-7 классов.                                                                                                                     </w:t>
      </w:r>
      <w:r w:rsidRPr="004F2011">
        <w:rPr>
          <w:rFonts w:ascii="Times New Roman" w:hAnsi="Times New Roman"/>
          <w:color w:val="000000"/>
          <w:sz w:val="24"/>
          <w:szCs w:val="24"/>
        </w:rPr>
        <w:t xml:space="preserve">    4. </w:t>
      </w:r>
      <w:r w:rsidRPr="004F2011">
        <w:rPr>
          <w:rFonts w:ascii="Times New Roman" w:hAnsi="Times New Roman"/>
          <w:bCs/>
          <w:sz w:val="24"/>
          <w:szCs w:val="24"/>
        </w:rPr>
        <w:t>День Толерантности</w:t>
      </w:r>
      <w:r w:rsidRPr="004F2011">
        <w:rPr>
          <w:rFonts w:ascii="Times New Roman" w:hAnsi="Times New Roman"/>
          <w:color w:val="000000"/>
          <w:sz w:val="24"/>
          <w:szCs w:val="24"/>
        </w:rPr>
        <w:t>  (классные часы 1-11 классы)</w:t>
      </w:r>
    </w:p>
    <w:p w:rsidR="004F2011" w:rsidRDefault="004F2011" w:rsidP="004F2011">
      <w:pPr>
        <w:spacing w:after="0" w:line="240" w:lineRule="auto"/>
        <w:rPr>
          <w:rFonts w:ascii="Times New Roman" w:hAnsi="Times New Roman"/>
          <w:sz w:val="24"/>
          <w:szCs w:val="24"/>
        </w:rPr>
      </w:pPr>
      <w:r w:rsidRPr="004F2011">
        <w:rPr>
          <w:rFonts w:ascii="Times New Roman" w:hAnsi="Times New Roman"/>
          <w:sz w:val="24"/>
          <w:szCs w:val="24"/>
        </w:rPr>
        <w:t xml:space="preserve"> 5.Сказочная викторина «Я и мои права»  с показом презентации с учащимися 1-4 классов.</w:t>
      </w:r>
    </w:p>
    <w:p w:rsidR="00B62F3B" w:rsidRPr="004F2011" w:rsidRDefault="00B62F3B" w:rsidP="004F2011">
      <w:pPr>
        <w:spacing w:after="0" w:line="240" w:lineRule="auto"/>
        <w:rPr>
          <w:rFonts w:ascii="Times New Roman" w:hAnsi="Times New Roman"/>
          <w:sz w:val="24"/>
          <w:szCs w:val="24"/>
        </w:rPr>
      </w:pPr>
    </w:p>
    <w:p w:rsidR="004F2011" w:rsidRPr="004F2011" w:rsidRDefault="004F2011" w:rsidP="004F2011">
      <w:pPr>
        <w:numPr>
          <w:ilvl w:val="0"/>
          <w:numId w:val="29"/>
        </w:numPr>
        <w:spacing w:after="0" w:line="240" w:lineRule="auto"/>
        <w:rPr>
          <w:rFonts w:ascii="Times New Roman" w:hAnsi="Times New Roman" w:cs="Times New Roman"/>
          <w:i/>
          <w:sz w:val="24"/>
          <w:szCs w:val="24"/>
        </w:rPr>
      </w:pPr>
      <w:r w:rsidRPr="004F2011">
        <w:rPr>
          <w:rFonts w:ascii="Times New Roman" w:hAnsi="Times New Roman" w:cs="Times New Roman"/>
          <w:i/>
          <w:sz w:val="24"/>
          <w:szCs w:val="24"/>
        </w:rPr>
        <w:t>Мероприятия с участием  родительской общественности.</w:t>
      </w:r>
    </w:p>
    <w:p w:rsidR="004F2011" w:rsidRPr="004F2011" w:rsidRDefault="004F2011" w:rsidP="004F2011">
      <w:pPr>
        <w:rPr>
          <w:rFonts w:ascii="Times New Roman" w:hAnsi="Times New Roman" w:cs="Times New Roman"/>
          <w:sz w:val="24"/>
          <w:szCs w:val="24"/>
        </w:rPr>
      </w:pPr>
      <w:r w:rsidRPr="004F2011">
        <w:rPr>
          <w:rFonts w:ascii="Times New Roman" w:hAnsi="Times New Roman" w:cs="Times New Roman"/>
          <w:sz w:val="24"/>
          <w:szCs w:val="24"/>
        </w:rPr>
        <w:t>1.Собрания с родителями будущих первоклассников  «Знакомство с  конвенцией  ООН о правах ребенка».</w:t>
      </w:r>
      <w:r w:rsidR="006621E2">
        <w:rPr>
          <w:rFonts w:ascii="Times New Roman" w:hAnsi="Times New Roman" w:cs="Times New Roman"/>
          <w:sz w:val="24"/>
          <w:szCs w:val="24"/>
        </w:rPr>
        <w:t xml:space="preserve">   </w:t>
      </w:r>
      <w:r w:rsidR="00B62F3B">
        <w:rPr>
          <w:rFonts w:ascii="Times New Roman" w:hAnsi="Times New Roman" w:cs="Times New Roman"/>
          <w:sz w:val="24"/>
          <w:szCs w:val="24"/>
        </w:rPr>
        <w:t xml:space="preserve">                              </w:t>
      </w:r>
      <w:r w:rsidR="006621E2">
        <w:rPr>
          <w:rFonts w:ascii="Times New Roman" w:hAnsi="Times New Roman" w:cs="Times New Roman"/>
          <w:sz w:val="24"/>
          <w:szCs w:val="24"/>
        </w:rPr>
        <w:t xml:space="preserve">                                                                                                                     2.</w:t>
      </w:r>
      <w:r w:rsidRPr="004F2011">
        <w:rPr>
          <w:rFonts w:ascii="Times New Roman" w:hAnsi="Times New Roman" w:cs="Times New Roman"/>
          <w:sz w:val="24"/>
          <w:szCs w:val="24"/>
        </w:rPr>
        <w:t xml:space="preserve">Правовое воспитание в семье (2-4 класс).  </w:t>
      </w:r>
      <w:r w:rsidR="00B62F3B">
        <w:rPr>
          <w:rFonts w:ascii="Times New Roman" w:hAnsi="Times New Roman" w:cs="Times New Roman"/>
          <w:sz w:val="24"/>
          <w:szCs w:val="24"/>
        </w:rPr>
        <w:t xml:space="preserve">                </w:t>
      </w:r>
      <w:r w:rsidRPr="004F2011">
        <w:rPr>
          <w:rFonts w:ascii="Times New Roman" w:hAnsi="Times New Roman" w:cs="Times New Roman"/>
          <w:sz w:val="24"/>
          <w:szCs w:val="24"/>
        </w:rPr>
        <w:t xml:space="preserve">                                                                                    </w:t>
      </w:r>
      <w:r w:rsidRPr="004F2011">
        <w:rPr>
          <w:rFonts w:ascii="Times New Roman" w:hAnsi="Times New Roman" w:cs="Times New Roman"/>
          <w:sz w:val="24"/>
          <w:szCs w:val="24"/>
        </w:rPr>
        <w:lastRenderedPageBreak/>
        <w:t xml:space="preserve">3. Право на жизнь (10,11 класс).     </w:t>
      </w:r>
      <w:r w:rsidR="00B62F3B">
        <w:rPr>
          <w:rFonts w:ascii="Times New Roman" w:hAnsi="Times New Roman" w:cs="Times New Roman"/>
          <w:sz w:val="24"/>
          <w:szCs w:val="24"/>
        </w:rPr>
        <w:t xml:space="preserve">                 </w:t>
      </w:r>
      <w:r w:rsidRPr="004F2011">
        <w:rPr>
          <w:rFonts w:ascii="Times New Roman" w:hAnsi="Times New Roman" w:cs="Times New Roman"/>
          <w:sz w:val="24"/>
          <w:szCs w:val="24"/>
        </w:rPr>
        <w:t xml:space="preserve">                                                                                                   4. Административная, уголовная ответственность подростков за правонарушения (8,9 класс).                                                                                                                                     5. Роль родителей в становлении правовой личности ребенка (5,6 класс).</w:t>
      </w:r>
    </w:p>
    <w:p w:rsidR="004F2011" w:rsidRPr="004F2011" w:rsidRDefault="004F2011" w:rsidP="004F2011">
      <w:pPr>
        <w:spacing w:before="100" w:beforeAutospacing="1" w:after="100" w:afterAutospacing="1" w:line="240" w:lineRule="auto"/>
        <w:jc w:val="both"/>
        <w:rPr>
          <w:rFonts w:ascii="Times New Roman" w:eastAsia="Times New Roman" w:hAnsi="Times New Roman" w:cs="Times New Roman"/>
          <w:b/>
          <w:bCs/>
          <w:color w:val="333333"/>
          <w:sz w:val="24"/>
          <w:szCs w:val="24"/>
        </w:rPr>
      </w:pPr>
      <w:r w:rsidRPr="004F2011">
        <w:rPr>
          <w:rFonts w:ascii="Times New Roman" w:eastAsia="Times New Roman" w:hAnsi="Times New Roman" w:cs="Times New Roman"/>
          <w:sz w:val="24"/>
          <w:szCs w:val="24"/>
        </w:rPr>
        <w:t xml:space="preserve">         </w:t>
      </w:r>
      <w:r w:rsidR="006621E2">
        <w:rPr>
          <w:rFonts w:ascii="Times New Roman" w:eastAsia="Times New Roman" w:hAnsi="Times New Roman" w:cs="Times New Roman"/>
          <w:sz w:val="24"/>
          <w:szCs w:val="24"/>
        </w:rPr>
        <w:t>Н</w:t>
      </w:r>
      <w:r w:rsidRPr="004F2011">
        <w:rPr>
          <w:rFonts w:ascii="Times New Roman" w:eastAsia="Times New Roman" w:hAnsi="Times New Roman" w:cs="Times New Roman"/>
          <w:sz w:val="24"/>
          <w:szCs w:val="24"/>
        </w:rPr>
        <w:t>а стенде для родителей и учащихся размешена информация о</w:t>
      </w:r>
      <w:r w:rsidRPr="004F2011">
        <w:rPr>
          <w:rFonts w:ascii="Times New Roman" w:hAnsi="Times New Roman" w:cs="Times New Roman"/>
          <w:sz w:val="24"/>
          <w:szCs w:val="24"/>
        </w:rPr>
        <w:t xml:space="preserve"> бесплатной юридической помощи на территории Куйбышевского района отдельным  к</w:t>
      </w:r>
      <w:r w:rsidRPr="004F2011">
        <w:rPr>
          <w:rStyle w:val="a7"/>
          <w:rFonts w:ascii="Times New Roman" w:hAnsi="Times New Roman" w:cs="Times New Roman"/>
          <w:sz w:val="24"/>
          <w:szCs w:val="24"/>
        </w:rPr>
        <w:t>атегориям граждан</w:t>
      </w:r>
      <w:r w:rsidRPr="004F2011">
        <w:rPr>
          <w:rFonts w:ascii="Times New Roman" w:eastAsia="Times New Roman" w:hAnsi="Times New Roman" w:cs="Times New Roman"/>
          <w:sz w:val="24"/>
          <w:szCs w:val="24"/>
        </w:rPr>
        <w:t xml:space="preserve"> на классных часах, родительских собраниях.</w:t>
      </w:r>
    </w:p>
    <w:p w:rsidR="006621E2" w:rsidRPr="006621E2" w:rsidRDefault="004F2011" w:rsidP="006621E2">
      <w:pPr>
        <w:pStyle w:val="a9"/>
        <w:rPr>
          <w:rFonts w:ascii="Times New Roman" w:eastAsia="Times New Roman" w:hAnsi="Times New Roman" w:cs="Times New Roman"/>
          <w:i/>
          <w:sz w:val="24"/>
          <w:szCs w:val="24"/>
        </w:rPr>
      </w:pPr>
      <w:r w:rsidRPr="006621E2">
        <w:rPr>
          <w:rFonts w:ascii="Times New Roman" w:hAnsi="Times New Roman" w:cs="Times New Roman"/>
          <w:i/>
          <w:sz w:val="24"/>
          <w:szCs w:val="24"/>
        </w:rPr>
        <w:t xml:space="preserve">3.Мероприятия с участием  </w:t>
      </w:r>
      <w:r w:rsidRPr="006621E2">
        <w:rPr>
          <w:rFonts w:ascii="Times New Roman" w:eastAsia="Times New Roman" w:hAnsi="Times New Roman" w:cs="Times New Roman"/>
          <w:i/>
          <w:sz w:val="24"/>
          <w:szCs w:val="24"/>
        </w:rPr>
        <w:t>педагогического коллектива</w:t>
      </w:r>
    </w:p>
    <w:p w:rsidR="00B62F3B" w:rsidRDefault="006621E2" w:rsidP="00B62F3B">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F2011" w:rsidRPr="006621E2">
        <w:rPr>
          <w:rFonts w:ascii="Times New Roman" w:hAnsi="Times New Roman" w:cs="Times New Roman"/>
          <w:sz w:val="24"/>
          <w:szCs w:val="24"/>
          <w:shd w:val="clear" w:color="auto" w:fill="FFFFFF"/>
        </w:rPr>
        <w:t xml:space="preserve">С педагогическим коллективном проведен  «Правовой </w:t>
      </w:r>
      <w:proofErr w:type="spellStart"/>
      <w:r w:rsidR="004F2011" w:rsidRPr="006621E2">
        <w:rPr>
          <w:rFonts w:ascii="Times New Roman" w:hAnsi="Times New Roman" w:cs="Times New Roman"/>
          <w:sz w:val="24"/>
          <w:szCs w:val="24"/>
          <w:shd w:val="clear" w:color="auto" w:fill="FFFFFF"/>
        </w:rPr>
        <w:t>всеубуч</w:t>
      </w:r>
      <w:proofErr w:type="spellEnd"/>
      <w:r w:rsidR="004F2011" w:rsidRPr="006621E2">
        <w:rPr>
          <w:rFonts w:ascii="Times New Roman" w:hAnsi="Times New Roman" w:cs="Times New Roman"/>
          <w:sz w:val="24"/>
          <w:szCs w:val="24"/>
          <w:shd w:val="clear" w:color="auto" w:fill="FFFFFF"/>
        </w:rPr>
        <w:t xml:space="preserve">», с классными </w:t>
      </w:r>
      <w:r>
        <w:rPr>
          <w:rFonts w:ascii="Times New Roman" w:hAnsi="Times New Roman" w:cs="Times New Roman"/>
          <w:sz w:val="24"/>
          <w:szCs w:val="24"/>
          <w:shd w:val="clear" w:color="auto" w:fill="FFFFFF"/>
        </w:rPr>
        <w:t>р</w:t>
      </w:r>
      <w:r w:rsidR="00B62F3B">
        <w:rPr>
          <w:rFonts w:ascii="Times New Roman" w:hAnsi="Times New Roman" w:cs="Times New Roman"/>
          <w:sz w:val="24"/>
          <w:szCs w:val="24"/>
          <w:shd w:val="clear" w:color="auto" w:fill="FFFFFF"/>
        </w:rPr>
        <w:t>уководителями 7-11 классов</w:t>
      </w:r>
      <w:r w:rsidR="004F2011" w:rsidRPr="006621E2">
        <w:rPr>
          <w:rFonts w:ascii="Times New Roman" w:hAnsi="Times New Roman" w:cs="Times New Roman"/>
          <w:sz w:val="24"/>
          <w:szCs w:val="24"/>
          <w:shd w:val="clear" w:color="auto" w:fill="FFFFFF"/>
        </w:rPr>
        <w:t xml:space="preserve"> проведен обучающий семинар</w:t>
      </w:r>
      <w:r w:rsidR="004F2011" w:rsidRPr="006621E2">
        <w:rPr>
          <w:rFonts w:ascii="Times New Roman" w:hAnsi="Times New Roman" w:cs="Times New Roman"/>
          <w:color w:val="333333"/>
          <w:sz w:val="24"/>
          <w:szCs w:val="24"/>
          <w:shd w:val="clear" w:color="auto" w:fill="FFFFFF"/>
        </w:rPr>
        <w:t xml:space="preserve"> «</w:t>
      </w:r>
      <w:r w:rsidR="004F2011" w:rsidRPr="006621E2">
        <w:rPr>
          <w:rFonts w:ascii="Times New Roman" w:hAnsi="Times New Roman" w:cs="Times New Roman"/>
          <w:sz w:val="24"/>
          <w:szCs w:val="24"/>
          <w:shd w:val="clear" w:color="auto" w:fill="FFFFFF"/>
        </w:rPr>
        <w:t xml:space="preserve">Как общаться с подростком”,  </w:t>
      </w:r>
      <w:r>
        <w:rPr>
          <w:rFonts w:ascii="Times New Roman" w:hAnsi="Times New Roman" w:cs="Times New Roman"/>
          <w:sz w:val="24"/>
          <w:szCs w:val="24"/>
          <w:shd w:val="clear" w:color="auto" w:fill="FFFFFF"/>
        </w:rPr>
        <w:t xml:space="preserve"> а так</w:t>
      </w:r>
      <w:r w:rsidR="00B62F3B">
        <w:rPr>
          <w:rFonts w:ascii="Times New Roman" w:hAnsi="Times New Roman" w:cs="Times New Roman"/>
          <w:sz w:val="24"/>
          <w:szCs w:val="24"/>
          <w:shd w:val="clear" w:color="auto" w:fill="FFFFFF"/>
        </w:rPr>
        <w:t>же пополнены</w:t>
      </w:r>
      <w:r w:rsidR="004F2011" w:rsidRPr="006621E2">
        <w:rPr>
          <w:rFonts w:ascii="Times New Roman" w:hAnsi="Times New Roman" w:cs="Times New Roman"/>
          <w:sz w:val="24"/>
          <w:szCs w:val="24"/>
          <w:shd w:val="clear" w:color="auto" w:fill="FFFFFF"/>
        </w:rPr>
        <w:t xml:space="preserve"> методическ</w:t>
      </w:r>
      <w:r w:rsidR="00B62F3B">
        <w:rPr>
          <w:rFonts w:ascii="Times New Roman" w:hAnsi="Times New Roman" w:cs="Times New Roman"/>
          <w:sz w:val="24"/>
          <w:szCs w:val="24"/>
          <w:shd w:val="clear" w:color="auto" w:fill="FFFFFF"/>
        </w:rPr>
        <w:t>ими</w:t>
      </w:r>
      <w:r w:rsidR="004F2011" w:rsidRPr="006621E2">
        <w:rPr>
          <w:rFonts w:ascii="Times New Roman" w:hAnsi="Times New Roman" w:cs="Times New Roman"/>
          <w:sz w:val="24"/>
          <w:szCs w:val="24"/>
          <w:shd w:val="clear" w:color="auto" w:fill="FFFFFF"/>
        </w:rPr>
        <w:t xml:space="preserve"> </w:t>
      </w:r>
      <w:r w:rsidR="00B62F3B" w:rsidRPr="006621E2">
        <w:rPr>
          <w:rFonts w:ascii="Times New Roman" w:hAnsi="Times New Roman" w:cs="Times New Roman"/>
          <w:sz w:val="24"/>
          <w:szCs w:val="24"/>
          <w:shd w:val="clear" w:color="auto" w:fill="FFFFFF"/>
        </w:rPr>
        <w:t xml:space="preserve">материалами по правовому </w:t>
      </w:r>
      <w:r w:rsidR="004F2011" w:rsidRPr="006621E2">
        <w:rPr>
          <w:rFonts w:ascii="Times New Roman" w:hAnsi="Times New Roman" w:cs="Times New Roman"/>
          <w:sz w:val="24"/>
          <w:szCs w:val="24"/>
          <w:shd w:val="clear" w:color="auto" w:fill="FFFFFF"/>
        </w:rPr>
        <w:t>копилки каждого классного руководителя</w:t>
      </w:r>
      <w:r w:rsidR="00B62F3B">
        <w:rPr>
          <w:rFonts w:ascii="Times New Roman" w:hAnsi="Times New Roman" w:cs="Times New Roman"/>
          <w:sz w:val="24"/>
          <w:szCs w:val="24"/>
          <w:shd w:val="clear" w:color="auto" w:fill="FFFFFF"/>
        </w:rPr>
        <w:t>.</w:t>
      </w:r>
    </w:p>
    <w:p w:rsidR="00B62F3B" w:rsidRDefault="00B62F3B" w:rsidP="00B62F3B">
      <w:pPr>
        <w:pStyle w:val="a9"/>
        <w:jc w:val="both"/>
        <w:rPr>
          <w:rFonts w:ascii="Times New Roman" w:hAnsi="Times New Roman" w:cs="Times New Roman"/>
          <w:sz w:val="24"/>
          <w:szCs w:val="24"/>
          <w:shd w:val="clear" w:color="auto" w:fill="FFFFFF"/>
        </w:rPr>
      </w:pPr>
    </w:p>
    <w:p w:rsidR="00D6706C" w:rsidRDefault="00B62F3B" w:rsidP="00B62F3B">
      <w:pPr>
        <w:pStyle w:val="a9"/>
        <w:jc w:val="both"/>
        <w:rPr>
          <w:rFonts w:ascii="Times New Roman" w:eastAsia="Times New Roman" w:hAnsi="Times New Roman" w:cs="Times New Roman"/>
          <w:b/>
          <w:i/>
          <w:sz w:val="24"/>
          <w:szCs w:val="24"/>
          <w:lang w:eastAsia="ar-SA"/>
        </w:rPr>
      </w:pPr>
      <w:r>
        <w:rPr>
          <w:rFonts w:ascii="Times New Roman" w:hAnsi="Times New Roman" w:cs="Times New Roman"/>
          <w:sz w:val="24"/>
          <w:szCs w:val="24"/>
          <w:shd w:val="clear" w:color="auto" w:fill="FFFFFF"/>
        </w:rPr>
        <w:t xml:space="preserve">               </w:t>
      </w:r>
      <w:r w:rsidR="00CD28F6">
        <w:rPr>
          <w:rFonts w:ascii="Times New Roman" w:eastAsia="Times New Roman" w:hAnsi="Times New Roman" w:cs="Times New Roman"/>
          <w:b/>
          <w:i/>
          <w:sz w:val="24"/>
          <w:szCs w:val="24"/>
          <w:lang w:eastAsia="ar-SA"/>
        </w:rPr>
        <w:t>8</w:t>
      </w:r>
      <w:r w:rsidR="006621E2" w:rsidRPr="006621E2">
        <w:rPr>
          <w:rFonts w:ascii="Times New Roman" w:eastAsia="Times New Roman" w:hAnsi="Times New Roman" w:cs="Times New Roman"/>
          <w:b/>
          <w:i/>
          <w:sz w:val="24"/>
          <w:szCs w:val="24"/>
          <w:lang w:eastAsia="ar-SA"/>
        </w:rPr>
        <w:t xml:space="preserve"> </w:t>
      </w:r>
      <w:r w:rsidR="00D6706C" w:rsidRPr="006621E2">
        <w:rPr>
          <w:rFonts w:ascii="Times New Roman" w:eastAsia="Times New Roman" w:hAnsi="Times New Roman" w:cs="Times New Roman"/>
          <w:b/>
          <w:i/>
          <w:sz w:val="24"/>
          <w:szCs w:val="24"/>
          <w:lang w:eastAsia="ar-SA"/>
        </w:rPr>
        <w:t>.Основные направле</w:t>
      </w:r>
      <w:r w:rsidR="00A01CE5" w:rsidRPr="006621E2">
        <w:rPr>
          <w:rFonts w:ascii="Times New Roman" w:eastAsia="Times New Roman" w:hAnsi="Times New Roman" w:cs="Times New Roman"/>
          <w:b/>
          <w:i/>
          <w:sz w:val="24"/>
          <w:szCs w:val="24"/>
          <w:lang w:eastAsia="ar-SA"/>
        </w:rPr>
        <w:t>ния развития на предстоящий 201</w:t>
      </w:r>
      <w:r>
        <w:rPr>
          <w:rFonts w:ascii="Times New Roman" w:eastAsia="Times New Roman" w:hAnsi="Times New Roman" w:cs="Times New Roman"/>
          <w:b/>
          <w:i/>
          <w:sz w:val="24"/>
          <w:szCs w:val="24"/>
          <w:lang w:eastAsia="ar-SA"/>
        </w:rPr>
        <w:t>6</w:t>
      </w:r>
      <w:r w:rsidR="00D6706C" w:rsidRPr="006621E2">
        <w:rPr>
          <w:rFonts w:ascii="Times New Roman" w:eastAsia="Times New Roman" w:hAnsi="Times New Roman" w:cs="Times New Roman"/>
          <w:b/>
          <w:i/>
          <w:sz w:val="24"/>
          <w:szCs w:val="24"/>
          <w:lang w:eastAsia="ar-SA"/>
        </w:rPr>
        <w:t>-201</w:t>
      </w:r>
      <w:r>
        <w:rPr>
          <w:rFonts w:ascii="Times New Roman" w:eastAsia="Times New Roman" w:hAnsi="Times New Roman" w:cs="Times New Roman"/>
          <w:b/>
          <w:i/>
          <w:sz w:val="24"/>
          <w:szCs w:val="24"/>
          <w:lang w:eastAsia="ar-SA"/>
        </w:rPr>
        <w:t>7</w:t>
      </w:r>
      <w:r w:rsidR="00D6706C" w:rsidRPr="006621E2">
        <w:rPr>
          <w:rFonts w:ascii="Times New Roman" w:eastAsia="Times New Roman" w:hAnsi="Times New Roman" w:cs="Times New Roman"/>
          <w:b/>
          <w:i/>
          <w:sz w:val="24"/>
          <w:szCs w:val="24"/>
          <w:lang w:eastAsia="ar-SA"/>
        </w:rPr>
        <w:t xml:space="preserve"> учебный год.</w:t>
      </w:r>
    </w:p>
    <w:p w:rsidR="00B62F3B" w:rsidRPr="006621E2" w:rsidRDefault="00B62F3B" w:rsidP="00B62F3B">
      <w:pPr>
        <w:pStyle w:val="a9"/>
        <w:jc w:val="both"/>
        <w:rPr>
          <w:rFonts w:ascii="Times New Roman" w:eastAsia="Times New Roman" w:hAnsi="Times New Roman" w:cs="Times New Roman"/>
          <w:b/>
          <w:i/>
          <w:sz w:val="24"/>
          <w:szCs w:val="24"/>
          <w:lang w:eastAsia="ar-SA"/>
        </w:rPr>
      </w:pPr>
    </w:p>
    <w:p w:rsidR="00D6706C" w:rsidRPr="006621E2" w:rsidRDefault="00B62F3B" w:rsidP="00D6706C">
      <w:pPr>
        <w:suppressAutoHyphens/>
        <w:spacing w:before="40" w:after="4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D6706C" w:rsidRPr="006621E2">
        <w:rPr>
          <w:rFonts w:ascii="Times New Roman" w:eastAsia="Times New Roman" w:hAnsi="Times New Roman" w:cs="Times New Roman"/>
          <w:sz w:val="24"/>
          <w:szCs w:val="24"/>
          <w:lang w:eastAsia="ar-SA"/>
        </w:rPr>
        <w:t xml:space="preserve">риоритетными направлениями развития  МБОУ </w:t>
      </w:r>
      <w:proofErr w:type="spellStart"/>
      <w:r w:rsidR="00D6706C" w:rsidRPr="006621E2">
        <w:rPr>
          <w:rFonts w:ascii="Times New Roman" w:eastAsia="Times New Roman" w:hAnsi="Times New Roman" w:cs="Times New Roman"/>
          <w:sz w:val="24"/>
          <w:szCs w:val="24"/>
          <w:lang w:eastAsia="ar-SA"/>
        </w:rPr>
        <w:t>Лысогорской</w:t>
      </w:r>
      <w:proofErr w:type="spellEnd"/>
      <w:r w:rsidR="00D6706C" w:rsidRPr="006621E2">
        <w:rPr>
          <w:rFonts w:ascii="Times New Roman" w:eastAsia="Times New Roman" w:hAnsi="Times New Roman" w:cs="Times New Roman"/>
          <w:sz w:val="24"/>
          <w:szCs w:val="24"/>
          <w:lang w:eastAsia="ar-SA"/>
        </w:rPr>
        <w:t xml:space="preserve"> СОШ в 201</w:t>
      </w:r>
      <w:r>
        <w:rPr>
          <w:rFonts w:ascii="Times New Roman" w:eastAsia="Times New Roman" w:hAnsi="Times New Roman" w:cs="Times New Roman"/>
          <w:sz w:val="24"/>
          <w:szCs w:val="24"/>
          <w:lang w:eastAsia="ar-SA"/>
        </w:rPr>
        <w:t>6</w:t>
      </w:r>
      <w:r w:rsidR="00D6706C" w:rsidRPr="006621E2">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7</w:t>
      </w:r>
      <w:r w:rsidR="00D6706C" w:rsidRPr="006621E2">
        <w:rPr>
          <w:rFonts w:ascii="Times New Roman" w:eastAsia="Times New Roman" w:hAnsi="Times New Roman" w:cs="Times New Roman"/>
          <w:sz w:val="24"/>
          <w:szCs w:val="24"/>
          <w:lang w:eastAsia="ar-SA"/>
        </w:rPr>
        <w:t xml:space="preserve"> учебном году являются:</w:t>
      </w:r>
    </w:p>
    <w:p w:rsidR="00D6706C" w:rsidRPr="006621E2" w:rsidRDefault="00D6706C" w:rsidP="00D6706C">
      <w:pPr>
        <w:pStyle w:val="a8"/>
        <w:numPr>
          <w:ilvl w:val="1"/>
          <w:numId w:val="3"/>
        </w:numPr>
        <w:suppressAutoHyphens/>
        <w:spacing w:before="40" w:after="40" w:line="240" w:lineRule="auto"/>
        <w:rPr>
          <w:rFonts w:ascii="Times New Roman" w:eastAsia="Times New Roman" w:hAnsi="Times New Roman" w:cs="Times New Roman"/>
          <w:sz w:val="24"/>
          <w:szCs w:val="24"/>
          <w:lang w:eastAsia="ar-SA"/>
        </w:rPr>
      </w:pPr>
      <w:r w:rsidRPr="006621E2">
        <w:rPr>
          <w:rFonts w:ascii="Times New Roman" w:eastAsia="Times New Roman" w:hAnsi="Times New Roman" w:cs="Times New Roman"/>
          <w:sz w:val="24"/>
          <w:szCs w:val="24"/>
          <w:lang w:eastAsia="ar-SA"/>
        </w:rPr>
        <w:t>В образовательном процессе:</w:t>
      </w:r>
    </w:p>
    <w:p w:rsidR="00D6706C" w:rsidRPr="006621E2" w:rsidRDefault="00D6706C" w:rsidP="00D6706C">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6621E2">
        <w:rPr>
          <w:rFonts w:ascii="Times New Roman" w:eastAsia="Times New Roman" w:hAnsi="Times New Roman" w:cs="Times New Roman"/>
          <w:bCs/>
          <w:sz w:val="24"/>
          <w:szCs w:val="24"/>
          <w:lang w:eastAsia="ar-SA"/>
        </w:rPr>
        <w:t>формирование устойчивых знаний учащихся по общеобразовательным дисциплинам;</w:t>
      </w:r>
    </w:p>
    <w:p w:rsidR="00D6706C" w:rsidRPr="006621E2" w:rsidRDefault="00D6706C" w:rsidP="00D6706C">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6621E2">
        <w:rPr>
          <w:rFonts w:ascii="Times New Roman" w:eastAsia="Times New Roman" w:hAnsi="Times New Roman" w:cs="Times New Roman"/>
          <w:bCs/>
          <w:sz w:val="24"/>
          <w:szCs w:val="24"/>
          <w:lang w:eastAsia="ar-SA"/>
        </w:rPr>
        <w:t>повышение мотивационной сферы обучения;</w:t>
      </w:r>
    </w:p>
    <w:p w:rsidR="00D6706C" w:rsidRPr="006621E2" w:rsidRDefault="00D6706C" w:rsidP="00D6706C">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6621E2">
        <w:rPr>
          <w:rFonts w:ascii="Times New Roman" w:eastAsia="Times New Roman" w:hAnsi="Times New Roman" w:cs="Times New Roman"/>
          <w:bCs/>
          <w:sz w:val="24"/>
          <w:szCs w:val="24"/>
          <w:lang w:eastAsia="ar-SA"/>
        </w:rPr>
        <w:t xml:space="preserve">формирование навыков культуры учебного труда, системы </w:t>
      </w:r>
      <w:proofErr w:type="spellStart"/>
      <w:r w:rsidRPr="006621E2">
        <w:rPr>
          <w:rFonts w:ascii="Times New Roman" w:eastAsia="Times New Roman" w:hAnsi="Times New Roman" w:cs="Times New Roman"/>
          <w:bCs/>
          <w:sz w:val="24"/>
          <w:szCs w:val="24"/>
          <w:lang w:eastAsia="ar-SA"/>
        </w:rPr>
        <w:t>общеучебных</w:t>
      </w:r>
      <w:proofErr w:type="spellEnd"/>
      <w:r w:rsidRPr="006621E2">
        <w:rPr>
          <w:rFonts w:ascii="Times New Roman" w:eastAsia="Times New Roman" w:hAnsi="Times New Roman" w:cs="Times New Roman"/>
          <w:bCs/>
          <w:sz w:val="24"/>
          <w:szCs w:val="24"/>
          <w:lang w:eastAsia="ar-SA"/>
        </w:rPr>
        <w:t xml:space="preserve"> умений и навыков;</w:t>
      </w:r>
    </w:p>
    <w:p w:rsidR="00D6706C" w:rsidRPr="006621E2" w:rsidRDefault="00D6706C" w:rsidP="00D6706C">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6621E2">
        <w:rPr>
          <w:rFonts w:ascii="Times New Roman" w:eastAsia="Times New Roman" w:hAnsi="Times New Roman" w:cs="Times New Roman"/>
          <w:bCs/>
          <w:sz w:val="24"/>
          <w:szCs w:val="24"/>
          <w:lang w:eastAsia="ar-SA"/>
        </w:rPr>
        <w:t>обеспечение использования в учебном процессе  современных  образовательных технологий;</w:t>
      </w:r>
    </w:p>
    <w:p w:rsidR="00D6706C" w:rsidRPr="006621E2" w:rsidRDefault="00D6706C" w:rsidP="00D6706C">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6621E2">
        <w:rPr>
          <w:rFonts w:ascii="Times New Roman" w:eastAsia="Times New Roman" w:hAnsi="Times New Roman" w:cs="Times New Roman"/>
          <w:bCs/>
          <w:sz w:val="24"/>
          <w:szCs w:val="24"/>
          <w:lang w:eastAsia="ar-SA"/>
        </w:rPr>
        <w:t>систематизация  работы с одаренными детьми;</w:t>
      </w:r>
    </w:p>
    <w:p w:rsidR="00D6706C" w:rsidRPr="006621E2" w:rsidRDefault="00D6706C" w:rsidP="00D6706C">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6621E2">
        <w:rPr>
          <w:rFonts w:ascii="Times New Roman" w:eastAsia="Times New Roman" w:hAnsi="Times New Roman" w:cs="Times New Roman"/>
          <w:sz w:val="24"/>
          <w:szCs w:val="24"/>
          <w:lang w:eastAsia="ar-SA"/>
        </w:rPr>
        <w:t>а</w:t>
      </w:r>
      <w:r w:rsidRPr="006621E2">
        <w:rPr>
          <w:rFonts w:ascii="Times New Roman" w:eastAsia="Times New Roman" w:hAnsi="Times New Roman" w:cs="Times New Roman"/>
          <w:bCs/>
          <w:sz w:val="24"/>
          <w:szCs w:val="24"/>
          <w:lang w:eastAsia="ar-SA"/>
        </w:rPr>
        <w:t>ктивизация работы по обобщению и распространению педагогического опыта.</w:t>
      </w:r>
    </w:p>
    <w:p w:rsidR="00D6706C" w:rsidRPr="006621E2" w:rsidRDefault="00D6706C" w:rsidP="00D6706C">
      <w:pPr>
        <w:pStyle w:val="a8"/>
        <w:numPr>
          <w:ilvl w:val="1"/>
          <w:numId w:val="3"/>
        </w:numPr>
        <w:suppressAutoHyphens/>
        <w:spacing w:after="0" w:line="240" w:lineRule="auto"/>
        <w:rPr>
          <w:rFonts w:ascii="Times New Roman" w:eastAsia="Times New Roman" w:hAnsi="Times New Roman" w:cs="Times New Roman"/>
          <w:bCs/>
          <w:sz w:val="24"/>
          <w:szCs w:val="24"/>
          <w:lang w:eastAsia="ar-SA"/>
        </w:rPr>
      </w:pPr>
      <w:r w:rsidRPr="006621E2">
        <w:rPr>
          <w:rFonts w:ascii="Times New Roman" w:eastAsia="Times New Roman" w:hAnsi="Times New Roman" w:cs="Times New Roman"/>
          <w:bCs/>
          <w:sz w:val="24"/>
          <w:szCs w:val="24"/>
          <w:lang w:eastAsia="ar-SA"/>
        </w:rPr>
        <w:t>В воспитательном процессе: </w:t>
      </w:r>
    </w:p>
    <w:p w:rsidR="00D6706C" w:rsidRPr="006621E2" w:rsidRDefault="00D6706C" w:rsidP="00D6706C">
      <w:pPr>
        <w:pStyle w:val="a9"/>
        <w:numPr>
          <w:ilvl w:val="0"/>
          <w:numId w:val="19"/>
        </w:numPr>
        <w:ind w:firstLine="131"/>
        <w:rPr>
          <w:rFonts w:ascii="Times New Roman" w:hAnsi="Times New Roman" w:cs="Times New Roman"/>
          <w:sz w:val="24"/>
          <w:szCs w:val="24"/>
          <w:lang w:eastAsia="ru-RU"/>
        </w:rPr>
      </w:pPr>
      <w:r w:rsidRPr="006621E2">
        <w:rPr>
          <w:rFonts w:ascii="Times New Roman" w:hAnsi="Times New Roman" w:cs="Times New Roman"/>
          <w:sz w:val="24"/>
          <w:szCs w:val="24"/>
          <w:lang w:eastAsia="ru-RU"/>
        </w:rPr>
        <w:t>формирование у детей гражданско-патриотического сознания, духовно-нравственных ценностей гражданина России;</w:t>
      </w:r>
    </w:p>
    <w:p w:rsidR="00D6706C" w:rsidRPr="006621E2" w:rsidRDefault="00D6706C" w:rsidP="00D6706C">
      <w:pPr>
        <w:pStyle w:val="a9"/>
        <w:numPr>
          <w:ilvl w:val="0"/>
          <w:numId w:val="19"/>
        </w:numPr>
        <w:ind w:firstLine="131"/>
        <w:rPr>
          <w:rFonts w:ascii="Times New Roman" w:hAnsi="Times New Roman" w:cs="Times New Roman"/>
          <w:sz w:val="24"/>
          <w:szCs w:val="24"/>
          <w:lang w:eastAsia="ru-RU"/>
        </w:rPr>
      </w:pPr>
      <w:r w:rsidRPr="006621E2">
        <w:rPr>
          <w:rFonts w:ascii="Times New Roman" w:hAnsi="Times New Roman" w:cs="Times New Roman"/>
          <w:sz w:val="24"/>
          <w:szCs w:val="24"/>
          <w:lang w:eastAsia="ru-RU"/>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D6706C" w:rsidRDefault="00D6706C" w:rsidP="00D6706C">
      <w:pPr>
        <w:pStyle w:val="a9"/>
        <w:numPr>
          <w:ilvl w:val="0"/>
          <w:numId w:val="19"/>
        </w:numPr>
        <w:ind w:firstLine="131"/>
        <w:rPr>
          <w:rFonts w:ascii="Times New Roman" w:hAnsi="Times New Roman" w:cs="Times New Roman"/>
          <w:sz w:val="24"/>
          <w:szCs w:val="24"/>
          <w:lang w:eastAsia="ru-RU"/>
        </w:rPr>
      </w:pPr>
      <w:r w:rsidRPr="006621E2">
        <w:rPr>
          <w:rFonts w:ascii="Times New Roman" w:hAnsi="Times New Roman" w:cs="Times New Roman"/>
          <w:sz w:val="24"/>
          <w:szCs w:val="24"/>
          <w:lang w:eastAsia="ru-RU"/>
        </w:rPr>
        <w:t>поддержка творческой активности учащихся во всех сферах деятельности, активизация ученического самоуправления, создание условий для развития</w:t>
      </w:r>
      <w:r w:rsidRPr="00826A29">
        <w:rPr>
          <w:rFonts w:ascii="Times New Roman" w:hAnsi="Times New Roman" w:cs="Times New Roman"/>
          <w:sz w:val="24"/>
          <w:szCs w:val="24"/>
          <w:lang w:eastAsia="ru-RU"/>
        </w:rPr>
        <w:t xml:space="preserve"> общешкольного коллектива через  систему КТД</w:t>
      </w:r>
      <w:r>
        <w:rPr>
          <w:rFonts w:ascii="Times New Roman" w:hAnsi="Times New Roman" w:cs="Times New Roman"/>
          <w:sz w:val="24"/>
          <w:szCs w:val="24"/>
          <w:lang w:eastAsia="ru-RU"/>
        </w:rPr>
        <w:t>;</w:t>
      </w:r>
    </w:p>
    <w:p w:rsidR="00D6706C" w:rsidRPr="001D284A" w:rsidRDefault="00D6706C" w:rsidP="00D6706C">
      <w:pPr>
        <w:pStyle w:val="a9"/>
        <w:numPr>
          <w:ilvl w:val="0"/>
          <w:numId w:val="19"/>
        </w:numPr>
        <w:ind w:firstLine="131"/>
        <w:rPr>
          <w:rFonts w:ascii="Times New Roman" w:hAnsi="Times New Roman" w:cs="Times New Roman"/>
          <w:sz w:val="24"/>
          <w:szCs w:val="24"/>
          <w:lang w:eastAsia="ru-RU"/>
        </w:rPr>
      </w:pPr>
      <w:r w:rsidRPr="001D284A">
        <w:rPr>
          <w:rFonts w:ascii="Times New Roman" w:hAnsi="Times New Roman" w:cs="Times New Roman"/>
          <w:sz w:val="24"/>
          <w:szCs w:val="24"/>
          <w:lang w:eastAsia="ru-RU"/>
        </w:rPr>
        <w:t>совершенствование системы воспитательной работы в классных коллективах</w:t>
      </w:r>
      <w:r>
        <w:rPr>
          <w:rFonts w:ascii="Times New Roman" w:hAnsi="Times New Roman" w:cs="Times New Roman"/>
          <w:sz w:val="24"/>
          <w:szCs w:val="24"/>
          <w:lang w:eastAsia="ru-RU"/>
        </w:rPr>
        <w:t>.</w:t>
      </w:r>
    </w:p>
    <w:p w:rsidR="00BF1188" w:rsidRDefault="00BF1188"/>
    <w:p w:rsidR="00E5733B" w:rsidRDefault="00E5733B"/>
    <w:p w:rsidR="00E5733B" w:rsidRDefault="00E5733B"/>
    <w:p w:rsidR="00E5733B" w:rsidRDefault="00E5733B"/>
    <w:p w:rsidR="00E5733B" w:rsidRDefault="00E5733B"/>
    <w:p w:rsidR="00E5733B" w:rsidRDefault="00E5733B"/>
    <w:sectPr w:rsidR="00E5733B" w:rsidSect="00B62F3B">
      <w:pgSz w:w="11906" w:h="16838"/>
      <w:pgMar w:top="426"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7"/>
    <w:multiLevelType w:val="hybridMultilevel"/>
    <w:tmpl w:val="5DDC16BE"/>
    <w:lvl w:ilvl="0" w:tplc="00CCE0E6">
      <w:start w:val="4"/>
      <w:numFmt w:val="decimal"/>
      <w:lvlText w:val="%1."/>
      <w:lvlJc w:val="left"/>
      <w:pPr>
        <w:ind w:left="1860" w:hanging="360"/>
      </w:pPr>
      <w:rPr>
        <w:rFonts w:hint="default"/>
      </w:rPr>
    </w:lvl>
    <w:lvl w:ilvl="1" w:tplc="04190019">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
    <w:nsid w:val="090B23CD"/>
    <w:multiLevelType w:val="hybridMultilevel"/>
    <w:tmpl w:val="B6346C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56C65"/>
    <w:multiLevelType w:val="hybridMultilevel"/>
    <w:tmpl w:val="FDDEBF50"/>
    <w:lvl w:ilvl="0" w:tplc="0419000D">
      <w:start w:val="1"/>
      <w:numFmt w:val="bullet"/>
      <w:lvlText w:val=""/>
      <w:lvlJc w:val="left"/>
      <w:pPr>
        <w:ind w:left="845" w:hanging="360"/>
      </w:pPr>
      <w:rPr>
        <w:rFonts w:ascii="Wingdings" w:hAnsi="Wingdings"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
    <w:nsid w:val="0A4102C5"/>
    <w:multiLevelType w:val="multilevel"/>
    <w:tmpl w:val="CCB6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D6BDD"/>
    <w:multiLevelType w:val="hybridMultilevel"/>
    <w:tmpl w:val="6C20A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3529D"/>
    <w:multiLevelType w:val="hybridMultilevel"/>
    <w:tmpl w:val="3A040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E28D0"/>
    <w:multiLevelType w:val="hybridMultilevel"/>
    <w:tmpl w:val="4ECE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23AC7"/>
    <w:multiLevelType w:val="hybridMultilevel"/>
    <w:tmpl w:val="7AAC96A0"/>
    <w:lvl w:ilvl="0" w:tplc="04190001">
      <w:start w:val="1"/>
      <w:numFmt w:val="bullet"/>
      <w:lvlText w:val=""/>
      <w:lvlJc w:val="left"/>
      <w:pPr>
        <w:tabs>
          <w:tab w:val="num" w:pos="1429"/>
        </w:tabs>
        <w:ind w:left="1429" w:hanging="360"/>
      </w:pPr>
      <w:rPr>
        <w:rFonts w:ascii="Symbol" w:hAnsi="Symbol" w:hint="default"/>
      </w:rPr>
    </w:lvl>
    <w:lvl w:ilvl="1" w:tplc="91C6EC22">
      <w:start w:val="1"/>
      <w:numFmt w:val="decimal"/>
      <w:lvlText w:val="%2."/>
      <w:lvlJc w:val="left"/>
      <w:pPr>
        <w:tabs>
          <w:tab w:val="num" w:pos="2152"/>
        </w:tabs>
        <w:ind w:left="2152" w:hanging="363"/>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906E40"/>
    <w:multiLevelType w:val="hybridMultilevel"/>
    <w:tmpl w:val="B4084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316F47"/>
    <w:multiLevelType w:val="hybridMultilevel"/>
    <w:tmpl w:val="7CCC1B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F967FB7"/>
    <w:multiLevelType w:val="hybridMultilevel"/>
    <w:tmpl w:val="7EC4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9416E3"/>
    <w:multiLevelType w:val="hybridMultilevel"/>
    <w:tmpl w:val="6824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C2E70"/>
    <w:multiLevelType w:val="hybridMultilevel"/>
    <w:tmpl w:val="A28E9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55786F"/>
    <w:multiLevelType w:val="hybridMultilevel"/>
    <w:tmpl w:val="E2E8A48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nsid w:val="23425B29"/>
    <w:multiLevelType w:val="hybridMultilevel"/>
    <w:tmpl w:val="76309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CF3612"/>
    <w:multiLevelType w:val="hybridMultilevel"/>
    <w:tmpl w:val="EF8C4F6A"/>
    <w:lvl w:ilvl="0" w:tplc="04190009">
      <w:start w:val="1"/>
      <w:numFmt w:val="bullet"/>
      <w:lvlText w:val=""/>
      <w:lvlJc w:val="left"/>
      <w:pPr>
        <w:ind w:left="3813" w:hanging="360"/>
      </w:pPr>
      <w:rPr>
        <w:rFonts w:ascii="Wingdings" w:hAnsi="Wingdings" w:hint="default"/>
      </w:rPr>
    </w:lvl>
    <w:lvl w:ilvl="1" w:tplc="04190003" w:tentative="1">
      <w:start w:val="1"/>
      <w:numFmt w:val="bullet"/>
      <w:lvlText w:val="o"/>
      <w:lvlJc w:val="left"/>
      <w:pPr>
        <w:ind w:left="4533" w:hanging="360"/>
      </w:pPr>
      <w:rPr>
        <w:rFonts w:ascii="Courier New" w:hAnsi="Courier New" w:cs="Courier New" w:hint="default"/>
      </w:rPr>
    </w:lvl>
    <w:lvl w:ilvl="2" w:tplc="04190005" w:tentative="1">
      <w:start w:val="1"/>
      <w:numFmt w:val="bullet"/>
      <w:lvlText w:val=""/>
      <w:lvlJc w:val="left"/>
      <w:pPr>
        <w:ind w:left="5253" w:hanging="360"/>
      </w:pPr>
      <w:rPr>
        <w:rFonts w:ascii="Wingdings" w:hAnsi="Wingdings" w:hint="default"/>
      </w:rPr>
    </w:lvl>
    <w:lvl w:ilvl="3" w:tplc="04190001" w:tentative="1">
      <w:start w:val="1"/>
      <w:numFmt w:val="bullet"/>
      <w:lvlText w:val=""/>
      <w:lvlJc w:val="left"/>
      <w:pPr>
        <w:ind w:left="5973" w:hanging="360"/>
      </w:pPr>
      <w:rPr>
        <w:rFonts w:ascii="Symbol" w:hAnsi="Symbol" w:hint="default"/>
      </w:rPr>
    </w:lvl>
    <w:lvl w:ilvl="4" w:tplc="04190003" w:tentative="1">
      <w:start w:val="1"/>
      <w:numFmt w:val="bullet"/>
      <w:lvlText w:val="o"/>
      <w:lvlJc w:val="left"/>
      <w:pPr>
        <w:ind w:left="6693" w:hanging="360"/>
      </w:pPr>
      <w:rPr>
        <w:rFonts w:ascii="Courier New" w:hAnsi="Courier New" w:cs="Courier New" w:hint="default"/>
      </w:rPr>
    </w:lvl>
    <w:lvl w:ilvl="5" w:tplc="04190005" w:tentative="1">
      <w:start w:val="1"/>
      <w:numFmt w:val="bullet"/>
      <w:lvlText w:val=""/>
      <w:lvlJc w:val="left"/>
      <w:pPr>
        <w:ind w:left="7413" w:hanging="360"/>
      </w:pPr>
      <w:rPr>
        <w:rFonts w:ascii="Wingdings" w:hAnsi="Wingdings" w:hint="default"/>
      </w:rPr>
    </w:lvl>
    <w:lvl w:ilvl="6" w:tplc="04190001" w:tentative="1">
      <w:start w:val="1"/>
      <w:numFmt w:val="bullet"/>
      <w:lvlText w:val=""/>
      <w:lvlJc w:val="left"/>
      <w:pPr>
        <w:ind w:left="8133" w:hanging="360"/>
      </w:pPr>
      <w:rPr>
        <w:rFonts w:ascii="Symbol" w:hAnsi="Symbol" w:hint="default"/>
      </w:rPr>
    </w:lvl>
    <w:lvl w:ilvl="7" w:tplc="04190003" w:tentative="1">
      <w:start w:val="1"/>
      <w:numFmt w:val="bullet"/>
      <w:lvlText w:val="o"/>
      <w:lvlJc w:val="left"/>
      <w:pPr>
        <w:ind w:left="8853" w:hanging="360"/>
      </w:pPr>
      <w:rPr>
        <w:rFonts w:ascii="Courier New" w:hAnsi="Courier New" w:cs="Courier New" w:hint="default"/>
      </w:rPr>
    </w:lvl>
    <w:lvl w:ilvl="8" w:tplc="04190005" w:tentative="1">
      <w:start w:val="1"/>
      <w:numFmt w:val="bullet"/>
      <w:lvlText w:val=""/>
      <w:lvlJc w:val="left"/>
      <w:pPr>
        <w:ind w:left="9573" w:hanging="360"/>
      </w:pPr>
      <w:rPr>
        <w:rFonts w:ascii="Wingdings" w:hAnsi="Wingdings" w:hint="default"/>
      </w:rPr>
    </w:lvl>
  </w:abstractNum>
  <w:abstractNum w:abstractNumId="16">
    <w:nsid w:val="2C8648BA"/>
    <w:multiLevelType w:val="hybridMultilevel"/>
    <w:tmpl w:val="BB809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0B84B92"/>
    <w:multiLevelType w:val="hybridMultilevel"/>
    <w:tmpl w:val="98268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641B31"/>
    <w:multiLevelType w:val="hybridMultilevel"/>
    <w:tmpl w:val="0C7E90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82715D"/>
    <w:multiLevelType w:val="hybridMultilevel"/>
    <w:tmpl w:val="9B385C44"/>
    <w:lvl w:ilvl="0" w:tplc="4CA49DD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7747A74"/>
    <w:multiLevelType w:val="hybridMultilevel"/>
    <w:tmpl w:val="E6561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EB00E8"/>
    <w:multiLevelType w:val="hybridMultilevel"/>
    <w:tmpl w:val="F944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3C1D1F"/>
    <w:multiLevelType w:val="hybridMultilevel"/>
    <w:tmpl w:val="4CF0F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2767CF"/>
    <w:multiLevelType w:val="hybridMultilevel"/>
    <w:tmpl w:val="1CCAD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FC7EF6"/>
    <w:multiLevelType w:val="hybridMultilevel"/>
    <w:tmpl w:val="8C82B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135F0E"/>
    <w:multiLevelType w:val="hybridMultilevel"/>
    <w:tmpl w:val="A5BE0D3C"/>
    <w:lvl w:ilvl="0" w:tplc="04190009">
      <w:start w:val="1"/>
      <w:numFmt w:val="bullet"/>
      <w:lvlText w:val=""/>
      <w:lvlJc w:val="left"/>
      <w:pPr>
        <w:ind w:left="3750" w:hanging="360"/>
      </w:pPr>
      <w:rPr>
        <w:rFonts w:ascii="Wingdings" w:hAnsi="Wingdings" w:hint="default"/>
      </w:rPr>
    </w:lvl>
    <w:lvl w:ilvl="1" w:tplc="04190003" w:tentative="1">
      <w:start w:val="1"/>
      <w:numFmt w:val="bullet"/>
      <w:lvlText w:val="o"/>
      <w:lvlJc w:val="left"/>
      <w:pPr>
        <w:ind w:left="4470" w:hanging="360"/>
      </w:pPr>
      <w:rPr>
        <w:rFonts w:ascii="Courier New" w:hAnsi="Courier New" w:cs="Courier New" w:hint="default"/>
      </w:rPr>
    </w:lvl>
    <w:lvl w:ilvl="2" w:tplc="04190005" w:tentative="1">
      <w:start w:val="1"/>
      <w:numFmt w:val="bullet"/>
      <w:lvlText w:val=""/>
      <w:lvlJc w:val="left"/>
      <w:pPr>
        <w:ind w:left="5190" w:hanging="360"/>
      </w:pPr>
      <w:rPr>
        <w:rFonts w:ascii="Wingdings" w:hAnsi="Wingdings" w:hint="default"/>
      </w:rPr>
    </w:lvl>
    <w:lvl w:ilvl="3" w:tplc="04190001" w:tentative="1">
      <w:start w:val="1"/>
      <w:numFmt w:val="bullet"/>
      <w:lvlText w:val=""/>
      <w:lvlJc w:val="left"/>
      <w:pPr>
        <w:ind w:left="5910" w:hanging="360"/>
      </w:pPr>
      <w:rPr>
        <w:rFonts w:ascii="Symbol" w:hAnsi="Symbol" w:hint="default"/>
      </w:rPr>
    </w:lvl>
    <w:lvl w:ilvl="4" w:tplc="04190003" w:tentative="1">
      <w:start w:val="1"/>
      <w:numFmt w:val="bullet"/>
      <w:lvlText w:val="o"/>
      <w:lvlJc w:val="left"/>
      <w:pPr>
        <w:ind w:left="6630" w:hanging="360"/>
      </w:pPr>
      <w:rPr>
        <w:rFonts w:ascii="Courier New" w:hAnsi="Courier New" w:cs="Courier New" w:hint="default"/>
      </w:rPr>
    </w:lvl>
    <w:lvl w:ilvl="5" w:tplc="04190005" w:tentative="1">
      <w:start w:val="1"/>
      <w:numFmt w:val="bullet"/>
      <w:lvlText w:val=""/>
      <w:lvlJc w:val="left"/>
      <w:pPr>
        <w:ind w:left="7350" w:hanging="360"/>
      </w:pPr>
      <w:rPr>
        <w:rFonts w:ascii="Wingdings" w:hAnsi="Wingdings" w:hint="default"/>
      </w:rPr>
    </w:lvl>
    <w:lvl w:ilvl="6" w:tplc="04190001" w:tentative="1">
      <w:start w:val="1"/>
      <w:numFmt w:val="bullet"/>
      <w:lvlText w:val=""/>
      <w:lvlJc w:val="left"/>
      <w:pPr>
        <w:ind w:left="8070" w:hanging="360"/>
      </w:pPr>
      <w:rPr>
        <w:rFonts w:ascii="Symbol" w:hAnsi="Symbol" w:hint="default"/>
      </w:rPr>
    </w:lvl>
    <w:lvl w:ilvl="7" w:tplc="04190003" w:tentative="1">
      <w:start w:val="1"/>
      <w:numFmt w:val="bullet"/>
      <w:lvlText w:val="o"/>
      <w:lvlJc w:val="left"/>
      <w:pPr>
        <w:ind w:left="8790" w:hanging="360"/>
      </w:pPr>
      <w:rPr>
        <w:rFonts w:ascii="Courier New" w:hAnsi="Courier New" w:cs="Courier New" w:hint="default"/>
      </w:rPr>
    </w:lvl>
    <w:lvl w:ilvl="8" w:tplc="04190005" w:tentative="1">
      <w:start w:val="1"/>
      <w:numFmt w:val="bullet"/>
      <w:lvlText w:val=""/>
      <w:lvlJc w:val="left"/>
      <w:pPr>
        <w:ind w:left="9510" w:hanging="360"/>
      </w:pPr>
      <w:rPr>
        <w:rFonts w:ascii="Wingdings" w:hAnsi="Wingdings" w:hint="default"/>
      </w:rPr>
    </w:lvl>
  </w:abstractNum>
  <w:abstractNum w:abstractNumId="26">
    <w:nsid w:val="5AE00DB4"/>
    <w:multiLevelType w:val="hybridMultilevel"/>
    <w:tmpl w:val="599A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C80221"/>
    <w:multiLevelType w:val="hybridMultilevel"/>
    <w:tmpl w:val="93DC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797263"/>
    <w:multiLevelType w:val="hybridMultilevel"/>
    <w:tmpl w:val="1DD4A9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629C41B5"/>
    <w:multiLevelType w:val="hybridMultilevel"/>
    <w:tmpl w:val="E11C9B90"/>
    <w:lvl w:ilvl="0" w:tplc="04190001">
      <w:start w:val="1"/>
      <w:numFmt w:val="bullet"/>
      <w:lvlText w:val=""/>
      <w:lvlJc w:val="left"/>
      <w:pPr>
        <w:ind w:left="1772" w:hanging="360"/>
      </w:pPr>
      <w:rPr>
        <w:rFonts w:ascii="Symbol" w:hAnsi="Symbol" w:hint="default"/>
      </w:rPr>
    </w:lvl>
    <w:lvl w:ilvl="1" w:tplc="04190003" w:tentative="1">
      <w:start w:val="1"/>
      <w:numFmt w:val="bullet"/>
      <w:lvlText w:val="o"/>
      <w:lvlJc w:val="left"/>
      <w:pPr>
        <w:ind w:left="2492" w:hanging="360"/>
      </w:pPr>
      <w:rPr>
        <w:rFonts w:ascii="Courier New" w:hAnsi="Courier New" w:cs="Courier New" w:hint="default"/>
      </w:rPr>
    </w:lvl>
    <w:lvl w:ilvl="2" w:tplc="04190005" w:tentative="1">
      <w:start w:val="1"/>
      <w:numFmt w:val="bullet"/>
      <w:lvlText w:val=""/>
      <w:lvlJc w:val="left"/>
      <w:pPr>
        <w:ind w:left="3212" w:hanging="360"/>
      </w:pPr>
      <w:rPr>
        <w:rFonts w:ascii="Wingdings" w:hAnsi="Wingdings" w:hint="default"/>
      </w:rPr>
    </w:lvl>
    <w:lvl w:ilvl="3" w:tplc="04190001" w:tentative="1">
      <w:start w:val="1"/>
      <w:numFmt w:val="bullet"/>
      <w:lvlText w:val=""/>
      <w:lvlJc w:val="left"/>
      <w:pPr>
        <w:ind w:left="3932" w:hanging="360"/>
      </w:pPr>
      <w:rPr>
        <w:rFonts w:ascii="Symbol" w:hAnsi="Symbol" w:hint="default"/>
      </w:rPr>
    </w:lvl>
    <w:lvl w:ilvl="4" w:tplc="04190003" w:tentative="1">
      <w:start w:val="1"/>
      <w:numFmt w:val="bullet"/>
      <w:lvlText w:val="o"/>
      <w:lvlJc w:val="left"/>
      <w:pPr>
        <w:ind w:left="4652" w:hanging="360"/>
      </w:pPr>
      <w:rPr>
        <w:rFonts w:ascii="Courier New" w:hAnsi="Courier New" w:cs="Courier New" w:hint="default"/>
      </w:rPr>
    </w:lvl>
    <w:lvl w:ilvl="5" w:tplc="04190005" w:tentative="1">
      <w:start w:val="1"/>
      <w:numFmt w:val="bullet"/>
      <w:lvlText w:val=""/>
      <w:lvlJc w:val="left"/>
      <w:pPr>
        <w:ind w:left="5372" w:hanging="360"/>
      </w:pPr>
      <w:rPr>
        <w:rFonts w:ascii="Wingdings" w:hAnsi="Wingdings" w:hint="default"/>
      </w:rPr>
    </w:lvl>
    <w:lvl w:ilvl="6" w:tplc="04190001" w:tentative="1">
      <w:start w:val="1"/>
      <w:numFmt w:val="bullet"/>
      <w:lvlText w:val=""/>
      <w:lvlJc w:val="left"/>
      <w:pPr>
        <w:ind w:left="6092" w:hanging="360"/>
      </w:pPr>
      <w:rPr>
        <w:rFonts w:ascii="Symbol" w:hAnsi="Symbol" w:hint="default"/>
      </w:rPr>
    </w:lvl>
    <w:lvl w:ilvl="7" w:tplc="04190003" w:tentative="1">
      <w:start w:val="1"/>
      <w:numFmt w:val="bullet"/>
      <w:lvlText w:val="o"/>
      <w:lvlJc w:val="left"/>
      <w:pPr>
        <w:ind w:left="6812" w:hanging="360"/>
      </w:pPr>
      <w:rPr>
        <w:rFonts w:ascii="Courier New" w:hAnsi="Courier New" w:cs="Courier New" w:hint="default"/>
      </w:rPr>
    </w:lvl>
    <w:lvl w:ilvl="8" w:tplc="04190005" w:tentative="1">
      <w:start w:val="1"/>
      <w:numFmt w:val="bullet"/>
      <w:lvlText w:val=""/>
      <w:lvlJc w:val="left"/>
      <w:pPr>
        <w:ind w:left="7532" w:hanging="360"/>
      </w:pPr>
      <w:rPr>
        <w:rFonts w:ascii="Wingdings" w:hAnsi="Wingdings" w:hint="default"/>
      </w:rPr>
    </w:lvl>
  </w:abstractNum>
  <w:abstractNum w:abstractNumId="30">
    <w:nsid w:val="69BC310D"/>
    <w:multiLevelType w:val="multilevel"/>
    <w:tmpl w:val="9C888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E64B39"/>
    <w:multiLevelType w:val="hybridMultilevel"/>
    <w:tmpl w:val="FA228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EF36D4"/>
    <w:multiLevelType w:val="hybridMultilevel"/>
    <w:tmpl w:val="3BCEAD62"/>
    <w:lvl w:ilvl="0" w:tplc="4CA49D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F676421"/>
    <w:multiLevelType w:val="hybridMultilevel"/>
    <w:tmpl w:val="1284B18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4">
    <w:nsid w:val="7FD8447C"/>
    <w:multiLevelType w:val="hybridMultilevel"/>
    <w:tmpl w:val="DDDE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30"/>
  </w:num>
  <w:num w:numId="4">
    <w:abstractNumId w:val="3"/>
  </w:num>
  <w:num w:numId="5">
    <w:abstractNumId w:val="0"/>
  </w:num>
  <w:num w:numId="6">
    <w:abstractNumId w:val="7"/>
  </w:num>
  <w:num w:numId="7">
    <w:abstractNumId w:val="14"/>
  </w:num>
  <w:num w:numId="8">
    <w:abstractNumId w:val="25"/>
  </w:num>
  <w:num w:numId="9">
    <w:abstractNumId w:val="15"/>
  </w:num>
  <w:num w:numId="10">
    <w:abstractNumId w:val="2"/>
  </w:num>
  <w:num w:numId="11">
    <w:abstractNumId w:val="12"/>
  </w:num>
  <w:num w:numId="12">
    <w:abstractNumId w:val="17"/>
  </w:num>
  <w:num w:numId="13">
    <w:abstractNumId w:val="20"/>
  </w:num>
  <w:num w:numId="14">
    <w:abstractNumId w:val="13"/>
  </w:num>
  <w:num w:numId="15">
    <w:abstractNumId w:val="9"/>
  </w:num>
  <w:num w:numId="16">
    <w:abstractNumId w:val="33"/>
  </w:num>
  <w:num w:numId="17">
    <w:abstractNumId w:val="11"/>
  </w:num>
  <w:num w:numId="18">
    <w:abstractNumId w:val="29"/>
  </w:num>
  <w:num w:numId="19">
    <w:abstractNumId w:val="28"/>
  </w:num>
  <w:num w:numId="20">
    <w:abstractNumId w:val="8"/>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24"/>
  </w:num>
  <w:num w:numId="23">
    <w:abstractNumId w:val="21"/>
  </w:num>
  <w:num w:numId="24">
    <w:abstractNumId w:val="26"/>
  </w:num>
  <w:num w:numId="25">
    <w:abstractNumId w:val="10"/>
  </w:num>
  <w:num w:numId="26">
    <w:abstractNumId w:val="34"/>
  </w:num>
  <w:num w:numId="27">
    <w:abstractNumId w:val="31"/>
  </w:num>
  <w:num w:numId="28">
    <w:abstractNumId w:val="32"/>
  </w:num>
  <w:num w:numId="29">
    <w:abstractNumId w:val="1"/>
  </w:num>
  <w:num w:numId="30">
    <w:abstractNumId w:val="1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7"/>
  </w:num>
  <w:num w:numId="34">
    <w:abstractNumId w:val="6"/>
  </w:num>
  <w:num w:numId="35">
    <w:abstractNumId w:val="4"/>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608B0"/>
    <w:rsid w:val="00045531"/>
    <w:rsid w:val="000F4C78"/>
    <w:rsid w:val="00107908"/>
    <w:rsid w:val="00136726"/>
    <w:rsid w:val="00144941"/>
    <w:rsid w:val="00151949"/>
    <w:rsid w:val="00153DAB"/>
    <w:rsid w:val="001A5C1E"/>
    <w:rsid w:val="001D4734"/>
    <w:rsid w:val="001E70F0"/>
    <w:rsid w:val="00265924"/>
    <w:rsid w:val="00275469"/>
    <w:rsid w:val="002A355E"/>
    <w:rsid w:val="002D1B3C"/>
    <w:rsid w:val="002E30D7"/>
    <w:rsid w:val="00303CF0"/>
    <w:rsid w:val="00333827"/>
    <w:rsid w:val="00410421"/>
    <w:rsid w:val="00412146"/>
    <w:rsid w:val="00443493"/>
    <w:rsid w:val="004C1C24"/>
    <w:rsid w:val="004F2011"/>
    <w:rsid w:val="00507629"/>
    <w:rsid w:val="00530ADE"/>
    <w:rsid w:val="00620576"/>
    <w:rsid w:val="006621E2"/>
    <w:rsid w:val="006C326E"/>
    <w:rsid w:val="006E5F54"/>
    <w:rsid w:val="007136AF"/>
    <w:rsid w:val="00716008"/>
    <w:rsid w:val="0079514F"/>
    <w:rsid w:val="007A09CB"/>
    <w:rsid w:val="007B1567"/>
    <w:rsid w:val="007E0AD0"/>
    <w:rsid w:val="008278D6"/>
    <w:rsid w:val="00840B82"/>
    <w:rsid w:val="00890143"/>
    <w:rsid w:val="008C6860"/>
    <w:rsid w:val="008F7292"/>
    <w:rsid w:val="00961E69"/>
    <w:rsid w:val="00981812"/>
    <w:rsid w:val="00994241"/>
    <w:rsid w:val="009C05DB"/>
    <w:rsid w:val="009E029A"/>
    <w:rsid w:val="009E5106"/>
    <w:rsid w:val="00A01CE5"/>
    <w:rsid w:val="00A10916"/>
    <w:rsid w:val="00A21D27"/>
    <w:rsid w:val="00A3120E"/>
    <w:rsid w:val="00AB0A9A"/>
    <w:rsid w:val="00AB1C9B"/>
    <w:rsid w:val="00AC0C72"/>
    <w:rsid w:val="00AC1D72"/>
    <w:rsid w:val="00AC2838"/>
    <w:rsid w:val="00AE08C1"/>
    <w:rsid w:val="00B559AE"/>
    <w:rsid w:val="00B62F3B"/>
    <w:rsid w:val="00B637B5"/>
    <w:rsid w:val="00B86EC3"/>
    <w:rsid w:val="00B95219"/>
    <w:rsid w:val="00BA620A"/>
    <w:rsid w:val="00BF1188"/>
    <w:rsid w:val="00C016E9"/>
    <w:rsid w:val="00C608B0"/>
    <w:rsid w:val="00C83C39"/>
    <w:rsid w:val="00CA6C8A"/>
    <w:rsid w:val="00CB3DDD"/>
    <w:rsid w:val="00CB7436"/>
    <w:rsid w:val="00CD28F6"/>
    <w:rsid w:val="00CF4F84"/>
    <w:rsid w:val="00D46DF6"/>
    <w:rsid w:val="00D6706C"/>
    <w:rsid w:val="00D72E04"/>
    <w:rsid w:val="00D947A2"/>
    <w:rsid w:val="00DA5FCB"/>
    <w:rsid w:val="00DB7AD2"/>
    <w:rsid w:val="00DE15D5"/>
    <w:rsid w:val="00E5733B"/>
    <w:rsid w:val="00EA3799"/>
    <w:rsid w:val="00F15366"/>
    <w:rsid w:val="00F40FA3"/>
    <w:rsid w:val="00F430DB"/>
    <w:rsid w:val="00FA1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Прямая со стрелкой 30"/>
        <o:r id="V:Rule6" type="connector" idref="#Прямая со стрелкой 31"/>
        <o:r id="V:Rule7" type="connector" idref="#Прямая со стрелкой 29"/>
        <o:r id="V:Rule8"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6706C"/>
  </w:style>
  <w:style w:type="paragraph" w:styleId="a3">
    <w:name w:val="Normal (Web)"/>
    <w:basedOn w:val="a"/>
    <w:rsid w:val="00D6706C"/>
    <w:pPr>
      <w:suppressAutoHyphens/>
      <w:spacing w:before="40" w:after="40" w:line="240" w:lineRule="auto"/>
    </w:pPr>
    <w:rPr>
      <w:rFonts w:ascii="Times New Roman" w:eastAsia="Times New Roman" w:hAnsi="Times New Roman" w:cs="Times New Roman"/>
      <w:sz w:val="20"/>
      <w:szCs w:val="20"/>
      <w:lang w:eastAsia="ar-SA"/>
    </w:rPr>
  </w:style>
  <w:style w:type="table" w:styleId="a4">
    <w:name w:val="Table Grid"/>
    <w:basedOn w:val="a1"/>
    <w:rsid w:val="00D6706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2"/>
    <w:basedOn w:val="a0"/>
    <w:rsid w:val="00D6706C"/>
  </w:style>
  <w:style w:type="paragraph" w:styleId="a5">
    <w:name w:val="Balloon Text"/>
    <w:basedOn w:val="a"/>
    <w:link w:val="a6"/>
    <w:uiPriority w:val="99"/>
    <w:semiHidden/>
    <w:unhideWhenUsed/>
    <w:rsid w:val="00D670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06C"/>
    <w:rPr>
      <w:rFonts w:ascii="Tahoma" w:hAnsi="Tahoma" w:cs="Tahoma"/>
      <w:sz w:val="16"/>
      <w:szCs w:val="16"/>
    </w:rPr>
  </w:style>
  <w:style w:type="character" w:styleId="a7">
    <w:name w:val="Strong"/>
    <w:basedOn w:val="a0"/>
    <w:uiPriority w:val="22"/>
    <w:qFormat/>
    <w:rsid w:val="00D6706C"/>
    <w:rPr>
      <w:b/>
      <w:bCs/>
    </w:rPr>
  </w:style>
  <w:style w:type="paragraph" w:styleId="a8">
    <w:name w:val="List Paragraph"/>
    <w:basedOn w:val="a"/>
    <w:uiPriority w:val="34"/>
    <w:qFormat/>
    <w:rsid w:val="00D6706C"/>
    <w:pPr>
      <w:ind w:left="720"/>
      <w:contextualSpacing/>
    </w:pPr>
  </w:style>
  <w:style w:type="paragraph" w:styleId="a9">
    <w:name w:val="No Spacing"/>
    <w:uiPriority w:val="1"/>
    <w:qFormat/>
    <w:rsid w:val="00D6706C"/>
    <w:pPr>
      <w:spacing w:after="0" w:line="240" w:lineRule="auto"/>
    </w:pPr>
  </w:style>
  <w:style w:type="paragraph" w:styleId="aa">
    <w:name w:val="Body Text"/>
    <w:basedOn w:val="a"/>
    <w:link w:val="ab"/>
    <w:uiPriority w:val="99"/>
    <w:semiHidden/>
    <w:unhideWhenUsed/>
    <w:rsid w:val="00507629"/>
    <w:pPr>
      <w:spacing w:after="120"/>
    </w:pPr>
  </w:style>
  <w:style w:type="character" w:customStyle="1" w:styleId="ab">
    <w:name w:val="Основной текст Знак"/>
    <w:basedOn w:val="a0"/>
    <w:link w:val="aa"/>
    <w:uiPriority w:val="99"/>
    <w:semiHidden/>
    <w:rsid w:val="00507629"/>
  </w:style>
  <w:style w:type="table" w:customStyle="1" w:styleId="10">
    <w:name w:val="Сетка таблицы1"/>
    <w:basedOn w:val="a1"/>
    <w:next w:val="a4"/>
    <w:uiPriority w:val="59"/>
    <w:rsid w:val="002A3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2A3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2A3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6706C"/>
  </w:style>
  <w:style w:type="paragraph" w:styleId="a3">
    <w:name w:val="Normal (Web)"/>
    <w:basedOn w:val="a"/>
    <w:rsid w:val="00D6706C"/>
    <w:pPr>
      <w:suppressAutoHyphens/>
      <w:spacing w:before="40" w:after="40" w:line="240" w:lineRule="auto"/>
    </w:pPr>
    <w:rPr>
      <w:rFonts w:ascii="Times New Roman" w:eastAsia="Times New Roman" w:hAnsi="Times New Roman" w:cs="Times New Roman"/>
      <w:sz w:val="20"/>
      <w:szCs w:val="20"/>
      <w:lang w:eastAsia="ar-SA"/>
    </w:rPr>
  </w:style>
  <w:style w:type="table" w:styleId="a4">
    <w:name w:val="Table Grid"/>
    <w:basedOn w:val="a1"/>
    <w:rsid w:val="00D6706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2"/>
    <w:basedOn w:val="a0"/>
    <w:rsid w:val="00D6706C"/>
  </w:style>
  <w:style w:type="paragraph" w:styleId="a5">
    <w:name w:val="Balloon Text"/>
    <w:basedOn w:val="a"/>
    <w:link w:val="a6"/>
    <w:uiPriority w:val="99"/>
    <w:semiHidden/>
    <w:unhideWhenUsed/>
    <w:rsid w:val="00D670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06C"/>
    <w:rPr>
      <w:rFonts w:ascii="Tahoma" w:hAnsi="Tahoma" w:cs="Tahoma"/>
      <w:sz w:val="16"/>
      <w:szCs w:val="16"/>
    </w:rPr>
  </w:style>
  <w:style w:type="character" w:styleId="a7">
    <w:name w:val="Strong"/>
    <w:basedOn w:val="a0"/>
    <w:uiPriority w:val="22"/>
    <w:qFormat/>
    <w:rsid w:val="00D6706C"/>
    <w:rPr>
      <w:b/>
      <w:bCs/>
    </w:rPr>
  </w:style>
  <w:style w:type="paragraph" w:styleId="a8">
    <w:name w:val="List Paragraph"/>
    <w:basedOn w:val="a"/>
    <w:uiPriority w:val="34"/>
    <w:qFormat/>
    <w:rsid w:val="00D6706C"/>
    <w:pPr>
      <w:ind w:left="720"/>
      <w:contextualSpacing/>
    </w:pPr>
  </w:style>
  <w:style w:type="paragraph" w:styleId="a9">
    <w:name w:val="No Spacing"/>
    <w:uiPriority w:val="1"/>
    <w:qFormat/>
    <w:rsid w:val="00D6706C"/>
    <w:pPr>
      <w:spacing w:after="0" w:line="240" w:lineRule="auto"/>
    </w:pPr>
  </w:style>
  <w:style w:type="paragraph" w:styleId="aa">
    <w:name w:val="Body Text"/>
    <w:basedOn w:val="a"/>
    <w:link w:val="ab"/>
    <w:uiPriority w:val="99"/>
    <w:semiHidden/>
    <w:unhideWhenUsed/>
    <w:rsid w:val="00507629"/>
    <w:pPr>
      <w:spacing w:after="120"/>
    </w:pPr>
  </w:style>
  <w:style w:type="character" w:customStyle="1" w:styleId="ab">
    <w:name w:val="Основной текст Знак"/>
    <w:basedOn w:val="a0"/>
    <w:link w:val="aa"/>
    <w:uiPriority w:val="99"/>
    <w:semiHidden/>
    <w:rsid w:val="00507629"/>
  </w:style>
  <w:style w:type="table" w:customStyle="1" w:styleId="10">
    <w:name w:val="Сетка таблицы1"/>
    <w:basedOn w:val="a1"/>
    <w:next w:val="a4"/>
    <w:uiPriority w:val="59"/>
    <w:rsid w:val="002A3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2A3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2A3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package" Target="embeddings/_________Microsoft_Office_Word11.docx"/><Relationship Id="rId2" Type="http://schemas.openxmlformats.org/officeDocument/2006/relationships/numbering" Target="numbering.xml"/><Relationship Id="rId16" Type="http://schemas.openxmlformats.org/officeDocument/2006/relationships/image" Target="media/image1.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doughnutChart>
        <c:varyColors val="1"/>
        <c:ser>
          <c:idx val="0"/>
          <c:order val="0"/>
          <c:explosion val="25"/>
          <c:dLbls>
            <c:txPr>
              <a:bodyPr/>
              <a:lstStyle/>
              <a:p>
                <a:pPr>
                  <a:defRPr sz="1800" b="1"/>
                </a:pPr>
                <a:endParaRPr lang="ru-RU"/>
              </a:p>
            </c:txPr>
            <c:showVal val="1"/>
            <c:showLeaderLines val="1"/>
          </c:dLbls>
          <c:cat>
            <c:strRef>
              <c:f>Лист1!$E$1:$E$3</c:f>
              <c:strCache>
                <c:ptCount val="3"/>
                <c:pt idx="0">
                  <c:v>хотя бы раз в жизни пробовали алкогольные напитки</c:v>
                </c:pt>
                <c:pt idx="1">
                  <c:v>ограничились единичным случаем</c:v>
                </c:pt>
                <c:pt idx="2">
                  <c:v>предпочитают пробовать  эпизодически</c:v>
                </c:pt>
              </c:strCache>
            </c:strRef>
          </c:cat>
          <c:val>
            <c:numRef>
              <c:f>Лист1!$F$1:$F$3</c:f>
              <c:numCache>
                <c:formatCode>0%</c:formatCode>
                <c:ptCount val="3"/>
                <c:pt idx="0">
                  <c:v>0.71000000000000063</c:v>
                </c:pt>
                <c:pt idx="1">
                  <c:v>0.75000000000000078</c:v>
                </c:pt>
                <c:pt idx="2">
                  <c:v>0.25</c:v>
                </c:pt>
              </c:numCache>
            </c:numRef>
          </c:val>
        </c:ser>
        <c:firstSliceAng val="0"/>
        <c:holeSize val="50"/>
      </c:doughnutChart>
    </c:plotArea>
    <c:legend>
      <c:legendPos val="r"/>
      <c:txPr>
        <a:bodyPr/>
        <a:lstStyle/>
        <a:p>
          <a:pPr>
            <a:defRPr b="1"/>
          </a:pPr>
          <a:endParaRPr lang="ru-RU"/>
        </a:p>
      </c:txP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stacked"/>
        <c:ser>
          <c:idx val="0"/>
          <c:order val="0"/>
          <c:tx>
            <c:strRef>
              <c:f>Лист1!$B$1</c:f>
              <c:strCache>
                <c:ptCount val="1"/>
                <c:pt idx="0">
                  <c:v>Процент участия учащихся</c:v>
                </c:pt>
              </c:strCache>
            </c:strRef>
          </c:tx>
          <c:dLbls>
            <c:txPr>
              <a:bodyPr/>
              <a:lstStyle/>
              <a:p>
                <a:pPr>
                  <a:defRPr sz="1200" b="1">
                    <a:solidFill>
                      <a:schemeClr val="tx1">
                        <a:lumMod val="85000"/>
                        <a:lumOff val="15000"/>
                      </a:schemeClr>
                    </a:solidFill>
                  </a:defRPr>
                </a:pPr>
                <a:endParaRPr lang="ru-RU"/>
              </a:p>
            </c:txPr>
            <c:showVal val="1"/>
          </c:dLbls>
          <c:cat>
            <c:strRef>
              <c:f>Лист1!$A$2:$A$8</c:f>
              <c:strCache>
                <c:ptCount val="7"/>
                <c:pt idx="0">
                  <c:v>Школьные экологические праздники и акции</c:v>
                </c:pt>
                <c:pt idx="1">
                  <c:v>Участие в районных, конкурсах, конференциях, выставках…</c:v>
                </c:pt>
                <c:pt idx="3">
                  <c:v>Экскурсии</c:v>
                </c:pt>
                <c:pt idx="4">
                  <c:v>Выпуск буклетов, санбюллетеней, школьной газеты </c:v>
                </c:pt>
                <c:pt idx="5">
                  <c:v>Учебно-исследовательская деятельность </c:v>
                </c:pt>
                <c:pt idx="6">
                  <c:v>Эколого-краеведческая работа</c:v>
                </c:pt>
              </c:strCache>
            </c:strRef>
          </c:cat>
          <c:val>
            <c:numRef>
              <c:f>Лист1!$B$2:$B$8</c:f>
              <c:numCache>
                <c:formatCode>General</c:formatCode>
                <c:ptCount val="7"/>
                <c:pt idx="0" formatCode="0%">
                  <c:v>1</c:v>
                </c:pt>
                <c:pt idx="2" formatCode="0%">
                  <c:v>0.3200000000000004</c:v>
                </c:pt>
                <c:pt idx="3" formatCode="0%">
                  <c:v>1</c:v>
                </c:pt>
                <c:pt idx="4" formatCode="0%">
                  <c:v>0.62000000000000066</c:v>
                </c:pt>
                <c:pt idx="5" formatCode="0%">
                  <c:v>0.44</c:v>
                </c:pt>
                <c:pt idx="6" formatCode="0%">
                  <c:v>0.48000000000000032</c:v>
                </c:pt>
              </c:numCache>
            </c:numRef>
          </c:val>
        </c:ser>
        <c:overlap val="100"/>
        <c:axId val="66086784"/>
        <c:axId val="66088320"/>
      </c:barChart>
      <c:catAx>
        <c:axId val="66086784"/>
        <c:scaling>
          <c:orientation val="minMax"/>
        </c:scaling>
        <c:axPos val="b"/>
        <c:tickLblPos val="nextTo"/>
        <c:crossAx val="66088320"/>
        <c:crosses val="autoZero"/>
        <c:auto val="1"/>
        <c:lblAlgn val="ctr"/>
        <c:lblOffset val="100"/>
      </c:catAx>
      <c:valAx>
        <c:axId val="66088320"/>
        <c:scaling>
          <c:orientation val="minMax"/>
        </c:scaling>
        <c:axPos val="l"/>
        <c:majorGridlines/>
        <c:numFmt formatCode="0%" sourceLinked="1"/>
        <c:tickLblPos val="nextTo"/>
        <c:crossAx val="66086784"/>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3">
                <a:lumMod val="75000"/>
              </a:schemeClr>
            </a:solidFill>
          </c:spPr>
          <c:dLbls>
            <c:txPr>
              <a:bodyPr/>
              <a:lstStyle/>
              <a:p>
                <a:pPr>
                  <a:defRPr sz="1600" b="1"/>
                </a:pPr>
                <a:endParaRPr lang="ru-RU"/>
              </a:p>
            </c:txPr>
            <c:showVal val="1"/>
          </c:dLbls>
          <c:cat>
            <c:strRef>
              <c:f>Лист1!$A$1:$A$3</c:f>
              <c:strCache>
                <c:ptCount val="3"/>
                <c:pt idx="0">
                  <c:v>2013-2014</c:v>
                </c:pt>
                <c:pt idx="1">
                  <c:v>2014-2015</c:v>
                </c:pt>
                <c:pt idx="2">
                  <c:v>2015-2016</c:v>
                </c:pt>
              </c:strCache>
            </c:strRef>
          </c:cat>
          <c:val>
            <c:numRef>
              <c:f>Лист1!$B$1:$B$3</c:f>
              <c:numCache>
                <c:formatCode>0%</c:formatCode>
                <c:ptCount val="3"/>
                <c:pt idx="0">
                  <c:v>0.89</c:v>
                </c:pt>
                <c:pt idx="1">
                  <c:v>0.9</c:v>
                </c:pt>
                <c:pt idx="2">
                  <c:v>0.97000000000000064</c:v>
                </c:pt>
              </c:numCache>
            </c:numRef>
          </c:val>
        </c:ser>
        <c:axId val="36642816"/>
        <c:axId val="36644352"/>
      </c:barChart>
      <c:catAx>
        <c:axId val="36642816"/>
        <c:scaling>
          <c:orientation val="minMax"/>
        </c:scaling>
        <c:axPos val="b"/>
        <c:tickLblPos val="nextTo"/>
        <c:txPr>
          <a:bodyPr/>
          <a:lstStyle/>
          <a:p>
            <a:pPr>
              <a:defRPr sz="1200" b="1"/>
            </a:pPr>
            <a:endParaRPr lang="ru-RU"/>
          </a:p>
        </c:txPr>
        <c:crossAx val="36644352"/>
        <c:crosses val="autoZero"/>
        <c:auto val="1"/>
        <c:lblAlgn val="ctr"/>
        <c:lblOffset val="100"/>
      </c:catAx>
      <c:valAx>
        <c:axId val="36644352"/>
        <c:scaling>
          <c:orientation val="minMax"/>
        </c:scaling>
        <c:axPos val="l"/>
        <c:majorGridlines/>
        <c:numFmt formatCode="0%" sourceLinked="1"/>
        <c:tickLblPos val="nextTo"/>
        <c:crossAx val="36642816"/>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line3DChart>
        <c:grouping val="standard"/>
        <c:ser>
          <c:idx val="0"/>
          <c:order val="0"/>
          <c:dLbls>
            <c:dLbl>
              <c:idx val="0"/>
              <c:layout>
                <c:manualLayout>
                  <c:x val="-2.8776978417266261E-2"/>
                  <c:y val="-8.0459770114942528E-2"/>
                </c:manualLayout>
              </c:layout>
              <c:showVal val="1"/>
            </c:dLbl>
            <c:dLbl>
              <c:idx val="1"/>
              <c:layout>
                <c:manualLayout>
                  <c:x val="2.2382094324540372E-2"/>
                  <c:y val="8.6206896551724227E-2"/>
                </c:manualLayout>
              </c:layout>
              <c:showVal val="1"/>
            </c:dLbl>
            <c:txPr>
              <a:bodyPr/>
              <a:lstStyle/>
              <a:p>
                <a:pPr>
                  <a:defRPr sz="2000" b="1"/>
                </a:pPr>
                <a:endParaRPr lang="ru-RU"/>
              </a:p>
            </c:txPr>
            <c:showVal val="1"/>
          </c:dLbls>
          <c:cat>
            <c:strRef>
              <c:f>Лист1!$A$1:$A$3</c:f>
              <c:strCache>
                <c:ptCount val="3"/>
                <c:pt idx="0">
                  <c:v>2013-2014</c:v>
                </c:pt>
                <c:pt idx="1">
                  <c:v>2014-2015</c:v>
                </c:pt>
                <c:pt idx="2">
                  <c:v>2015-2016</c:v>
                </c:pt>
              </c:strCache>
            </c:strRef>
          </c:cat>
          <c:val>
            <c:numRef>
              <c:f>Лист1!$B$1:$B$3</c:f>
              <c:numCache>
                <c:formatCode>General</c:formatCode>
                <c:ptCount val="3"/>
                <c:pt idx="0">
                  <c:v>17</c:v>
                </c:pt>
                <c:pt idx="1">
                  <c:v>5</c:v>
                </c:pt>
                <c:pt idx="2">
                  <c:v>10</c:v>
                </c:pt>
              </c:numCache>
            </c:numRef>
          </c:val>
        </c:ser>
        <c:axId val="65668224"/>
        <c:axId val="65669760"/>
        <c:axId val="52938048"/>
      </c:line3DChart>
      <c:catAx>
        <c:axId val="65668224"/>
        <c:scaling>
          <c:orientation val="minMax"/>
        </c:scaling>
        <c:axPos val="b"/>
        <c:tickLblPos val="nextTo"/>
        <c:txPr>
          <a:bodyPr/>
          <a:lstStyle/>
          <a:p>
            <a:pPr>
              <a:defRPr b="1"/>
            </a:pPr>
            <a:endParaRPr lang="ru-RU"/>
          </a:p>
        </c:txPr>
        <c:crossAx val="65669760"/>
        <c:crosses val="autoZero"/>
        <c:auto val="1"/>
        <c:lblAlgn val="ctr"/>
        <c:lblOffset val="100"/>
      </c:catAx>
      <c:valAx>
        <c:axId val="65669760"/>
        <c:scaling>
          <c:orientation val="minMax"/>
        </c:scaling>
        <c:axPos val="l"/>
        <c:majorGridlines/>
        <c:numFmt formatCode="General" sourceLinked="1"/>
        <c:tickLblPos val="nextTo"/>
        <c:crossAx val="65668224"/>
        <c:crosses val="autoZero"/>
        <c:crossBetween val="between"/>
      </c:valAx>
      <c:serAx>
        <c:axId val="52938048"/>
        <c:scaling>
          <c:orientation val="minMax"/>
        </c:scaling>
        <c:axPos val="b"/>
        <c:tickLblPos val="nextTo"/>
        <c:crossAx val="65669760"/>
        <c:crosses val="autoZero"/>
      </c:ser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dLbls>
            <c:txPr>
              <a:bodyPr/>
              <a:lstStyle/>
              <a:p>
                <a:pPr>
                  <a:defRPr sz="1800" b="1"/>
                </a:pPr>
                <a:endParaRPr lang="ru-RU"/>
              </a:p>
            </c:txPr>
            <c:showVal val="1"/>
          </c:dLbls>
          <c:cat>
            <c:strRef>
              <c:f>Лист1!$A$1:$A$3</c:f>
              <c:strCache>
                <c:ptCount val="3"/>
                <c:pt idx="0">
                  <c:v>2013-2014</c:v>
                </c:pt>
                <c:pt idx="1">
                  <c:v>2014-2015</c:v>
                </c:pt>
                <c:pt idx="2">
                  <c:v>2015-2016</c:v>
                </c:pt>
              </c:strCache>
            </c:strRef>
          </c:cat>
          <c:val>
            <c:numRef>
              <c:f>Лист1!$B$1:$B$3</c:f>
              <c:numCache>
                <c:formatCode>General</c:formatCode>
                <c:ptCount val="3"/>
                <c:pt idx="0">
                  <c:v>1</c:v>
                </c:pt>
                <c:pt idx="1">
                  <c:v>3</c:v>
                </c:pt>
                <c:pt idx="2">
                  <c:v>0</c:v>
                </c:pt>
              </c:numCache>
            </c:numRef>
          </c:val>
        </c:ser>
        <c:shape val="cylinder"/>
        <c:axId val="65753088"/>
        <c:axId val="65754624"/>
        <c:axId val="0"/>
      </c:bar3DChart>
      <c:catAx>
        <c:axId val="65753088"/>
        <c:scaling>
          <c:orientation val="minMax"/>
        </c:scaling>
        <c:axPos val="b"/>
        <c:tickLblPos val="nextTo"/>
        <c:txPr>
          <a:bodyPr/>
          <a:lstStyle/>
          <a:p>
            <a:pPr>
              <a:defRPr b="1"/>
            </a:pPr>
            <a:endParaRPr lang="ru-RU"/>
          </a:p>
        </c:txPr>
        <c:crossAx val="65754624"/>
        <c:crosses val="autoZero"/>
        <c:auto val="1"/>
        <c:lblAlgn val="ctr"/>
        <c:lblOffset val="100"/>
      </c:catAx>
      <c:valAx>
        <c:axId val="65754624"/>
        <c:scaling>
          <c:orientation val="minMax"/>
        </c:scaling>
        <c:axPos val="l"/>
        <c:majorGridlines/>
        <c:numFmt formatCode="General" sourceLinked="1"/>
        <c:tickLblPos val="nextTo"/>
        <c:crossAx val="65753088"/>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view3D>
      <c:rAngAx val="1"/>
    </c:view3D>
    <c:plotArea>
      <c:layout/>
      <c:bar3DChart>
        <c:barDir val="col"/>
        <c:grouping val="standard"/>
        <c:ser>
          <c:idx val="0"/>
          <c:order val="0"/>
          <c:spPr>
            <a:solidFill>
              <a:srgbClr val="002060"/>
            </a:solidFill>
          </c:spPr>
          <c:dLbls>
            <c:txPr>
              <a:bodyPr/>
              <a:lstStyle/>
              <a:p>
                <a:pPr>
                  <a:defRPr sz="1800" b="1"/>
                </a:pPr>
                <a:endParaRPr lang="ru-RU"/>
              </a:p>
            </c:txPr>
            <c:showVal val="1"/>
          </c:dLbls>
          <c:cat>
            <c:strRef>
              <c:f>Лист1!$A$1:$A$3</c:f>
              <c:strCache>
                <c:ptCount val="3"/>
                <c:pt idx="0">
                  <c:v>2013-2014</c:v>
                </c:pt>
                <c:pt idx="1">
                  <c:v>2014-2015</c:v>
                </c:pt>
                <c:pt idx="2">
                  <c:v>2015-2016</c:v>
                </c:pt>
              </c:strCache>
            </c:strRef>
          </c:cat>
          <c:val>
            <c:numRef>
              <c:f>Лист1!$B$1:$B$3</c:f>
              <c:numCache>
                <c:formatCode>0%</c:formatCode>
                <c:ptCount val="3"/>
                <c:pt idx="0">
                  <c:v>0.65000000000000091</c:v>
                </c:pt>
                <c:pt idx="1">
                  <c:v>0.63000000000000078</c:v>
                </c:pt>
                <c:pt idx="2">
                  <c:v>0.61000000000000065</c:v>
                </c:pt>
              </c:numCache>
            </c:numRef>
          </c:val>
        </c:ser>
        <c:shape val="cone"/>
        <c:axId val="65635840"/>
        <c:axId val="65637376"/>
        <c:axId val="65720768"/>
      </c:bar3DChart>
      <c:catAx>
        <c:axId val="65635840"/>
        <c:scaling>
          <c:orientation val="minMax"/>
        </c:scaling>
        <c:axPos val="b"/>
        <c:tickLblPos val="nextTo"/>
        <c:txPr>
          <a:bodyPr/>
          <a:lstStyle/>
          <a:p>
            <a:pPr>
              <a:defRPr b="1"/>
            </a:pPr>
            <a:endParaRPr lang="ru-RU"/>
          </a:p>
        </c:txPr>
        <c:crossAx val="65637376"/>
        <c:crosses val="autoZero"/>
        <c:auto val="1"/>
        <c:lblAlgn val="ctr"/>
        <c:lblOffset val="100"/>
      </c:catAx>
      <c:valAx>
        <c:axId val="65637376"/>
        <c:scaling>
          <c:orientation val="minMax"/>
        </c:scaling>
        <c:axPos val="l"/>
        <c:majorGridlines/>
        <c:numFmt formatCode="0%" sourceLinked="1"/>
        <c:tickLblPos val="nextTo"/>
        <c:crossAx val="65635840"/>
        <c:crosses val="autoZero"/>
        <c:crossBetween val="between"/>
      </c:valAx>
      <c:serAx>
        <c:axId val="65720768"/>
        <c:scaling>
          <c:orientation val="minMax"/>
        </c:scaling>
        <c:axPos val="b"/>
        <c:tickLblPos val="nextTo"/>
        <c:crossAx val="65637376"/>
        <c:crosses val="autoZero"/>
      </c:serAx>
    </c:plotArea>
    <c:legend>
      <c:legendPos val="r"/>
    </c:legend>
    <c:plotVisOnly val="1"/>
    <c:dispBlanksAs val="gap"/>
  </c:chart>
  <c:spPr>
    <a:ln>
      <a:solidFill>
        <a:schemeClr val="accent1"/>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bar"/>
        <c:grouping val="clustered"/>
        <c:ser>
          <c:idx val="0"/>
          <c:order val="0"/>
          <c:dLbls>
            <c:txPr>
              <a:bodyPr/>
              <a:lstStyle/>
              <a:p>
                <a:pPr>
                  <a:defRPr sz="1800" b="1">
                    <a:solidFill>
                      <a:srgbClr val="FF0000"/>
                    </a:solidFill>
                  </a:defRPr>
                </a:pPr>
                <a:endParaRPr lang="ru-RU"/>
              </a:p>
            </c:txPr>
            <c:showVal val="1"/>
          </c:dLbls>
          <c:cat>
            <c:strRef>
              <c:f>Лист1!$A$1:$A$3</c:f>
              <c:strCache>
                <c:ptCount val="3"/>
                <c:pt idx="0">
                  <c:v>2013г.</c:v>
                </c:pt>
                <c:pt idx="1">
                  <c:v>2014г.</c:v>
                </c:pt>
                <c:pt idx="2">
                  <c:v>2015г.</c:v>
                </c:pt>
              </c:strCache>
            </c:strRef>
          </c:cat>
          <c:val>
            <c:numRef>
              <c:f>Лист1!$B$1:$B$3</c:f>
              <c:numCache>
                <c:formatCode>General</c:formatCode>
                <c:ptCount val="3"/>
                <c:pt idx="0">
                  <c:v>12</c:v>
                </c:pt>
                <c:pt idx="1">
                  <c:v>13</c:v>
                </c:pt>
                <c:pt idx="2">
                  <c:v>4</c:v>
                </c:pt>
              </c:numCache>
            </c:numRef>
          </c:val>
        </c:ser>
        <c:shape val="cylinder"/>
        <c:axId val="65864064"/>
        <c:axId val="65865600"/>
        <c:axId val="0"/>
      </c:bar3DChart>
      <c:catAx>
        <c:axId val="65864064"/>
        <c:scaling>
          <c:orientation val="minMax"/>
        </c:scaling>
        <c:axPos val="l"/>
        <c:tickLblPos val="nextTo"/>
        <c:txPr>
          <a:bodyPr/>
          <a:lstStyle/>
          <a:p>
            <a:pPr>
              <a:defRPr sz="1200" b="1"/>
            </a:pPr>
            <a:endParaRPr lang="ru-RU"/>
          </a:p>
        </c:txPr>
        <c:crossAx val="65865600"/>
        <c:crosses val="autoZero"/>
        <c:auto val="1"/>
        <c:lblAlgn val="ctr"/>
        <c:lblOffset val="100"/>
      </c:catAx>
      <c:valAx>
        <c:axId val="65865600"/>
        <c:scaling>
          <c:orientation val="minMax"/>
        </c:scaling>
        <c:axPos val="b"/>
        <c:majorGridlines/>
        <c:numFmt formatCode="General" sourceLinked="1"/>
        <c:tickLblPos val="nextTo"/>
        <c:crossAx val="65864064"/>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dLbls>
            <c:txPr>
              <a:bodyPr/>
              <a:lstStyle/>
              <a:p>
                <a:pPr>
                  <a:defRPr sz="1600" b="1"/>
                </a:pPr>
                <a:endParaRPr lang="ru-RU"/>
              </a:p>
            </c:txPr>
            <c:showVal val="1"/>
          </c:dLbls>
          <c:cat>
            <c:strRef>
              <c:f>Лист1!$J$5:$J$6</c:f>
              <c:strCache>
                <c:ptCount val="2"/>
                <c:pt idx="0">
                  <c:v>ценность «семья» </c:v>
                </c:pt>
                <c:pt idx="1">
                  <c:v>родителей ставят на первое место</c:v>
                </c:pt>
              </c:strCache>
            </c:strRef>
          </c:cat>
          <c:val>
            <c:numRef>
              <c:f>Лист1!$K$5:$K$6</c:f>
              <c:numCache>
                <c:formatCode>0%</c:formatCode>
                <c:ptCount val="2"/>
                <c:pt idx="0">
                  <c:v>0.85000000000000064</c:v>
                </c:pt>
                <c:pt idx="1">
                  <c:v>0.88</c:v>
                </c:pt>
              </c:numCache>
            </c:numRef>
          </c:val>
        </c:ser>
        <c:shape val="pyramid"/>
        <c:axId val="65824640"/>
        <c:axId val="65826176"/>
        <c:axId val="0"/>
      </c:bar3DChart>
      <c:catAx>
        <c:axId val="65824640"/>
        <c:scaling>
          <c:orientation val="minMax"/>
        </c:scaling>
        <c:axPos val="b"/>
        <c:tickLblPos val="nextTo"/>
        <c:txPr>
          <a:bodyPr/>
          <a:lstStyle/>
          <a:p>
            <a:pPr>
              <a:defRPr b="1"/>
            </a:pPr>
            <a:endParaRPr lang="ru-RU"/>
          </a:p>
        </c:txPr>
        <c:crossAx val="65826176"/>
        <c:crosses val="autoZero"/>
        <c:auto val="1"/>
        <c:lblAlgn val="ctr"/>
        <c:lblOffset val="100"/>
      </c:catAx>
      <c:valAx>
        <c:axId val="65826176"/>
        <c:scaling>
          <c:orientation val="minMax"/>
        </c:scaling>
        <c:axPos val="l"/>
        <c:majorGridlines/>
        <c:numFmt formatCode="0%" sourceLinked="1"/>
        <c:tickLblPos val="nextTo"/>
        <c:crossAx val="65824640"/>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chemeClr val="tx2">
                <a:lumMod val="75000"/>
              </a:schemeClr>
            </a:solidFill>
          </c:spPr>
          <c:dLbls>
            <c:txPr>
              <a:bodyPr/>
              <a:lstStyle/>
              <a:p>
                <a:pPr>
                  <a:defRPr sz="1400" b="1"/>
                </a:pPr>
                <a:endParaRPr lang="ru-RU"/>
              </a:p>
            </c:txPr>
            <c:showVal val="1"/>
          </c:dLbls>
          <c:cat>
            <c:strRef>
              <c:f>Лист1!$A$23:$A$30</c:f>
              <c:strCache>
                <c:ptCount val="8"/>
                <c:pt idx="0">
                  <c:v>Духовно- нравственная</c:v>
                </c:pt>
                <c:pt idx="1">
                  <c:v>Общеинтеллектуальная</c:v>
                </c:pt>
                <c:pt idx="3">
                  <c:v>Общекультурная</c:v>
                </c:pt>
                <c:pt idx="4">
                  <c:v>Спортивно-оздоровительная</c:v>
                </c:pt>
                <c:pt idx="5">
                  <c:v>Социальная</c:v>
                </c:pt>
                <c:pt idx="6">
                  <c:v>Спортивно-оздоровительная</c:v>
                </c:pt>
                <c:pt idx="7">
                  <c:v>Соцально-значимая</c:v>
                </c:pt>
              </c:strCache>
            </c:strRef>
          </c:cat>
          <c:val>
            <c:numRef>
              <c:f>Лист1!$B$23:$B$30</c:f>
              <c:numCache>
                <c:formatCode>0%</c:formatCode>
                <c:ptCount val="8"/>
                <c:pt idx="0">
                  <c:v>0.49000000000000032</c:v>
                </c:pt>
                <c:pt idx="1">
                  <c:v>0.49000000000000032</c:v>
                </c:pt>
                <c:pt idx="3">
                  <c:v>0.49000000000000032</c:v>
                </c:pt>
                <c:pt idx="4">
                  <c:v>0.49000000000000032</c:v>
                </c:pt>
                <c:pt idx="5">
                  <c:v>0.44</c:v>
                </c:pt>
                <c:pt idx="6">
                  <c:v>1</c:v>
                </c:pt>
                <c:pt idx="7">
                  <c:v>9.0000000000000024E-2</c:v>
                </c:pt>
              </c:numCache>
            </c:numRef>
          </c:val>
        </c:ser>
        <c:shape val="pyramid"/>
        <c:axId val="65654144"/>
        <c:axId val="65868928"/>
        <c:axId val="0"/>
      </c:bar3DChart>
      <c:catAx>
        <c:axId val="65654144"/>
        <c:scaling>
          <c:orientation val="minMax"/>
        </c:scaling>
        <c:axPos val="b"/>
        <c:tickLblPos val="nextTo"/>
        <c:txPr>
          <a:bodyPr/>
          <a:lstStyle/>
          <a:p>
            <a:pPr>
              <a:defRPr b="1">
                <a:solidFill>
                  <a:schemeClr val="tx2">
                    <a:lumMod val="75000"/>
                  </a:schemeClr>
                </a:solidFill>
              </a:defRPr>
            </a:pPr>
            <a:endParaRPr lang="ru-RU"/>
          </a:p>
        </c:txPr>
        <c:crossAx val="65868928"/>
        <c:crosses val="autoZero"/>
        <c:auto val="1"/>
        <c:lblAlgn val="ctr"/>
        <c:lblOffset val="100"/>
      </c:catAx>
      <c:valAx>
        <c:axId val="65868928"/>
        <c:scaling>
          <c:orientation val="minMax"/>
        </c:scaling>
        <c:axPos val="l"/>
        <c:majorGridlines/>
        <c:numFmt formatCode="0%" sourceLinked="1"/>
        <c:tickLblPos val="nextTo"/>
        <c:crossAx val="65654144"/>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stacked"/>
        <c:ser>
          <c:idx val="0"/>
          <c:order val="0"/>
          <c:spPr>
            <a:solidFill>
              <a:schemeClr val="accent6">
                <a:lumMod val="75000"/>
              </a:schemeClr>
            </a:solidFill>
          </c:spPr>
          <c:dLbls>
            <c:dLbl>
              <c:idx val="0"/>
              <c:layout>
                <c:manualLayout>
                  <c:x val="0.33333333333333331"/>
                  <c:y val="-4.6296296296296346E-3"/>
                </c:manualLayout>
              </c:layout>
              <c:showVal val="1"/>
            </c:dLbl>
            <c:dLbl>
              <c:idx val="1"/>
              <c:layout>
                <c:manualLayout>
                  <c:x val="0.33055555555555582"/>
                  <c:y val="-4.6296296296296346E-3"/>
                </c:manualLayout>
              </c:layout>
              <c:showVal val="1"/>
            </c:dLbl>
            <c:dLbl>
              <c:idx val="2"/>
              <c:layout>
                <c:manualLayout>
                  <c:x val="0.3361111111111113"/>
                  <c:y val="-4.6296296296296346E-3"/>
                </c:manualLayout>
              </c:layout>
              <c:showVal val="1"/>
            </c:dLbl>
            <c:dLbl>
              <c:idx val="3"/>
              <c:layout>
                <c:manualLayout>
                  <c:x val="0.32777777777777845"/>
                  <c:y val="-1.3888888888888911E-2"/>
                </c:manualLayout>
              </c:layout>
              <c:showVal val="1"/>
            </c:dLbl>
            <c:dLbl>
              <c:idx val="4"/>
              <c:layout>
                <c:manualLayout>
                  <c:x val="0.33333333333333331"/>
                  <c:y val="-2.3148148148148147E-2"/>
                </c:manualLayout>
              </c:layout>
              <c:showVal val="1"/>
            </c:dLbl>
            <c:dLbl>
              <c:idx val="5"/>
              <c:layout>
                <c:manualLayout>
                  <c:x val="0.41666666666666707"/>
                  <c:y val="0"/>
                </c:manualLayout>
              </c:layout>
              <c:showVal val="1"/>
            </c:dLbl>
            <c:dLbl>
              <c:idx val="6"/>
              <c:layout>
                <c:manualLayout>
                  <c:x val="0.35833333333333328"/>
                  <c:y val="0"/>
                </c:manualLayout>
              </c:layout>
              <c:showVal val="1"/>
            </c:dLbl>
            <c:dLbl>
              <c:idx val="7"/>
              <c:layout>
                <c:manualLayout>
                  <c:x val="0.33888888888889002"/>
                  <c:y val="-4.6296296296296346E-3"/>
                </c:manualLayout>
              </c:layout>
              <c:showVal val="1"/>
            </c:dLbl>
            <c:dLbl>
              <c:idx val="8"/>
              <c:layout>
                <c:manualLayout>
                  <c:x val="0.34166666666666706"/>
                  <c:y val="-9.2592592592592813E-3"/>
                </c:manualLayout>
              </c:layout>
              <c:showVal val="1"/>
            </c:dLbl>
            <c:dLbl>
              <c:idx val="9"/>
              <c:layout>
                <c:manualLayout>
                  <c:x val="0.33333333333333331"/>
                  <c:y val="1.3888888888888911E-2"/>
                </c:manualLayout>
              </c:layout>
              <c:showVal val="1"/>
            </c:dLbl>
            <c:dLbl>
              <c:idx val="10"/>
              <c:layout>
                <c:manualLayout>
                  <c:x val="0.33888888888889002"/>
                  <c:y val="4.6296296296296441E-3"/>
                </c:manualLayout>
              </c:layout>
              <c:showVal val="1"/>
            </c:dLbl>
            <c:txPr>
              <a:bodyPr/>
              <a:lstStyle/>
              <a:p>
                <a:pPr>
                  <a:defRPr sz="1400" b="1"/>
                </a:pPr>
                <a:endParaRPr lang="ru-RU"/>
              </a:p>
            </c:txPr>
            <c:showVal val="1"/>
          </c:dLbls>
          <c:cat>
            <c:strRef>
              <c:f>Лист1!$A$5:$A$15</c:f>
              <c:strCache>
                <c:ptCount val="11"/>
                <c:pt idx="0">
                  <c:v>1 класс</c:v>
                </c:pt>
                <c:pt idx="1">
                  <c:v>2 класс</c:v>
                </c:pt>
                <c:pt idx="2">
                  <c:v>3 класс</c:v>
                </c:pt>
                <c:pt idx="3">
                  <c:v>4 класс</c:v>
                </c:pt>
                <c:pt idx="4">
                  <c:v>5 класс</c:v>
                </c:pt>
                <c:pt idx="5">
                  <c:v>6 класс</c:v>
                </c:pt>
                <c:pt idx="6">
                  <c:v>7 класс</c:v>
                </c:pt>
                <c:pt idx="7">
                  <c:v>8 класс</c:v>
                </c:pt>
                <c:pt idx="8">
                  <c:v>9 класс</c:v>
                </c:pt>
                <c:pt idx="9">
                  <c:v>10 класс</c:v>
                </c:pt>
                <c:pt idx="10">
                  <c:v>11 класс</c:v>
                </c:pt>
              </c:strCache>
            </c:strRef>
          </c:cat>
          <c:val>
            <c:numRef>
              <c:f>Лист1!$B$5:$B$15</c:f>
              <c:numCache>
                <c:formatCode>0%</c:formatCode>
                <c:ptCount val="11"/>
                <c:pt idx="0">
                  <c:v>1</c:v>
                </c:pt>
                <c:pt idx="1">
                  <c:v>1</c:v>
                </c:pt>
                <c:pt idx="2">
                  <c:v>1</c:v>
                </c:pt>
                <c:pt idx="3">
                  <c:v>1</c:v>
                </c:pt>
                <c:pt idx="4">
                  <c:v>1</c:v>
                </c:pt>
                <c:pt idx="5">
                  <c:v>0.77000000000000079</c:v>
                </c:pt>
                <c:pt idx="6">
                  <c:v>0.94000000000000061</c:v>
                </c:pt>
                <c:pt idx="7">
                  <c:v>1</c:v>
                </c:pt>
                <c:pt idx="8">
                  <c:v>1</c:v>
                </c:pt>
                <c:pt idx="9">
                  <c:v>1</c:v>
                </c:pt>
                <c:pt idx="10">
                  <c:v>1</c:v>
                </c:pt>
              </c:numCache>
            </c:numRef>
          </c:val>
        </c:ser>
        <c:overlap val="100"/>
        <c:axId val="66147072"/>
        <c:axId val="66148608"/>
      </c:barChart>
      <c:catAx>
        <c:axId val="66147072"/>
        <c:scaling>
          <c:orientation val="minMax"/>
        </c:scaling>
        <c:axPos val="l"/>
        <c:tickLblPos val="nextTo"/>
        <c:txPr>
          <a:bodyPr/>
          <a:lstStyle/>
          <a:p>
            <a:pPr>
              <a:defRPr b="1"/>
            </a:pPr>
            <a:endParaRPr lang="ru-RU"/>
          </a:p>
        </c:txPr>
        <c:crossAx val="66148608"/>
        <c:crosses val="autoZero"/>
        <c:auto val="1"/>
        <c:lblAlgn val="ctr"/>
        <c:lblOffset val="100"/>
      </c:catAx>
      <c:valAx>
        <c:axId val="66148608"/>
        <c:scaling>
          <c:orientation val="minMax"/>
        </c:scaling>
        <c:axPos val="b"/>
        <c:majorGridlines/>
        <c:numFmt formatCode="0%" sourceLinked="1"/>
        <c:tickLblPos val="nextTo"/>
        <c:crossAx val="6614707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91CB-2C9C-4646-92D8-2906E568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6317</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Школа</cp:lastModifiedBy>
  <cp:revision>2</cp:revision>
  <cp:lastPrinted>2016-08-26T08:15:00Z</cp:lastPrinted>
  <dcterms:created xsi:type="dcterms:W3CDTF">2016-09-05T11:01:00Z</dcterms:created>
  <dcterms:modified xsi:type="dcterms:W3CDTF">2016-09-05T11:01:00Z</dcterms:modified>
</cp:coreProperties>
</file>