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9" w:rsidRPr="00F81039" w:rsidRDefault="00F81039" w:rsidP="00F81039">
      <w:pPr>
        <w:shd w:val="clear" w:color="auto" w:fill="FFFFFF"/>
        <w:spacing w:before="150" w:after="210" w:line="240" w:lineRule="auto"/>
        <w:outlineLvl w:val="0"/>
        <w:rPr>
          <w:rFonts w:ascii="Arial" w:eastAsia="Times New Roman" w:hAnsi="Arial" w:cs="Arial"/>
          <w:b/>
          <w:bCs/>
          <w:color w:val="1D1E21"/>
          <w:kern w:val="36"/>
          <w:sz w:val="48"/>
          <w:szCs w:val="48"/>
          <w:lang w:eastAsia="ru-RU"/>
        </w:rPr>
      </w:pPr>
      <w:r w:rsidRPr="00F81039">
        <w:rPr>
          <w:rFonts w:ascii="Arial" w:eastAsia="Times New Roman" w:hAnsi="Arial" w:cs="Arial"/>
          <w:b/>
          <w:bCs/>
          <w:color w:val="1D1E21"/>
          <w:kern w:val="36"/>
          <w:sz w:val="48"/>
          <w:szCs w:val="48"/>
          <w:lang w:eastAsia="ru-RU"/>
        </w:rPr>
        <w:t>150 лет со дня рождения К.С. Станиславского</w:t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4"/>
          <w:szCs w:val="24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4"/>
          <w:szCs w:val="24"/>
          <w:lang w:eastAsia="ru-RU"/>
        </w:rPr>
        <w:t>     17 января (5 января по старому стилю) 1863 года родился Константин Сергеевич Станиславский (настоящая фамилия – Алексеев) - выдающийся русский театральный режиссёр, актёр и преподаватель, теоретик сценического искусства, основатель знаменитой актерской системы, народный артист СССР (1936).</w:t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7"/>
          <w:szCs w:val="27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    Константин Сергеевич родился в Москве, в известной купеческой семье Алексеевых. По рождению и воспитанию он принадлежал к высшим кругам русских промышленников, находился в родстве со всей именитой купеческой и интеллигентной Москвой (с С.И. Мамонтовым, братьями Третьяковыми). Его двоюродный брат Н.А. Алексеев с 1885 по 1893 годы занимал должность московского городского головы.</w:t>
      </w:r>
    </w:p>
    <w:p w:rsidR="00F81039" w:rsidRPr="00F81039" w:rsidRDefault="00F81039" w:rsidP="00F8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br/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7"/>
          <w:szCs w:val="27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     Сорок лет будущий режиссёр Станиславский прожил в доме родителей у Красных ворот. Алексеевы, как известно, являлись потомственными фабрикантами, специалистами по изготовлению канители — тончайшей золотой и серебряной проволоки, из которой ткалась парча. К театру имела отношение лишь бабушка, известная в своё время парижская актриса Мари Варлей, приехавшая в Петербург на гастроли. Француженка вышла замуж за московского купца и навсегда осталась в России, привив семейству Алексеевых особую любовь к театральному искусству.</w:t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7"/>
          <w:szCs w:val="27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br/>
        <w:t xml:space="preserve">     В детстве Костя был слабым ребёнком. Страдал рахитом, часто болел. До десяти лет не выговаривал "р" и "л". Но в большой семье Алексеевых (детей было девять человек) не жалели денег на образование. Помимо обычных предметов, купеческие дети изучали иностранные языки, учились танцам и фехтованию. Летом отдыхали в 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Любимовке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 xml:space="preserve">, на берегу 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Клязьмы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. Устраивались праздники с фейерверками и любительские спектакли в специально построенном домашнем театре, так называемом Алексеевском кружке (1877-1888). Инициатором театральных затей был молодой Константин Алексеев.</w:t>
      </w:r>
    </w:p>
    <w:p w:rsidR="00F81039" w:rsidRPr="00F81039" w:rsidRDefault="00F81039" w:rsidP="00F8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br/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7"/>
          <w:szCs w:val="27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 xml:space="preserve">     Образование Константин Сергеевич получил в Лазаревском институте восточных языков, по окончании которого сразу же был введён в семейный бизнес. Почти десять лет он работал на фабрике отца, стал одним из её директоров. Для изучения усовершенствованных машин не раз отправлялся родителем во Францию. По утверждениям некоторых </w:t>
      </w: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lastRenderedPageBreak/>
        <w:t xml:space="preserve">биографов Станиславского-Алексеева, Константин успешно совмещал работу на фабрике со своей театральной деятельностью, но никогда не считал семейное дело главным в своей жизни. Он буквально бредил театром. Вечерами Константин Сергеевич играл в Алексеевском театральном кружке, усиленно занимался пластикой и вокалом с лучшими педагогами, учился на примерах актёров Малого театра. Среди его кумиров были </w:t>
      </w:r>
      <w:proofErr w:type="gram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Ленский</w:t>
      </w:r>
      <w:proofErr w:type="gram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 xml:space="preserve">, 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Музиль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, Федотова, Ермолова. В 1885 году Константина Алексеева избирают членом дирекции и казначеем Московского отделения Русского музыкального общества и состоящей при нем консерватории. Вместе с певцом и педагогом Ф.П. Комиссаржевским и художником Ф.Л. Соллогубом Константин Сергеевич разрабатывает проект Московского Общества Искусства и Литературы (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МОИиЛ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 xml:space="preserve">), вложив в него личные финансовые средства. Толчком к созданию Общества послужила встреча с режиссером А.Ф. Федотовым: в его спектакле «Игроки» по Гоголю 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К.С.Алексеев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 xml:space="preserve"> сыграл </w:t>
      </w:r>
      <w:proofErr w:type="spellStart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Ихарева</w:t>
      </w:r>
      <w:proofErr w:type="spellEnd"/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. Преуспевающий родственник, московский градоначальник Николай Алексеев, узнав о затее кузена, хмурится: «У Кости не то в голове, что нужно».</w:t>
      </w:r>
    </w:p>
    <w:p w:rsidR="00F81039" w:rsidRPr="00F81039" w:rsidRDefault="00F81039" w:rsidP="00F8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br/>
      </w:r>
    </w:p>
    <w:p w:rsidR="00F81039" w:rsidRPr="00F81039" w:rsidRDefault="00F81039" w:rsidP="00F8103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D1E21"/>
          <w:sz w:val="27"/>
          <w:szCs w:val="27"/>
          <w:lang w:eastAsia="ru-RU"/>
        </w:rPr>
      </w:pPr>
      <w:r w:rsidRPr="00F81039">
        <w:rPr>
          <w:rFonts w:ascii="Arial" w:eastAsia="Times New Roman" w:hAnsi="Arial" w:cs="Arial"/>
          <w:color w:val="1D1E21"/>
          <w:sz w:val="27"/>
          <w:szCs w:val="27"/>
          <w:lang w:eastAsia="ru-RU"/>
        </w:rPr>
        <w:t>     Дабы не позорить фамилию, Константин принял театральный псевдоним Станиславский (в честь талантливого артиста-любителя доктора Маркова, выступавшего под этим именем), но так и не смог оставить семейный бизнес ради искусства.</w:t>
      </w:r>
    </w:p>
    <w:p w:rsidR="002C1892" w:rsidRDefault="00F81039">
      <w:r>
        <w:rPr>
          <w:noProof/>
          <w:lang w:eastAsia="ru-RU"/>
        </w:rPr>
        <w:drawing>
          <wp:inline distT="0" distB="0" distL="0" distR="0" wp14:anchorId="7E8F05EF" wp14:editId="37BA368C">
            <wp:extent cx="4038600" cy="3028950"/>
            <wp:effectExtent l="0" t="0" r="0" b="0"/>
            <wp:docPr id="1" name="Рисунок 1" descr="https://cdn.slidesharecdn.com/ss_thumbnails/stanislavsky-130209141924-phpapp02-thumbnail-4.jpg?cb=1360419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lidesharecdn.com/ss_thumbnails/stanislavsky-130209141924-phpapp02-thumbnail-4.jpg?cb=13604196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39" w:rsidRDefault="00F81039">
      <w:bookmarkStart w:id="0" w:name="_GoBack"/>
      <w:bookmarkEnd w:id="0"/>
    </w:p>
    <w:sectPr w:rsidR="00F8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A"/>
    <w:rsid w:val="002C1892"/>
    <w:rsid w:val="006917BA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2023-02-01T08:29:00Z</dcterms:created>
  <dcterms:modified xsi:type="dcterms:W3CDTF">2023-02-01T08:33:00Z</dcterms:modified>
</cp:coreProperties>
</file>