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E24" w:rsidRDefault="00475E24" w:rsidP="00475E24">
      <w:pPr>
        <w:pStyle w:val="rtejustify"/>
        <w:spacing w:before="0" w:beforeAutospacing="0" w:after="344" w:afterAutospacing="0" w:line="282" w:lineRule="atLeast"/>
        <w:jc w:val="center"/>
        <w:textAlignment w:val="baseline"/>
        <w:rPr>
          <w:b/>
          <w:i/>
          <w:color w:val="454343"/>
          <w:sz w:val="36"/>
          <w:szCs w:val="36"/>
        </w:rPr>
      </w:pPr>
      <w:r w:rsidRPr="00475E24">
        <w:rPr>
          <w:b/>
          <w:i/>
          <w:color w:val="454343"/>
          <w:sz w:val="36"/>
          <w:szCs w:val="36"/>
        </w:rPr>
        <w:t>Кто такой ло</w:t>
      </w:r>
      <w:r w:rsidR="00063CB3">
        <w:rPr>
          <w:b/>
          <w:i/>
          <w:color w:val="454343"/>
          <w:sz w:val="36"/>
          <w:szCs w:val="36"/>
        </w:rPr>
        <w:t>гопед</w:t>
      </w:r>
      <w:r w:rsidRPr="00475E24">
        <w:rPr>
          <w:b/>
          <w:i/>
          <w:color w:val="454343"/>
          <w:sz w:val="36"/>
          <w:szCs w:val="36"/>
        </w:rPr>
        <w:t>?</w:t>
      </w:r>
    </w:p>
    <w:p w:rsidR="00475E24" w:rsidRPr="005D550C" w:rsidRDefault="00475E24" w:rsidP="00475E24">
      <w:pPr>
        <w:pStyle w:val="rtejustify"/>
        <w:spacing w:before="0" w:beforeAutospacing="0" w:after="344" w:afterAutospacing="0" w:line="282" w:lineRule="atLeast"/>
        <w:textAlignment w:val="baseline"/>
        <w:rPr>
          <w:b/>
          <w:i/>
          <w:color w:val="454343"/>
          <w:sz w:val="28"/>
          <w:szCs w:val="28"/>
        </w:rPr>
      </w:pPr>
      <w:r w:rsidRPr="005D550C">
        <w:rPr>
          <w:color w:val="454343"/>
          <w:sz w:val="28"/>
          <w:szCs w:val="28"/>
        </w:rPr>
        <w:t>Как правило, логопед - это педагог, который корректирует, выявляет и устраняет речевые нарушения. Многие считают, что логопед корректирует проблемы звукопроизношения. Действительно же, задачи логопеда имеют гораздо более широкий спектр деятельности, включающий совершенство структуры слогов слова, формирование навыков звукового синтеза и анализа, совершенство грамотной и связной речи, навыки грамоте, коррекция нарушений чтения и письма. Совершенно очевидно, что профессиональная деятельность логопеда является многопрофильной и требует глубоких знаний педагогики и логопедии, психологии, основ невропатологии, анатомии, физиологии человека.</w:t>
      </w:r>
    </w:p>
    <w:p w:rsidR="00475E24" w:rsidRPr="005D550C" w:rsidRDefault="00475E24" w:rsidP="00475E24">
      <w:pPr>
        <w:pStyle w:val="rtejustify"/>
        <w:spacing w:before="0" w:beforeAutospacing="0" w:after="344" w:afterAutospacing="0" w:line="282" w:lineRule="atLeast"/>
        <w:textAlignment w:val="baseline"/>
        <w:rPr>
          <w:color w:val="454343"/>
          <w:sz w:val="28"/>
          <w:szCs w:val="28"/>
        </w:rPr>
      </w:pPr>
      <w:r w:rsidRPr="005D550C">
        <w:rPr>
          <w:color w:val="454343"/>
          <w:sz w:val="28"/>
          <w:szCs w:val="28"/>
        </w:rPr>
        <w:t>В виду того, что речь относится к высшей психической функции людей, деятельность логопедов направлена на развитие у ребенка психических процессов, а именно, концентрации внимания, восприятия, как слухового, так и зрительного, развития мышления, моторики, памяти. Оказание квалифицированной помощи ребенку становится невозможным, если логопед не владеет достаточными знаниями основ физиологии органов слуха, речи и зрения, невропатологии, анатомии человека. Ведь только системный подход к проблеме речевого нарушения может гарантировать эффективную коррекцию и успешный результат. Поэтому, сказать определенно - кто такой логопед, можно лишь объединив все эти навыки и специальности в одно общее понятие.</w:t>
      </w:r>
    </w:p>
    <w:p w:rsidR="00475E24" w:rsidRPr="00475E24" w:rsidRDefault="00475E24" w:rsidP="00475E24">
      <w:pPr>
        <w:spacing w:after="0" w:line="282" w:lineRule="atLeast"/>
        <w:textAlignment w:val="baseline"/>
        <w:outlineLvl w:val="1"/>
        <w:rPr>
          <w:rFonts w:ascii="Times New Roman" w:eastAsia="Times New Roman" w:hAnsi="Times New Roman" w:cs="Times New Roman"/>
          <w:b/>
          <w:bCs/>
          <w:i/>
          <w:color w:val="000000"/>
          <w:sz w:val="36"/>
          <w:szCs w:val="36"/>
          <w:lang w:eastAsia="ru-RU"/>
        </w:rPr>
      </w:pPr>
      <w:r w:rsidRPr="00475E24">
        <w:rPr>
          <w:rFonts w:ascii="Times New Roman" w:eastAsia="Times New Roman" w:hAnsi="Times New Roman" w:cs="Times New Roman"/>
          <w:b/>
          <w:bCs/>
          <w:i/>
          <w:color w:val="000000"/>
          <w:sz w:val="36"/>
          <w:szCs w:val="36"/>
          <w:lang w:eastAsia="ru-RU"/>
        </w:rPr>
        <w:t>Чем занимается логопед?</w:t>
      </w:r>
    </w:p>
    <w:p w:rsidR="00475E24" w:rsidRPr="00475E24" w:rsidRDefault="00475E24" w:rsidP="00475E24">
      <w:pPr>
        <w:spacing w:after="344" w:line="282" w:lineRule="atLeast"/>
        <w:textAlignment w:val="baseline"/>
        <w:rPr>
          <w:rFonts w:ascii="Times New Roman" w:eastAsia="Times New Roman" w:hAnsi="Times New Roman" w:cs="Times New Roman"/>
          <w:color w:val="454343"/>
          <w:sz w:val="28"/>
          <w:szCs w:val="28"/>
          <w:lang w:eastAsia="ru-RU"/>
        </w:rPr>
      </w:pPr>
      <w:r w:rsidRPr="00475E24">
        <w:rPr>
          <w:rFonts w:ascii="Times New Roman" w:eastAsia="Times New Roman" w:hAnsi="Times New Roman" w:cs="Times New Roman"/>
          <w:color w:val="454343"/>
          <w:sz w:val="28"/>
          <w:szCs w:val="28"/>
          <w:lang w:eastAsia="ru-RU"/>
        </w:rPr>
        <w:t>Педагогическая специализация обуславливает то, чем занимается логопед. Основной задачей логопеда является оценка речевого развития ребенка. Путем выяснения уровня развития ребёнка, например, правильности произношения звуков, достаточности запаса слов, умения составления фраз, практических навыков речевого общения, логопед составляет общую картину речевого развития ребенка и определяет приоритетные направления своей деятельности.</w:t>
      </w:r>
    </w:p>
    <w:p w:rsidR="00475E24" w:rsidRPr="00475E24" w:rsidRDefault="00475E24" w:rsidP="00475E24">
      <w:pPr>
        <w:spacing w:after="344" w:line="282" w:lineRule="atLeast"/>
        <w:textAlignment w:val="baseline"/>
        <w:rPr>
          <w:rFonts w:ascii="Times New Roman" w:eastAsia="Times New Roman" w:hAnsi="Times New Roman" w:cs="Times New Roman"/>
          <w:color w:val="454343"/>
          <w:sz w:val="28"/>
          <w:szCs w:val="28"/>
          <w:lang w:eastAsia="ru-RU"/>
        </w:rPr>
      </w:pPr>
      <w:r w:rsidRPr="00475E24">
        <w:rPr>
          <w:rFonts w:ascii="Times New Roman" w:eastAsia="Times New Roman" w:hAnsi="Times New Roman" w:cs="Times New Roman"/>
          <w:color w:val="454343"/>
          <w:sz w:val="28"/>
          <w:szCs w:val="28"/>
          <w:lang w:eastAsia="ru-RU"/>
        </w:rPr>
        <w:t xml:space="preserve">У ребенка школьного возраста оцениваются навыки грамотного письма и чтения. Как правило, у детей старшего возраста оцениваются неречевые способности, степень развития образного мышления, возможность ориентироваться в пространстве, навыки рисования, конструирования, логического и конструктивного мышления, навыки последовательного изложения мыслей. К тому же важно знать игровое предпочтение ребенка, во что ему больше нравится играть, разнообразие игр интересующих его, а так же степень заинтересованности определенной игрой. Деятельность логопеда не ограничивается только лишь коррекцией произносимых звуков. Прежде всего, логопед развивает внимание ребенка, его восприятие слуховое и </w:t>
      </w:r>
      <w:r w:rsidRPr="00475E24">
        <w:rPr>
          <w:rFonts w:ascii="Times New Roman" w:eastAsia="Times New Roman" w:hAnsi="Times New Roman" w:cs="Times New Roman"/>
          <w:color w:val="454343"/>
          <w:sz w:val="28"/>
          <w:szCs w:val="28"/>
          <w:lang w:eastAsia="ru-RU"/>
        </w:rPr>
        <w:lastRenderedPageBreak/>
        <w:t>зрительное, развивает узнавание и различение предметов ситуаций у ребенка, развитие памяти и логического мышления. Это способствует успешному образовательному процессу обогащению словарного запаса ребенка, развитию грамотной речи.</w:t>
      </w:r>
    </w:p>
    <w:p w:rsidR="00475E24" w:rsidRPr="00475E24" w:rsidRDefault="00475E24" w:rsidP="00475E24">
      <w:pPr>
        <w:spacing w:after="344" w:line="282" w:lineRule="atLeast"/>
        <w:textAlignment w:val="baseline"/>
        <w:rPr>
          <w:rFonts w:ascii="Times New Roman" w:eastAsia="Times New Roman" w:hAnsi="Times New Roman" w:cs="Times New Roman"/>
          <w:color w:val="454343"/>
          <w:sz w:val="28"/>
          <w:szCs w:val="28"/>
          <w:lang w:eastAsia="ru-RU"/>
        </w:rPr>
      </w:pPr>
      <w:r w:rsidRPr="00475E24">
        <w:rPr>
          <w:rFonts w:ascii="Times New Roman" w:eastAsia="Times New Roman" w:hAnsi="Times New Roman" w:cs="Times New Roman"/>
          <w:color w:val="454343"/>
          <w:sz w:val="28"/>
          <w:szCs w:val="28"/>
          <w:lang w:eastAsia="ru-RU"/>
        </w:rPr>
        <w:t xml:space="preserve">При обнаружении у ребенка отклонений в речевом развитии от детей его возраста, логопеду необходимо выяснить основные причины и механизм таких отклонений. Определить приоритетные направления корректировки речевых отклонений, методики их корректировки, участников процесса корректировки, при необходимости других лечебно-восстанавливающих методах. Определить чем конкретно занимается логопед, достаточно сложно, в виду </w:t>
      </w:r>
      <w:proofErr w:type="spellStart"/>
      <w:r w:rsidRPr="00475E24">
        <w:rPr>
          <w:rFonts w:ascii="Times New Roman" w:eastAsia="Times New Roman" w:hAnsi="Times New Roman" w:cs="Times New Roman"/>
          <w:color w:val="454343"/>
          <w:sz w:val="28"/>
          <w:szCs w:val="28"/>
          <w:lang w:eastAsia="ru-RU"/>
        </w:rPr>
        <w:t>многопрофильности</w:t>
      </w:r>
      <w:proofErr w:type="spellEnd"/>
      <w:r w:rsidRPr="00475E24">
        <w:rPr>
          <w:rFonts w:ascii="Times New Roman" w:eastAsia="Times New Roman" w:hAnsi="Times New Roman" w:cs="Times New Roman"/>
          <w:color w:val="454343"/>
          <w:sz w:val="28"/>
          <w:szCs w:val="28"/>
          <w:lang w:eastAsia="ru-RU"/>
        </w:rPr>
        <w:t xml:space="preserve"> этой профессии. В каждом отдельном случае определяется индивидуальная методика коррекции речевых нарушений.</w:t>
      </w:r>
    </w:p>
    <w:p w:rsidR="00475E24" w:rsidRPr="00475E24" w:rsidRDefault="00475E24" w:rsidP="00475E24">
      <w:pPr>
        <w:spacing w:after="344" w:line="282" w:lineRule="atLeast"/>
        <w:textAlignment w:val="baseline"/>
        <w:rPr>
          <w:rFonts w:ascii="Times New Roman" w:eastAsia="Times New Roman" w:hAnsi="Times New Roman" w:cs="Times New Roman"/>
          <w:color w:val="454343"/>
          <w:sz w:val="28"/>
          <w:szCs w:val="28"/>
          <w:lang w:eastAsia="ru-RU"/>
        </w:rPr>
      </w:pPr>
      <w:r w:rsidRPr="00475E24">
        <w:rPr>
          <w:rFonts w:ascii="Times New Roman" w:eastAsia="Times New Roman" w:hAnsi="Times New Roman" w:cs="Times New Roman"/>
          <w:color w:val="454343"/>
          <w:sz w:val="28"/>
          <w:szCs w:val="28"/>
          <w:lang w:eastAsia="ru-RU"/>
        </w:rPr>
        <w:t>Вообще, логопедическая практика включает корректировку таких речевых отклонений:</w:t>
      </w:r>
    </w:p>
    <w:p w:rsidR="00475E24" w:rsidRPr="00475E24" w:rsidRDefault="00475E24" w:rsidP="00475E24">
      <w:pPr>
        <w:numPr>
          <w:ilvl w:val="0"/>
          <w:numId w:val="1"/>
        </w:numPr>
        <w:spacing w:after="0" w:line="282" w:lineRule="atLeast"/>
        <w:ind w:left="0"/>
        <w:textAlignment w:val="baseline"/>
        <w:rPr>
          <w:rFonts w:ascii="Times New Roman" w:eastAsia="Times New Roman" w:hAnsi="Times New Roman" w:cs="Times New Roman"/>
          <w:color w:val="454343"/>
          <w:sz w:val="28"/>
          <w:szCs w:val="28"/>
          <w:lang w:eastAsia="ru-RU"/>
        </w:rPr>
      </w:pPr>
      <w:r w:rsidRPr="00475E24">
        <w:rPr>
          <w:rFonts w:ascii="Times New Roman" w:eastAsia="Times New Roman" w:hAnsi="Times New Roman" w:cs="Times New Roman"/>
          <w:color w:val="454343"/>
          <w:sz w:val="28"/>
          <w:szCs w:val="28"/>
          <w:lang w:eastAsia="ru-RU"/>
        </w:rPr>
        <w:t xml:space="preserve">дефекты при произношении звуков, дизартрия, </w:t>
      </w:r>
      <w:proofErr w:type="spellStart"/>
      <w:r w:rsidRPr="00475E24">
        <w:rPr>
          <w:rFonts w:ascii="Times New Roman" w:eastAsia="Times New Roman" w:hAnsi="Times New Roman" w:cs="Times New Roman"/>
          <w:color w:val="454343"/>
          <w:sz w:val="28"/>
          <w:szCs w:val="28"/>
          <w:lang w:eastAsia="ru-RU"/>
        </w:rPr>
        <w:t>ринолалия</w:t>
      </w:r>
      <w:proofErr w:type="spellEnd"/>
      <w:r w:rsidRPr="00475E24">
        <w:rPr>
          <w:rFonts w:ascii="Times New Roman" w:eastAsia="Times New Roman" w:hAnsi="Times New Roman" w:cs="Times New Roman"/>
          <w:color w:val="454343"/>
          <w:sz w:val="28"/>
          <w:szCs w:val="28"/>
          <w:lang w:eastAsia="ru-RU"/>
        </w:rPr>
        <w:t xml:space="preserve">, </w:t>
      </w:r>
      <w:proofErr w:type="spellStart"/>
      <w:r w:rsidRPr="00475E24">
        <w:rPr>
          <w:rFonts w:ascii="Times New Roman" w:eastAsia="Times New Roman" w:hAnsi="Times New Roman" w:cs="Times New Roman"/>
          <w:color w:val="454343"/>
          <w:sz w:val="28"/>
          <w:szCs w:val="28"/>
          <w:lang w:eastAsia="ru-RU"/>
        </w:rPr>
        <w:t>дислалия</w:t>
      </w:r>
      <w:proofErr w:type="spellEnd"/>
      <w:r w:rsidRPr="00475E24">
        <w:rPr>
          <w:rFonts w:ascii="Times New Roman" w:eastAsia="Times New Roman" w:hAnsi="Times New Roman" w:cs="Times New Roman"/>
          <w:color w:val="454343"/>
          <w:sz w:val="28"/>
          <w:szCs w:val="28"/>
          <w:lang w:eastAsia="ru-RU"/>
        </w:rPr>
        <w:t>;</w:t>
      </w:r>
    </w:p>
    <w:p w:rsidR="00475E24" w:rsidRPr="00475E24" w:rsidRDefault="00475E24" w:rsidP="00475E24">
      <w:pPr>
        <w:numPr>
          <w:ilvl w:val="0"/>
          <w:numId w:val="1"/>
        </w:numPr>
        <w:spacing w:after="0" w:line="282" w:lineRule="atLeast"/>
        <w:ind w:left="0"/>
        <w:textAlignment w:val="baseline"/>
        <w:rPr>
          <w:rFonts w:ascii="Times New Roman" w:eastAsia="Times New Roman" w:hAnsi="Times New Roman" w:cs="Times New Roman"/>
          <w:color w:val="454343"/>
          <w:sz w:val="28"/>
          <w:szCs w:val="28"/>
          <w:lang w:eastAsia="ru-RU"/>
        </w:rPr>
      </w:pPr>
      <w:r w:rsidRPr="00475E24">
        <w:rPr>
          <w:rFonts w:ascii="Times New Roman" w:eastAsia="Times New Roman" w:hAnsi="Times New Roman" w:cs="Times New Roman"/>
          <w:color w:val="454343"/>
          <w:sz w:val="28"/>
          <w:szCs w:val="28"/>
          <w:lang w:eastAsia="ru-RU"/>
        </w:rPr>
        <w:t xml:space="preserve">нарушение речевого темпа и ритма, </w:t>
      </w:r>
      <w:proofErr w:type="spellStart"/>
      <w:r w:rsidRPr="00475E24">
        <w:rPr>
          <w:rFonts w:ascii="Times New Roman" w:eastAsia="Times New Roman" w:hAnsi="Times New Roman" w:cs="Times New Roman"/>
          <w:color w:val="454343"/>
          <w:sz w:val="28"/>
          <w:szCs w:val="28"/>
          <w:lang w:eastAsia="ru-RU"/>
        </w:rPr>
        <w:t>брадилалия</w:t>
      </w:r>
      <w:proofErr w:type="spellEnd"/>
      <w:r w:rsidRPr="00475E24">
        <w:rPr>
          <w:rFonts w:ascii="Times New Roman" w:eastAsia="Times New Roman" w:hAnsi="Times New Roman" w:cs="Times New Roman"/>
          <w:color w:val="454343"/>
          <w:sz w:val="28"/>
          <w:szCs w:val="28"/>
          <w:lang w:eastAsia="ru-RU"/>
        </w:rPr>
        <w:t xml:space="preserve">, заикание, </w:t>
      </w:r>
      <w:proofErr w:type="spellStart"/>
      <w:r w:rsidRPr="00475E24">
        <w:rPr>
          <w:rFonts w:ascii="Times New Roman" w:eastAsia="Times New Roman" w:hAnsi="Times New Roman" w:cs="Times New Roman"/>
          <w:color w:val="454343"/>
          <w:sz w:val="28"/>
          <w:szCs w:val="28"/>
          <w:lang w:eastAsia="ru-RU"/>
        </w:rPr>
        <w:t>тахилалия</w:t>
      </w:r>
      <w:proofErr w:type="spellEnd"/>
      <w:r w:rsidRPr="00475E24">
        <w:rPr>
          <w:rFonts w:ascii="Times New Roman" w:eastAsia="Times New Roman" w:hAnsi="Times New Roman" w:cs="Times New Roman"/>
          <w:color w:val="454343"/>
          <w:sz w:val="28"/>
          <w:szCs w:val="28"/>
          <w:lang w:eastAsia="ru-RU"/>
        </w:rPr>
        <w:t>;</w:t>
      </w:r>
    </w:p>
    <w:p w:rsidR="00475E24" w:rsidRPr="00475E24" w:rsidRDefault="00475E24" w:rsidP="00475E24">
      <w:pPr>
        <w:numPr>
          <w:ilvl w:val="0"/>
          <w:numId w:val="1"/>
        </w:numPr>
        <w:spacing w:after="0" w:line="282" w:lineRule="atLeast"/>
        <w:ind w:left="0"/>
        <w:textAlignment w:val="baseline"/>
        <w:rPr>
          <w:rFonts w:ascii="Times New Roman" w:eastAsia="Times New Roman" w:hAnsi="Times New Roman" w:cs="Times New Roman"/>
          <w:color w:val="454343"/>
          <w:sz w:val="28"/>
          <w:szCs w:val="28"/>
          <w:lang w:eastAsia="ru-RU"/>
        </w:rPr>
      </w:pPr>
      <w:r w:rsidRPr="00475E24">
        <w:rPr>
          <w:rFonts w:ascii="Times New Roman" w:eastAsia="Times New Roman" w:hAnsi="Times New Roman" w:cs="Times New Roman"/>
          <w:color w:val="454343"/>
          <w:sz w:val="28"/>
          <w:szCs w:val="28"/>
          <w:lang w:eastAsia="ru-RU"/>
        </w:rPr>
        <w:t xml:space="preserve">голосовые нарушения, афония, </w:t>
      </w:r>
      <w:proofErr w:type="spellStart"/>
      <w:r w:rsidRPr="00475E24">
        <w:rPr>
          <w:rFonts w:ascii="Times New Roman" w:eastAsia="Times New Roman" w:hAnsi="Times New Roman" w:cs="Times New Roman"/>
          <w:color w:val="454343"/>
          <w:sz w:val="28"/>
          <w:szCs w:val="28"/>
          <w:lang w:eastAsia="ru-RU"/>
        </w:rPr>
        <w:t>дисфония</w:t>
      </w:r>
      <w:proofErr w:type="spellEnd"/>
      <w:r w:rsidRPr="00475E24">
        <w:rPr>
          <w:rFonts w:ascii="Times New Roman" w:eastAsia="Times New Roman" w:hAnsi="Times New Roman" w:cs="Times New Roman"/>
          <w:color w:val="454343"/>
          <w:sz w:val="28"/>
          <w:szCs w:val="28"/>
          <w:lang w:eastAsia="ru-RU"/>
        </w:rPr>
        <w:t>;</w:t>
      </w:r>
    </w:p>
    <w:p w:rsidR="00475E24" w:rsidRPr="00475E24" w:rsidRDefault="00475E24" w:rsidP="00475E24">
      <w:pPr>
        <w:numPr>
          <w:ilvl w:val="0"/>
          <w:numId w:val="1"/>
        </w:numPr>
        <w:spacing w:after="0" w:line="282" w:lineRule="atLeast"/>
        <w:ind w:left="0"/>
        <w:textAlignment w:val="baseline"/>
        <w:rPr>
          <w:rFonts w:ascii="Times New Roman" w:eastAsia="Times New Roman" w:hAnsi="Times New Roman" w:cs="Times New Roman"/>
          <w:color w:val="454343"/>
          <w:sz w:val="28"/>
          <w:szCs w:val="28"/>
          <w:lang w:eastAsia="ru-RU"/>
        </w:rPr>
      </w:pPr>
      <w:r w:rsidRPr="00475E24">
        <w:rPr>
          <w:rFonts w:ascii="Times New Roman" w:eastAsia="Times New Roman" w:hAnsi="Times New Roman" w:cs="Times New Roman"/>
          <w:color w:val="454343"/>
          <w:sz w:val="28"/>
          <w:szCs w:val="28"/>
          <w:lang w:eastAsia="ru-RU"/>
        </w:rPr>
        <w:t>речевое недоразвитие, потеря дара речи, афазия, алалия;</w:t>
      </w:r>
    </w:p>
    <w:p w:rsidR="005D550C" w:rsidRDefault="00475E24" w:rsidP="005D550C">
      <w:pPr>
        <w:numPr>
          <w:ilvl w:val="0"/>
          <w:numId w:val="1"/>
        </w:numPr>
        <w:spacing w:after="0" w:line="282" w:lineRule="atLeast"/>
        <w:ind w:left="0"/>
        <w:textAlignment w:val="baseline"/>
        <w:rPr>
          <w:rFonts w:ascii="Times New Roman" w:eastAsia="Times New Roman" w:hAnsi="Times New Roman" w:cs="Times New Roman"/>
          <w:color w:val="454343"/>
          <w:sz w:val="28"/>
          <w:szCs w:val="28"/>
          <w:lang w:eastAsia="ru-RU"/>
        </w:rPr>
      </w:pPr>
      <w:r w:rsidRPr="00475E24">
        <w:rPr>
          <w:rFonts w:ascii="Times New Roman" w:eastAsia="Times New Roman" w:hAnsi="Times New Roman" w:cs="Times New Roman"/>
          <w:color w:val="454343"/>
          <w:sz w:val="28"/>
          <w:szCs w:val="28"/>
          <w:lang w:eastAsia="ru-RU"/>
        </w:rPr>
        <w:t xml:space="preserve">нарушение письменной речи, </w:t>
      </w:r>
      <w:proofErr w:type="spellStart"/>
      <w:r w:rsidRPr="00475E24">
        <w:rPr>
          <w:rFonts w:ascii="Times New Roman" w:eastAsia="Times New Roman" w:hAnsi="Times New Roman" w:cs="Times New Roman"/>
          <w:color w:val="454343"/>
          <w:sz w:val="28"/>
          <w:szCs w:val="28"/>
          <w:lang w:eastAsia="ru-RU"/>
        </w:rPr>
        <w:t>дислексия</w:t>
      </w:r>
      <w:proofErr w:type="spellEnd"/>
      <w:r w:rsidRPr="00475E24">
        <w:rPr>
          <w:rFonts w:ascii="Times New Roman" w:eastAsia="Times New Roman" w:hAnsi="Times New Roman" w:cs="Times New Roman"/>
          <w:color w:val="454343"/>
          <w:sz w:val="28"/>
          <w:szCs w:val="28"/>
          <w:lang w:eastAsia="ru-RU"/>
        </w:rPr>
        <w:t xml:space="preserve">, </w:t>
      </w:r>
      <w:proofErr w:type="spellStart"/>
      <w:r w:rsidRPr="00475E24">
        <w:rPr>
          <w:rFonts w:ascii="Times New Roman" w:eastAsia="Times New Roman" w:hAnsi="Times New Roman" w:cs="Times New Roman"/>
          <w:color w:val="454343"/>
          <w:sz w:val="28"/>
          <w:szCs w:val="28"/>
          <w:lang w:eastAsia="ru-RU"/>
        </w:rPr>
        <w:t>дисграфия</w:t>
      </w:r>
      <w:proofErr w:type="spellEnd"/>
      <w:r w:rsidRPr="00475E24">
        <w:rPr>
          <w:rFonts w:ascii="Times New Roman" w:eastAsia="Times New Roman" w:hAnsi="Times New Roman" w:cs="Times New Roman"/>
          <w:color w:val="454343"/>
          <w:sz w:val="28"/>
          <w:szCs w:val="28"/>
          <w:lang w:eastAsia="ru-RU"/>
        </w:rPr>
        <w:t>;</w:t>
      </w:r>
    </w:p>
    <w:p w:rsidR="005D550C" w:rsidRDefault="005D550C" w:rsidP="005D550C">
      <w:pPr>
        <w:spacing w:after="0" w:line="282" w:lineRule="atLeast"/>
        <w:textAlignment w:val="baseline"/>
        <w:rPr>
          <w:rFonts w:ascii="Times New Roman" w:eastAsia="Times New Roman" w:hAnsi="Times New Roman" w:cs="Times New Roman"/>
          <w:color w:val="454343"/>
          <w:sz w:val="28"/>
          <w:szCs w:val="28"/>
          <w:lang w:eastAsia="ru-RU"/>
        </w:rPr>
      </w:pPr>
    </w:p>
    <w:p w:rsidR="00475E24" w:rsidRPr="00475E24" w:rsidRDefault="00475E24" w:rsidP="005D550C">
      <w:pPr>
        <w:spacing w:after="0" w:line="282" w:lineRule="atLeast"/>
        <w:textAlignment w:val="baseline"/>
        <w:rPr>
          <w:rFonts w:ascii="Times New Roman" w:eastAsia="Times New Roman" w:hAnsi="Times New Roman" w:cs="Times New Roman"/>
          <w:color w:val="454343"/>
          <w:sz w:val="28"/>
          <w:szCs w:val="28"/>
          <w:lang w:eastAsia="ru-RU"/>
        </w:rPr>
      </w:pPr>
      <w:r w:rsidRPr="00475E24">
        <w:rPr>
          <w:rFonts w:ascii="Times New Roman" w:eastAsia="Times New Roman" w:hAnsi="Times New Roman" w:cs="Times New Roman"/>
          <w:color w:val="454343"/>
          <w:sz w:val="28"/>
          <w:szCs w:val="28"/>
          <w:lang w:eastAsia="ru-RU"/>
        </w:rPr>
        <w:t>Все эти речевые нарушения объединены в такие группы:</w:t>
      </w:r>
    </w:p>
    <w:p w:rsidR="00475E24" w:rsidRPr="00475E24" w:rsidRDefault="00475E24" w:rsidP="00475E24">
      <w:pPr>
        <w:numPr>
          <w:ilvl w:val="0"/>
          <w:numId w:val="2"/>
        </w:numPr>
        <w:spacing w:after="0" w:line="282" w:lineRule="atLeast"/>
        <w:ind w:left="0"/>
        <w:textAlignment w:val="baseline"/>
        <w:rPr>
          <w:rFonts w:ascii="Times New Roman" w:eastAsia="Times New Roman" w:hAnsi="Times New Roman" w:cs="Times New Roman"/>
          <w:color w:val="454343"/>
          <w:sz w:val="28"/>
          <w:szCs w:val="28"/>
          <w:lang w:eastAsia="ru-RU"/>
        </w:rPr>
      </w:pPr>
      <w:r w:rsidRPr="00475E24">
        <w:rPr>
          <w:rFonts w:ascii="Times New Roman" w:eastAsia="Times New Roman" w:hAnsi="Times New Roman" w:cs="Times New Roman"/>
          <w:color w:val="454343"/>
          <w:sz w:val="28"/>
          <w:szCs w:val="28"/>
          <w:lang w:eastAsia="ru-RU"/>
        </w:rPr>
        <w:t xml:space="preserve">нарушения при произношении звуков или </w:t>
      </w:r>
      <w:proofErr w:type="gramStart"/>
      <w:r w:rsidRPr="00475E24">
        <w:rPr>
          <w:rFonts w:ascii="Times New Roman" w:eastAsia="Times New Roman" w:hAnsi="Times New Roman" w:cs="Times New Roman"/>
          <w:color w:val="454343"/>
          <w:sz w:val="28"/>
          <w:szCs w:val="28"/>
          <w:lang w:eastAsia="ru-RU"/>
        </w:rPr>
        <w:t>фонетическое</w:t>
      </w:r>
      <w:proofErr w:type="gramEnd"/>
      <w:r w:rsidRPr="00475E24">
        <w:rPr>
          <w:rFonts w:ascii="Times New Roman" w:eastAsia="Times New Roman" w:hAnsi="Times New Roman" w:cs="Times New Roman"/>
          <w:color w:val="454343"/>
          <w:sz w:val="28"/>
          <w:szCs w:val="28"/>
          <w:lang w:eastAsia="ru-RU"/>
        </w:rPr>
        <w:t xml:space="preserve"> </w:t>
      </w:r>
      <w:proofErr w:type="spellStart"/>
      <w:r w:rsidRPr="00475E24">
        <w:rPr>
          <w:rFonts w:ascii="Times New Roman" w:eastAsia="Times New Roman" w:hAnsi="Times New Roman" w:cs="Times New Roman"/>
          <w:color w:val="454343"/>
          <w:sz w:val="28"/>
          <w:szCs w:val="28"/>
          <w:lang w:eastAsia="ru-RU"/>
        </w:rPr>
        <w:t>неразвитие</w:t>
      </w:r>
      <w:proofErr w:type="spellEnd"/>
      <w:r w:rsidRPr="00475E24">
        <w:rPr>
          <w:rFonts w:ascii="Times New Roman" w:eastAsia="Times New Roman" w:hAnsi="Times New Roman" w:cs="Times New Roman"/>
          <w:color w:val="454343"/>
          <w:sz w:val="28"/>
          <w:szCs w:val="28"/>
          <w:lang w:eastAsia="ru-RU"/>
        </w:rPr>
        <w:t xml:space="preserve"> речи (сокращенная аббревиатура ФНР);</w:t>
      </w:r>
    </w:p>
    <w:p w:rsidR="00475E24" w:rsidRPr="00475E24" w:rsidRDefault="00475E24" w:rsidP="00475E24">
      <w:pPr>
        <w:numPr>
          <w:ilvl w:val="0"/>
          <w:numId w:val="2"/>
        </w:numPr>
        <w:spacing w:after="0" w:line="282" w:lineRule="atLeast"/>
        <w:ind w:left="0"/>
        <w:textAlignment w:val="baseline"/>
        <w:rPr>
          <w:rFonts w:ascii="Times New Roman" w:eastAsia="Times New Roman" w:hAnsi="Times New Roman" w:cs="Times New Roman"/>
          <w:color w:val="454343"/>
          <w:sz w:val="28"/>
          <w:szCs w:val="28"/>
          <w:lang w:eastAsia="ru-RU"/>
        </w:rPr>
      </w:pPr>
      <w:r w:rsidRPr="00475E24">
        <w:rPr>
          <w:rFonts w:ascii="Times New Roman" w:eastAsia="Times New Roman" w:hAnsi="Times New Roman" w:cs="Times New Roman"/>
          <w:color w:val="454343"/>
          <w:sz w:val="28"/>
          <w:szCs w:val="28"/>
          <w:lang w:eastAsia="ru-RU"/>
        </w:rPr>
        <w:t xml:space="preserve">нарушения произношения звуков, сочетающиеся с </w:t>
      </w:r>
      <w:proofErr w:type="spellStart"/>
      <w:r w:rsidRPr="00475E24">
        <w:rPr>
          <w:rFonts w:ascii="Times New Roman" w:eastAsia="Times New Roman" w:hAnsi="Times New Roman" w:cs="Times New Roman"/>
          <w:color w:val="454343"/>
          <w:sz w:val="28"/>
          <w:szCs w:val="28"/>
          <w:lang w:eastAsia="ru-RU"/>
        </w:rPr>
        <w:t>неразвитием</w:t>
      </w:r>
      <w:proofErr w:type="spellEnd"/>
      <w:r w:rsidRPr="00475E24">
        <w:rPr>
          <w:rFonts w:ascii="Times New Roman" w:eastAsia="Times New Roman" w:hAnsi="Times New Roman" w:cs="Times New Roman"/>
          <w:color w:val="454343"/>
          <w:sz w:val="28"/>
          <w:szCs w:val="28"/>
          <w:lang w:eastAsia="ru-RU"/>
        </w:rPr>
        <w:t xml:space="preserve"> фонематического слуха или способности различать звуки (ФФНР);</w:t>
      </w:r>
    </w:p>
    <w:p w:rsidR="00475E24" w:rsidRPr="00475E24" w:rsidRDefault="00475E24" w:rsidP="00475E24">
      <w:pPr>
        <w:numPr>
          <w:ilvl w:val="0"/>
          <w:numId w:val="2"/>
        </w:numPr>
        <w:spacing w:after="0" w:line="282" w:lineRule="atLeast"/>
        <w:ind w:left="0"/>
        <w:textAlignment w:val="baseline"/>
        <w:rPr>
          <w:rFonts w:ascii="Times New Roman" w:eastAsia="Times New Roman" w:hAnsi="Times New Roman" w:cs="Times New Roman"/>
          <w:color w:val="454343"/>
          <w:sz w:val="28"/>
          <w:szCs w:val="28"/>
          <w:lang w:eastAsia="ru-RU"/>
        </w:rPr>
      </w:pPr>
      <w:r w:rsidRPr="00475E24">
        <w:rPr>
          <w:rFonts w:ascii="Times New Roman" w:eastAsia="Times New Roman" w:hAnsi="Times New Roman" w:cs="Times New Roman"/>
          <w:color w:val="454343"/>
          <w:sz w:val="28"/>
          <w:szCs w:val="28"/>
          <w:lang w:eastAsia="ru-RU"/>
        </w:rPr>
        <w:t>нарушения произношения звуков, проблемы с лексикой, грамматикой, связной речью, и других языковых структур или общее не</w:t>
      </w:r>
      <w:r w:rsidR="005D550C">
        <w:rPr>
          <w:rFonts w:ascii="Times New Roman" w:eastAsia="Times New Roman" w:hAnsi="Times New Roman" w:cs="Times New Roman"/>
          <w:color w:val="454343"/>
          <w:sz w:val="28"/>
          <w:szCs w:val="28"/>
          <w:lang w:eastAsia="ru-RU"/>
        </w:rPr>
        <w:t>до</w:t>
      </w:r>
      <w:r w:rsidRPr="00475E24">
        <w:rPr>
          <w:rFonts w:ascii="Times New Roman" w:eastAsia="Times New Roman" w:hAnsi="Times New Roman" w:cs="Times New Roman"/>
          <w:color w:val="454343"/>
          <w:sz w:val="28"/>
          <w:szCs w:val="28"/>
          <w:lang w:eastAsia="ru-RU"/>
        </w:rPr>
        <w:t>развитие речи (ОНР).</w:t>
      </w:r>
    </w:p>
    <w:p w:rsidR="00475E24" w:rsidRDefault="00475E24" w:rsidP="00475E24">
      <w:pPr>
        <w:pStyle w:val="2"/>
        <w:spacing w:before="0" w:beforeAutospacing="0" w:after="0" w:afterAutospacing="0" w:line="282" w:lineRule="atLeast"/>
        <w:textAlignment w:val="baseline"/>
        <w:rPr>
          <w:rFonts w:ascii="Arial" w:hAnsi="Arial" w:cs="Arial"/>
          <w:b w:val="0"/>
          <w:bCs w:val="0"/>
          <w:color w:val="454343"/>
          <w:sz w:val="24"/>
          <w:szCs w:val="24"/>
        </w:rPr>
      </w:pPr>
    </w:p>
    <w:p w:rsidR="00475E24" w:rsidRPr="00475E24" w:rsidRDefault="00650B33" w:rsidP="00475E24">
      <w:pPr>
        <w:pStyle w:val="2"/>
        <w:spacing w:before="0" w:beforeAutospacing="0" w:after="0" w:afterAutospacing="0" w:line="282" w:lineRule="atLeast"/>
        <w:textAlignment w:val="baseline"/>
        <w:rPr>
          <w:i/>
          <w:color w:val="000000"/>
        </w:rPr>
      </w:pPr>
      <w:r>
        <w:rPr>
          <w:i/>
          <w:color w:val="000000"/>
        </w:rPr>
        <w:t xml:space="preserve">Какие заболевания лечит </w:t>
      </w:r>
      <w:r w:rsidR="00475E24" w:rsidRPr="00475E24">
        <w:rPr>
          <w:i/>
          <w:color w:val="000000"/>
        </w:rPr>
        <w:t>логопед?</w:t>
      </w:r>
    </w:p>
    <w:p w:rsidR="00475E24" w:rsidRPr="005D550C" w:rsidRDefault="00475E24" w:rsidP="00475E24">
      <w:pPr>
        <w:pStyle w:val="rtejustify"/>
        <w:spacing w:before="0" w:beforeAutospacing="0" w:after="344" w:afterAutospacing="0" w:line="282" w:lineRule="atLeast"/>
        <w:textAlignment w:val="baseline"/>
        <w:rPr>
          <w:color w:val="454343"/>
          <w:sz w:val="28"/>
          <w:szCs w:val="28"/>
        </w:rPr>
      </w:pPr>
      <w:r w:rsidRPr="005D550C">
        <w:rPr>
          <w:color w:val="454343"/>
          <w:sz w:val="28"/>
          <w:szCs w:val="28"/>
        </w:rPr>
        <w:t xml:space="preserve">Давайте подробнее рассмотрим, какие заболевания лечит логопед. Итак, мы уже выяснили, что логопедическая специализация имеет многопрофильный характер. Этот факт обуславливает множество заболеваний по профилю логопеда. К таким можно отнести заикания различных степеней, картавость, шепелявость, гнусавость, отсутствие способности произношения слов в определенном порядке, отсутствие способности составлять логические предложения, лечение </w:t>
      </w:r>
      <w:proofErr w:type="spellStart"/>
      <w:r w:rsidRPr="005D550C">
        <w:rPr>
          <w:color w:val="454343"/>
          <w:sz w:val="28"/>
          <w:szCs w:val="28"/>
        </w:rPr>
        <w:t>дислексий</w:t>
      </w:r>
      <w:proofErr w:type="spellEnd"/>
      <w:r w:rsidRPr="005D550C">
        <w:rPr>
          <w:color w:val="454343"/>
          <w:sz w:val="28"/>
          <w:szCs w:val="28"/>
        </w:rPr>
        <w:t xml:space="preserve"> различных степеней. Речевые дефекты могут обуславливаться врожденными пороками, например, заячьей губой или дефектами постановки речи.</w:t>
      </w:r>
    </w:p>
    <w:p w:rsidR="00475E24" w:rsidRPr="005D550C" w:rsidRDefault="00475E24" w:rsidP="00475E24">
      <w:pPr>
        <w:pStyle w:val="rtejustify"/>
        <w:spacing w:before="0" w:beforeAutospacing="0" w:after="344" w:afterAutospacing="0" w:line="282" w:lineRule="atLeast"/>
        <w:textAlignment w:val="baseline"/>
        <w:rPr>
          <w:color w:val="454343"/>
          <w:sz w:val="28"/>
          <w:szCs w:val="28"/>
        </w:rPr>
      </w:pPr>
      <w:r w:rsidRPr="005D550C">
        <w:rPr>
          <w:color w:val="454343"/>
          <w:sz w:val="28"/>
          <w:szCs w:val="28"/>
        </w:rPr>
        <w:lastRenderedPageBreak/>
        <w:t xml:space="preserve">Нередки случаи обращения взрослых людей к услугам логопеда или </w:t>
      </w:r>
      <w:proofErr w:type="spellStart"/>
      <w:r w:rsidRPr="005D550C">
        <w:rPr>
          <w:color w:val="454343"/>
          <w:sz w:val="28"/>
          <w:szCs w:val="28"/>
        </w:rPr>
        <w:t>фонопеда</w:t>
      </w:r>
      <w:proofErr w:type="spellEnd"/>
      <w:r w:rsidRPr="005D550C">
        <w:rPr>
          <w:color w:val="454343"/>
          <w:sz w:val="28"/>
          <w:szCs w:val="28"/>
        </w:rPr>
        <w:t>.</w:t>
      </w:r>
    </w:p>
    <w:p w:rsidR="00475E24" w:rsidRPr="005D550C" w:rsidRDefault="00475E24" w:rsidP="00475E24">
      <w:pPr>
        <w:pStyle w:val="rtejustify"/>
        <w:spacing w:before="0" w:beforeAutospacing="0" w:after="344" w:afterAutospacing="0" w:line="282" w:lineRule="atLeast"/>
        <w:textAlignment w:val="baseline"/>
        <w:rPr>
          <w:color w:val="454343"/>
          <w:sz w:val="28"/>
          <w:szCs w:val="28"/>
        </w:rPr>
      </w:pPr>
      <w:r w:rsidRPr="005D550C">
        <w:rPr>
          <w:color w:val="454343"/>
          <w:sz w:val="28"/>
          <w:szCs w:val="28"/>
        </w:rPr>
        <w:t>Это, как правило, связано с нарушением работы речевого аппарата, вызванным несчастным случаем или перенесенным заболеванием.</w:t>
      </w:r>
    </w:p>
    <w:p w:rsidR="00475E24" w:rsidRPr="005D550C" w:rsidRDefault="00475E24" w:rsidP="00475E24">
      <w:pPr>
        <w:pStyle w:val="rtejustify"/>
        <w:spacing w:before="0" w:beforeAutospacing="0" w:after="344" w:afterAutospacing="0" w:line="282" w:lineRule="atLeast"/>
        <w:textAlignment w:val="baseline"/>
        <w:rPr>
          <w:color w:val="454343"/>
          <w:sz w:val="28"/>
          <w:szCs w:val="28"/>
        </w:rPr>
      </w:pPr>
      <w:r w:rsidRPr="005D550C">
        <w:rPr>
          <w:color w:val="454343"/>
          <w:sz w:val="28"/>
          <w:szCs w:val="28"/>
        </w:rPr>
        <w:t xml:space="preserve">Логопеды практикуют лечение пациентов, которым вследствие онкологических заболеваний удаляют гортань, пациентов с поражениями отделов головного мозга, спровоцированного склеротическими явлениями или опухолями головного мозга, пациентов с нарушениями целостности гортани и других заболеваний </w:t>
      </w:r>
      <w:r w:rsidR="005D550C" w:rsidRPr="005D550C">
        <w:rPr>
          <w:color w:val="454343"/>
          <w:sz w:val="28"/>
          <w:szCs w:val="28"/>
        </w:rPr>
        <w:t>вследствие</w:t>
      </w:r>
      <w:r w:rsidRPr="005D550C">
        <w:rPr>
          <w:color w:val="454343"/>
          <w:sz w:val="28"/>
          <w:szCs w:val="28"/>
        </w:rPr>
        <w:t xml:space="preserve"> которых, нарушается речевая функция. В таких случаях методика лечения назначается индивидуально и зависит от причины речевых нарушений.</w:t>
      </w:r>
    </w:p>
    <w:p w:rsidR="00475E24" w:rsidRPr="005D550C" w:rsidRDefault="00475E24" w:rsidP="00475E24">
      <w:pPr>
        <w:pStyle w:val="rtejustify"/>
        <w:spacing w:before="0" w:beforeAutospacing="0" w:after="344" w:afterAutospacing="0" w:line="282" w:lineRule="atLeast"/>
        <w:textAlignment w:val="baseline"/>
        <w:rPr>
          <w:color w:val="454343"/>
          <w:sz w:val="28"/>
          <w:szCs w:val="28"/>
        </w:rPr>
      </w:pPr>
      <w:r w:rsidRPr="005D550C">
        <w:rPr>
          <w:color w:val="454343"/>
          <w:sz w:val="28"/>
          <w:szCs w:val="28"/>
        </w:rPr>
        <w:t>Детские логопеды практикуют в своих методиках лечения речевых нарушений у детей применение всевозможных игр, стараясь максимально создать благоприятную обстановку для свободного самовыражения ребенка.</w:t>
      </w:r>
    </w:p>
    <w:p w:rsidR="00475E24" w:rsidRPr="005D550C" w:rsidRDefault="00475E24" w:rsidP="00475E24">
      <w:pPr>
        <w:pStyle w:val="rtejustify"/>
        <w:spacing w:before="0" w:beforeAutospacing="0" w:after="344" w:afterAutospacing="0" w:line="282" w:lineRule="atLeast"/>
        <w:textAlignment w:val="baseline"/>
        <w:rPr>
          <w:color w:val="454343"/>
          <w:sz w:val="28"/>
          <w:szCs w:val="28"/>
        </w:rPr>
      </w:pPr>
      <w:r w:rsidRPr="005D550C">
        <w:rPr>
          <w:color w:val="454343"/>
          <w:sz w:val="28"/>
          <w:szCs w:val="28"/>
        </w:rPr>
        <w:t>Методики лечения достаточно разнообразны. Например, попытки погасить свечку или надувание мыльных пузырей способствует развитию способности придавать губам определенное положение и развивает способность контролировать дыхание. Высовывая язык, перед зеркалом или показывая его логопеду, ребенок узнает о возможных движениях языка. Такие упражнения способствуют тренировке мышц, которые активно участвуют при произношении звуков. Логопед обучает пациента правильному дыханию, а лишь потом начинают вырабатывать правильный речевой голос. После этого начинается обучение общей артикуляции.</w:t>
      </w:r>
    </w:p>
    <w:p w:rsidR="00475E24" w:rsidRPr="005D550C" w:rsidRDefault="00475E24" w:rsidP="00475E24">
      <w:pPr>
        <w:pStyle w:val="rtejustify"/>
        <w:spacing w:before="0" w:beforeAutospacing="0" w:after="344" w:afterAutospacing="0" w:line="282" w:lineRule="atLeast"/>
        <w:textAlignment w:val="baseline"/>
        <w:rPr>
          <w:color w:val="454343"/>
          <w:sz w:val="28"/>
          <w:szCs w:val="28"/>
        </w:rPr>
      </w:pPr>
      <w:r w:rsidRPr="005D550C">
        <w:rPr>
          <w:color w:val="454343"/>
          <w:sz w:val="28"/>
          <w:szCs w:val="28"/>
        </w:rPr>
        <w:t>Большое значение имеют регулярные постоянные тренировки артикулярного аппарата, которые возможны в результате диалога ребенка и взрослого человека. Своеобразная тренировка артикулярного аппарата происходит при жевании твердых яблок или моркови. Как правило, дети пытаются повторять звуки, которые говорит им логопед. Очень часто, достаточно логопедических упражнений чтобы ребенок избавился от косноязычия. Развивающие игры, рассматривание всевозможных картинок способствует правильному формированию речевого развития, обучению правильному составлению слов и предложений и развитию выразительной и связной речи.</w:t>
      </w:r>
    </w:p>
    <w:p w:rsidR="00475E24" w:rsidRDefault="00475E24" w:rsidP="00475E24">
      <w:pPr>
        <w:pStyle w:val="rtejustify"/>
        <w:spacing w:before="0" w:beforeAutospacing="0" w:after="344" w:afterAutospacing="0" w:line="282" w:lineRule="atLeast"/>
        <w:textAlignment w:val="baseline"/>
        <w:rPr>
          <w:rFonts w:ascii="Arial" w:hAnsi="Arial" w:cs="Arial"/>
          <w:color w:val="454343"/>
        </w:rPr>
      </w:pPr>
      <w:r w:rsidRPr="005D550C">
        <w:rPr>
          <w:color w:val="454343"/>
          <w:sz w:val="28"/>
          <w:szCs w:val="28"/>
        </w:rPr>
        <w:t xml:space="preserve">И всё же, какие заболевания лечит логопед. Прежде всего, это нарушение звукового произношения или дизартрия и </w:t>
      </w:r>
      <w:proofErr w:type="spellStart"/>
      <w:r w:rsidRPr="005D550C">
        <w:rPr>
          <w:color w:val="454343"/>
          <w:sz w:val="28"/>
          <w:szCs w:val="28"/>
        </w:rPr>
        <w:t>дислалия</w:t>
      </w:r>
      <w:proofErr w:type="spellEnd"/>
      <w:r w:rsidRPr="005D550C">
        <w:rPr>
          <w:color w:val="454343"/>
          <w:sz w:val="28"/>
          <w:szCs w:val="28"/>
        </w:rPr>
        <w:t>, нарушение речевого темпа или заикание, речевые расстройства, связанные со слуховыми нарушениями, потеря дара речи, речевое недоразвитие или ала</w:t>
      </w:r>
      <w:r w:rsidR="005D550C" w:rsidRPr="005D550C">
        <w:rPr>
          <w:color w:val="454343"/>
          <w:sz w:val="28"/>
          <w:szCs w:val="28"/>
        </w:rPr>
        <w:t>лия и афазия</w:t>
      </w:r>
      <w:r w:rsidRPr="005D550C">
        <w:rPr>
          <w:color w:val="454343"/>
          <w:sz w:val="28"/>
          <w:szCs w:val="28"/>
        </w:rPr>
        <w:t>.</w:t>
      </w:r>
    </w:p>
    <w:p w:rsidR="005D550C" w:rsidRDefault="005D550C" w:rsidP="00475E24">
      <w:pPr>
        <w:pStyle w:val="rtejustify"/>
        <w:spacing w:before="0" w:beforeAutospacing="0" w:after="344" w:afterAutospacing="0" w:line="282" w:lineRule="atLeast"/>
        <w:textAlignment w:val="baseline"/>
        <w:rPr>
          <w:rFonts w:ascii="Arial" w:hAnsi="Arial" w:cs="Arial"/>
          <w:color w:val="454343"/>
        </w:rPr>
      </w:pPr>
    </w:p>
    <w:p w:rsidR="00475E24" w:rsidRPr="00475E24" w:rsidRDefault="00475E24" w:rsidP="00475E24">
      <w:pPr>
        <w:pStyle w:val="rtejustify"/>
        <w:spacing w:before="0" w:beforeAutospacing="0" w:after="344" w:afterAutospacing="0" w:line="282" w:lineRule="atLeast"/>
        <w:textAlignment w:val="baseline"/>
        <w:rPr>
          <w:i/>
          <w:color w:val="454343"/>
          <w:sz w:val="36"/>
          <w:szCs w:val="36"/>
        </w:rPr>
      </w:pPr>
    </w:p>
    <w:p w:rsidR="00974B1D" w:rsidRDefault="00974B1D"/>
    <w:sectPr w:rsidR="00974B1D" w:rsidSect="00974B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F6C96"/>
    <w:multiLevelType w:val="multilevel"/>
    <w:tmpl w:val="0A42E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FF5161"/>
    <w:multiLevelType w:val="multilevel"/>
    <w:tmpl w:val="9AE6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475E24"/>
    <w:rsid w:val="00063CB3"/>
    <w:rsid w:val="001B3B59"/>
    <w:rsid w:val="00475E24"/>
    <w:rsid w:val="005D550C"/>
    <w:rsid w:val="00650B33"/>
    <w:rsid w:val="00974B1D"/>
    <w:rsid w:val="00C231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B1D"/>
  </w:style>
  <w:style w:type="paragraph" w:styleId="2">
    <w:name w:val="heading 2"/>
    <w:basedOn w:val="a"/>
    <w:link w:val="20"/>
    <w:uiPriority w:val="9"/>
    <w:qFormat/>
    <w:rsid w:val="00475E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475E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75E24"/>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453641847">
      <w:bodyDiv w:val="1"/>
      <w:marLeft w:val="0"/>
      <w:marRight w:val="0"/>
      <w:marTop w:val="0"/>
      <w:marBottom w:val="0"/>
      <w:divBdr>
        <w:top w:val="none" w:sz="0" w:space="0" w:color="auto"/>
        <w:left w:val="none" w:sz="0" w:space="0" w:color="auto"/>
        <w:bottom w:val="none" w:sz="0" w:space="0" w:color="auto"/>
        <w:right w:val="none" w:sz="0" w:space="0" w:color="auto"/>
      </w:divBdr>
    </w:div>
    <w:div w:id="469521043">
      <w:bodyDiv w:val="1"/>
      <w:marLeft w:val="0"/>
      <w:marRight w:val="0"/>
      <w:marTop w:val="0"/>
      <w:marBottom w:val="0"/>
      <w:divBdr>
        <w:top w:val="none" w:sz="0" w:space="0" w:color="auto"/>
        <w:left w:val="none" w:sz="0" w:space="0" w:color="auto"/>
        <w:bottom w:val="none" w:sz="0" w:space="0" w:color="auto"/>
        <w:right w:val="none" w:sz="0" w:space="0" w:color="auto"/>
      </w:divBdr>
    </w:div>
    <w:div w:id="1047072976">
      <w:bodyDiv w:val="1"/>
      <w:marLeft w:val="0"/>
      <w:marRight w:val="0"/>
      <w:marTop w:val="0"/>
      <w:marBottom w:val="0"/>
      <w:divBdr>
        <w:top w:val="none" w:sz="0" w:space="0" w:color="auto"/>
        <w:left w:val="none" w:sz="0" w:space="0" w:color="auto"/>
        <w:bottom w:val="none" w:sz="0" w:space="0" w:color="auto"/>
        <w:right w:val="none" w:sz="0" w:space="0" w:color="auto"/>
      </w:divBdr>
    </w:div>
    <w:div w:id="167853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1042</Words>
  <Characters>5946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User</cp:lastModifiedBy>
  <cp:revision>5</cp:revision>
  <dcterms:created xsi:type="dcterms:W3CDTF">2016-01-10T17:44:00Z</dcterms:created>
  <dcterms:modified xsi:type="dcterms:W3CDTF">2018-12-10T13:46:00Z</dcterms:modified>
</cp:coreProperties>
</file>