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D3C" w:rsidRDefault="00B34D3C" w:rsidP="009D3C3C">
      <w:pPr>
        <w:pStyle w:val="a3"/>
        <w:shd w:val="clear" w:color="auto" w:fill="FFFFFF"/>
        <w:spacing w:before="30" w:beforeAutospacing="0" w:after="30" w:afterAutospacing="0"/>
        <w:ind w:firstLine="708"/>
      </w:pPr>
      <w:r>
        <w:t>10 сентября 2018 года, в</w:t>
      </w:r>
      <w:r w:rsidR="009D3C3C" w:rsidRPr="00B34D3C">
        <w:t xml:space="preserve"> целях реализации Государственной программы «Патриотическое воспитание граждан Российской Федер</w:t>
      </w:r>
      <w:r>
        <w:t xml:space="preserve">ации на 2016-2020 годы» Академией </w:t>
      </w:r>
      <w:r w:rsidR="009D3C3C" w:rsidRPr="00B34D3C">
        <w:t xml:space="preserve"> инновационного образования и развития</w:t>
      </w:r>
      <w:r>
        <w:t xml:space="preserve"> был объявлен  конкурс</w:t>
      </w:r>
      <w:r w:rsidR="009D3C3C" w:rsidRPr="00B34D3C">
        <w:t xml:space="preserve"> «Права человека глазами мо</w:t>
      </w:r>
      <w:r>
        <w:t>лодежи 2018».</w:t>
      </w:r>
    </w:p>
    <w:p w:rsidR="00B34D3C" w:rsidRPr="00B34D3C" w:rsidRDefault="00B34D3C" w:rsidP="00B34D3C">
      <w:pPr>
        <w:pStyle w:val="a3"/>
        <w:shd w:val="clear" w:color="auto" w:fill="FFFFFF"/>
        <w:spacing w:before="30" w:beforeAutospacing="0" w:after="30" w:afterAutospacing="0"/>
      </w:pPr>
      <w:r>
        <w:t xml:space="preserve">В этом конкурсе приняли участие </w:t>
      </w:r>
      <w:proofErr w:type="spellStart"/>
      <w:r>
        <w:t>Шабельская</w:t>
      </w:r>
      <w:proofErr w:type="spellEnd"/>
      <w:r>
        <w:t xml:space="preserve"> Алина 9 класс и </w:t>
      </w:r>
      <w:proofErr w:type="spellStart"/>
      <w:r>
        <w:t>Лымарь</w:t>
      </w:r>
      <w:proofErr w:type="spellEnd"/>
      <w:r>
        <w:t xml:space="preserve"> Александра МДОУ «Буратино», в качестве </w:t>
      </w:r>
      <w:proofErr w:type="spellStart"/>
      <w:proofErr w:type="gramStart"/>
      <w:r>
        <w:t>видео-ролика</w:t>
      </w:r>
      <w:proofErr w:type="spellEnd"/>
      <w:proofErr w:type="gramEnd"/>
      <w:r>
        <w:t>.</w:t>
      </w:r>
    </w:p>
    <w:p w:rsidR="00B34D3C" w:rsidRPr="00B34D3C" w:rsidRDefault="009D3C3C" w:rsidP="009D3C3C">
      <w:pPr>
        <w:pStyle w:val="a3"/>
        <w:shd w:val="clear" w:color="auto" w:fill="FFFFFF"/>
        <w:spacing w:before="30" w:beforeAutospacing="0" w:after="30" w:afterAutospacing="0"/>
        <w:ind w:firstLine="708"/>
      </w:pPr>
      <w:r w:rsidRPr="00B34D3C">
        <w:t>Цель Конкурса.</w:t>
      </w:r>
    </w:p>
    <w:p w:rsidR="00B34D3C" w:rsidRPr="00B34D3C" w:rsidRDefault="009D3C3C" w:rsidP="009D3C3C">
      <w:pPr>
        <w:pStyle w:val="a3"/>
        <w:shd w:val="clear" w:color="auto" w:fill="FFFFFF"/>
        <w:spacing w:before="30" w:beforeAutospacing="0" w:after="30" w:afterAutospacing="0"/>
        <w:ind w:firstLine="708"/>
      </w:pPr>
      <w:r w:rsidRPr="00B34D3C">
        <w:t xml:space="preserve"> Понимание и применение 30 прав человека, провозглашенных во Всеобщей Декларации прав человека, как необходимое условие для понимания Конституции Российской Федерации, с целью побудить молодое поколение к поддержанию мира и взаимоуважения.</w:t>
      </w:r>
    </w:p>
    <w:p w:rsidR="00B34D3C" w:rsidRPr="00B34D3C" w:rsidRDefault="009D3C3C" w:rsidP="009D3C3C">
      <w:pPr>
        <w:pStyle w:val="a3"/>
        <w:shd w:val="clear" w:color="auto" w:fill="FFFFFF"/>
        <w:spacing w:before="30" w:beforeAutospacing="0" w:after="30" w:afterAutospacing="0"/>
        <w:ind w:firstLine="708"/>
      </w:pPr>
      <w:r w:rsidRPr="00B34D3C">
        <w:t xml:space="preserve"> Задачи. </w:t>
      </w:r>
    </w:p>
    <w:p w:rsidR="00B34D3C" w:rsidRPr="00B34D3C" w:rsidRDefault="009D3C3C" w:rsidP="009D3C3C">
      <w:pPr>
        <w:pStyle w:val="a3"/>
        <w:shd w:val="clear" w:color="auto" w:fill="FFFFFF"/>
        <w:spacing w:before="30" w:beforeAutospacing="0" w:after="30" w:afterAutospacing="0"/>
        <w:ind w:firstLine="708"/>
      </w:pPr>
      <w:r w:rsidRPr="00B34D3C">
        <w:t>1. Изучить 30 прав человека.</w:t>
      </w:r>
    </w:p>
    <w:p w:rsidR="00B34D3C" w:rsidRPr="00B34D3C" w:rsidRDefault="009D3C3C" w:rsidP="009D3C3C">
      <w:pPr>
        <w:pStyle w:val="a3"/>
        <w:shd w:val="clear" w:color="auto" w:fill="FFFFFF"/>
        <w:spacing w:before="30" w:beforeAutospacing="0" w:after="30" w:afterAutospacing="0"/>
        <w:ind w:firstLine="708"/>
      </w:pPr>
      <w:r w:rsidRPr="00B34D3C">
        <w:t xml:space="preserve"> 2. Подготовить творческие работы в виде видеороликов на тему прав человека.</w:t>
      </w:r>
    </w:p>
    <w:p w:rsidR="00B34D3C" w:rsidRPr="00B34D3C" w:rsidRDefault="009D3C3C" w:rsidP="009D3C3C">
      <w:pPr>
        <w:pStyle w:val="a3"/>
        <w:shd w:val="clear" w:color="auto" w:fill="FFFFFF"/>
        <w:spacing w:before="30" w:beforeAutospacing="0" w:after="30" w:afterAutospacing="0"/>
        <w:ind w:firstLine="708"/>
      </w:pPr>
      <w:r w:rsidRPr="00B34D3C">
        <w:t xml:space="preserve"> 3. Пробудить интерес к пониманию и применению прав человека. </w:t>
      </w:r>
    </w:p>
    <w:p w:rsidR="00B34D3C" w:rsidRPr="00B34D3C" w:rsidRDefault="009D3C3C" w:rsidP="009D3C3C">
      <w:pPr>
        <w:pStyle w:val="a3"/>
        <w:shd w:val="clear" w:color="auto" w:fill="FFFFFF"/>
        <w:spacing w:before="30" w:beforeAutospacing="0" w:after="30" w:afterAutospacing="0"/>
        <w:ind w:firstLine="708"/>
      </w:pPr>
      <w:r w:rsidRPr="00B34D3C">
        <w:t xml:space="preserve">4. Побудить молодое поколение к поддержанию мира и взаимоуважения. </w:t>
      </w:r>
    </w:p>
    <w:p w:rsidR="00B34D3C" w:rsidRPr="00B34D3C" w:rsidRDefault="00B34D3C" w:rsidP="009D3C3C">
      <w:pPr>
        <w:pStyle w:val="a3"/>
        <w:shd w:val="clear" w:color="auto" w:fill="FFFFFF"/>
        <w:spacing w:before="30" w:beforeAutospacing="0" w:after="30" w:afterAutospacing="0"/>
        <w:ind w:firstLine="708"/>
      </w:pPr>
    </w:p>
    <w:p w:rsidR="00B34D3C" w:rsidRDefault="00B34D3C" w:rsidP="009D3C3C">
      <w:pPr>
        <w:pStyle w:val="a3"/>
        <w:shd w:val="clear" w:color="auto" w:fill="FFFFFF"/>
        <w:spacing w:before="30" w:beforeAutospacing="0" w:after="30" w:afterAutospacing="0"/>
        <w:ind w:firstLine="708"/>
      </w:pPr>
      <w:r>
        <w:t>На Конкурс принимались работы в следующих номинациях:</w:t>
      </w:r>
    </w:p>
    <w:p w:rsidR="00B34D3C" w:rsidRDefault="00B34D3C" w:rsidP="009D3C3C">
      <w:pPr>
        <w:pStyle w:val="a3"/>
        <w:shd w:val="clear" w:color="auto" w:fill="FFFFFF"/>
        <w:spacing w:before="30" w:beforeAutospacing="0" w:after="30" w:afterAutospacing="0"/>
        <w:ind w:firstLine="708"/>
      </w:pPr>
    </w:p>
    <w:p w:rsidR="00B34D3C" w:rsidRDefault="00B34D3C" w:rsidP="009D3C3C">
      <w:pPr>
        <w:pStyle w:val="a3"/>
        <w:shd w:val="clear" w:color="auto" w:fill="FFFFFF"/>
        <w:spacing w:before="30" w:beforeAutospacing="0" w:after="30" w:afterAutospacing="0"/>
        <w:ind w:firstLine="708"/>
      </w:pPr>
      <w:r>
        <w:t xml:space="preserve"> </w:t>
      </w:r>
      <w:proofErr w:type="gramStart"/>
      <w:r>
        <w:t>• Игровой видеофильм (ролик, рассказывающий об одном из прав человека, в котором задействованы актеры (участники конкурса, либо люди, привлеченные со стороны).</w:t>
      </w:r>
      <w:proofErr w:type="gramEnd"/>
    </w:p>
    <w:p w:rsidR="00B34D3C" w:rsidRDefault="00B34D3C" w:rsidP="009D3C3C">
      <w:pPr>
        <w:pStyle w:val="a3"/>
        <w:shd w:val="clear" w:color="auto" w:fill="FFFFFF"/>
        <w:spacing w:before="30" w:beforeAutospacing="0" w:after="30" w:afterAutospacing="0"/>
        <w:ind w:firstLine="708"/>
      </w:pPr>
      <w:r>
        <w:t xml:space="preserve"> </w:t>
      </w:r>
      <w:proofErr w:type="gramStart"/>
      <w:r>
        <w:t xml:space="preserve">• </w:t>
      </w:r>
      <w:proofErr w:type="spellStart"/>
      <w:r>
        <w:t>Мультимедийная</w:t>
      </w:r>
      <w:proofErr w:type="spellEnd"/>
      <w:r>
        <w:t xml:space="preserve"> видео-работа (ролик, рассказывающий об одном из прав человека, в котором используется звук, видеоряд, анимированная компьютерная графика, различные спецэффекты.</w:t>
      </w:r>
      <w:proofErr w:type="gramEnd"/>
      <w:r>
        <w:t xml:space="preserve"> </w:t>
      </w:r>
      <w:proofErr w:type="gramStart"/>
      <w:r>
        <w:t>Без использования игры актеров).</w:t>
      </w:r>
      <w:proofErr w:type="gramEnd"/>
    </w:p>
    <w:p w:rsidR="00B34D3C" w:rsidRDefault="00B34D3C" w:rsidP="009D3C3C">
      <w:pPr>
        <w:pStyle w:val="a3"/>
        <w:shd w:val="clear" w:color="auto" w:fill="FFFFFF"/>
        <w:spacing w:before="30" w:beforeAutospacing="0" w:after="30" w:afterAutospacing="0"/>
        <w:ind w:firstLine="708"/>
      </w:pPr>
      <w:r>
        <w:t xml:space="preserve"> • Мультипликационная работа (ролик, рассказывающий об одном из прав человека, в котором используются различные виды анимации).</w:t>
      </w:r>
    </w:p>
    <w:p w:rsidR="00B34D3C" w:rsidRPr="00B34D3C" w:rsidRDefault="00B34D3C" w:rsidP="009D3C3C">
      <w:pPr>
        <w:pStyle w:val="a3"/>
        <w:shd w:val="clear" w:color="auto" w:fill="FFFFFF"/>
        <w:spacing w:before="30" w:beforeAutospacing="0" w:after="30" w:afterAutospacing="0"/>
        <w:ind w:firstLine="708"/>
        <w:rPr>
          <w:b/>
          <w:color w:val="000000"/>
        </w:rPr>
      </w:pPr>
    </w:p>
    <w:p w:rsidR="009D3C3C" w:rsidRPr="00B34D3C" w:rsidRDefault="009D3C3C" w:rsidP="009D3C3C">
      <w:pPr>
        <w:pStyle w:val="a3"/>
        <w:shd w:val="clear" w:color="auto" w:fill="FFFFFF"/>
        <w:spacing w:before="30" w:beforeAutospacing="0" w:after="30" w:afterAutospacing="0"/>
        <w:ind w:firstLine="708"/>
        <w:rPr>
          <w:b/>
          <w:color w:val="000000"/>
        </w:rPr>
      </w:pPr>
    </w:p>
    <w:p w:rsidR="009D3C3C" w:rsidRPr="00B34D3C" w:rsidRDefault="009D3C3C" w:rsidP="009D3C3C">
      <w:pPr>
        <w:pStyle w:val="a3"/>
        <w:shd w:val="clear" w:color="auto" w:fill="FFFFFF"/>
        <w:spacing w:before="30" w:beforeAutospacing="0" w:after="30" w:afterAutospacing="0"/>
        <w:ind w:firstLine="708"/>
        <w:rPr>
          <w:color w:val="000000"/>
        </w:rPr>
      </w:pPr>
    </w:p>
    <w:p w:rsidR="009D3C3C" w:rsidRPr="00B34D3C" w:rsidRDefault="009D3C3C" w:rsidP="009D3C3C">
      <w:pPr>
        <w:pStyle w:val="a3"/>
        <w:shd w:val="clear" w:color="auto" w:fill="FFFFFF"/>
        <w:spacing w:before="30" w:beforeAutospacing="0" w:after="30" w:afterAutospacing="0"/>
        <w:ind w:firstLine="708"/>
        <w:rPr>
          <w:color w:val="000000"/>
        </w:rPr>
      </w:pPr>
    </w:p>
    <w:p w:rsidR="009D3C3C" w:rsidRPr="00B34D3C" w:rsidRDefault="009D3C3C" w:rsidP="009D3C3C">
      <w:pPr>
        <w:pStyle w:val="a3"/>
        <w:shd w:val="clear" w:color="auto" w:fill="FFFFFF"/>
        <w:spacing w:before="30" w:beforeAutospacing="0" w:after="30" w:afterAutospacing="0"/>
        <w:ind w:firstLine="708"/>
        <w:rPr>
          <w:color w:val="000000"/>
        </w:rPr>
      </w:pPr>
      <w:r w:rsidRPr="00B34D3C">
        <w:rPr>
          <w:color w:val="000000"/>
        </w:rPr>
        <w:t xml:space="preserve"> </w:t>
      </w:r>
    </w:p>
    <w:p w:rsidR="009D3C3C" w:rsidRPr="00B34D3C" w:rsidRDefault="009D3C3C" w:rsidP="009D3C3C">
      <w:pPr>
        <w:pStyle w:val="a3"/>
        <w:shd w:val="clear" w:color="auto" w:fill="FFFFFF"/>
        <w:spacing w:before="30" w:beforeAutospacing="0" w:after="30" w:afterAutospacing="0"/>
        <w:ind w:firstLine="708"/>
        <w:rPr>
          <w:color w:val="000000"/>
        </w:rPr>
      </w:pPr>
    </w:p>
    <w:p w:rsidR="009D3C3C" w:rsidRPr="00B34D3C" w:rsidRDefault="009D3C3C" w:rsidP="009D3C3C">
      <w:pPr>
        <w:pStyle w:val="a3"/>
        <w:shd w:val="clear" w:color="auto" w:fill="FFFFFF"/>
        <w:spacing w:before="30" w:beforeAutospacing="0" w:after="30" w:afterAutospacing="0"/>
        <w:ind w:firstLine="708"/>
        <w:rPr>
          <w:color w:val="000000"/>
        </w:rPr>
      </w:pPr>
    </w:p>
    <w:p w:rsidR="00784643" w:rsidRPr="00B34D3C" w:rsidRDefault="00784643">
      <w:pPr>
        <w:rPr>
          <w:sz w:val="24"/>
          <w:szCs w:val="24"/>
        </w:rPr>
      </w:pPr>
    </w:p>
    <w:sectPr w:rsidR="00784643" w:rsidRPr="00B34D3C" w:rsidSect="00612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C477C"/>
    <w:multiLevelType w:val="hybridMultilevel"/>
    <w:tmpl w:val="317A6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643"/>
    <w:rsid w:val="000F64D8"/>
    <w:rsid w:val="00367593"/>
    <w:rsid w:val="006121EA"/>
    <w:rsid w:val="006E310D"/>
    <w:rsid w:val="00784643"/>
    <w:rsid w:val="00950ABC"/>
    <w:rsid w:val="009D3C3C"/>
    <w:rsid w:val="00B34D3C"/>
    <w:rsid w:val="00F32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C3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D3C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75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2018-09-11T09:30:00Z</dcterms:created>
  <dcterms:modified xsi:type="dcterms:W3CDTF">2018-09-13T10:43:00Z</dcterms:modified>
</cp:coreProperties>
</file>