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17" w:rsidRPr="003F4A17" w:rsidRDefault="003F4A17" w:rsidP="003F4A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4A17" w:rsidRPr="003F4A17" w:rsidRDefault="003F4A17" w:rsidP="003F4A17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A17">
        <w:rPr>
          <w:rFonts w:ascii="Times New Roman" w:hAnsi="Times New Roman" w:cs="Times New Roman"/>
          <w:sz w:val="24"/>
          <w:szCs w:val="24"/>
        </w:rPr>
        <w:t xml:space="preserve">Рассмотрено: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4A17">
        <w:rPr>
          <w:rFonts w:ascii="Times New Roman" w:hAnsi="Times New Roman" w:cs="Times New Roman"/>
          <w:sz w:val="24"/>
          <w:szCs w:val="24"/>
        </w:rPr>
        <w:t xml:space="preserve">        Утверждаю:</w:t>
      </w:r>
    </w:p>
    <w:p w:rsidR="003F4A17" w:rsidRDefault="003F4A17" w:rsidP="003F4A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              </w:t>
      </w:r>
      <w:r w:rsidRPr="003F4A17">
        <w:rPr>
          <w:rFonts w:ascii="Times New Roman" w:hAnsi="Times New Roman" w:cs="Times New Roman"/>
          <w:sz w:val="24"/>
          <w:szCs w:val="24"/>
        </w:rPr>
        <w:t>__________ И.Н. Карпова</w:t>
      </w:r>
    </w:p>
    <w:p w:rsidR="003F4A17" w:rsidRPr="003F4A17" w:rsidRDefault="003F4A17" w:rsidP="003F4A17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A17">
        <w:rPr>
          <w:rFonts w:ascii="Times New Roman" w:hAnsi="Times New Roman" w:cs="Times New Roman"/>
          <w:sz w:val="24"/>
          <w:szCs w:val="24"/>
        </w:rPr>
        <w:t xml:space="preserve">Протокол №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F4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A17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Pr="003F4A17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3F4A17">
        <w:rPr>
          <w:rFonts w:ascii="Times New Roman" w:hAnsi="Times New Roman" w:cs="Times New Roman"/>
          <w:sz w:val="24"/>
          <w:szCs w:val="24"/>
        </w:rPr>
        <w:t xml:space="preserve"> </w:t>
      </w:r>
      <w:r w:rsidRPr="003F4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F4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3F4A17" w:rsidRPr="003F4A17" w:rsidRDefault="003F4A17" w:rsidP="003F4A17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A1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4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F4A17">
        <w:rPr>
          <w:rFonts w:ascii="Times New Roman" w:hAnsi="Times New Roman" w:cs="Times New Roman"/>
          <w:sz w:val="24"/>
          <w:szCs w:val="24"/>
        </w:rPr>
        <w:t xml:space="preserve"> Приказ №       </w:t>
      </w:r>
      <w:proofErr w:type="gramStart"/>
      <w:r w:rsidRPr="003F4A1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F4A17" w:rsidRPr="003F4A17" w:rsidRDefault="003F4A17" w:rsidP="003F4A17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F4A1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</w:p>
    <w:p w:rsidR="00494D78" w:rsidRPr="00494D78" w:rsidRDefault="003F4A17" w:rsidP="003F4A17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94D78" w:rsidRPr="00494D7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94D78" w:rsidRPr="00494D78" w:rsidRDefault="00494D78" w:rsidP="00494D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b/>
          <w:bCs/>
          <w:sz w:val="24"/>
          <w:szCs w:val="24"/>
        </w:rPr>
        <w:t xml:space="preserve">о постановке на </w:t>
      </w:r>
      <w:proofErr w:type="spellStart"/>
      <w:r w:rsidRPr="00494D78">
        <w:rPr>
          <w:rFonts w:ascii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494D78">
        <w:rPr>
          <w:rFonts w:ascii="Times New Roman" w:hAnsi="Times New Roman" w:cs="Times New Roman"/>
          <w:b/>
          <w:bCs/>
          <w:sz w:val="24"/>
          <w:szCs w:val="24"/>
        </w:rPr>
        <w:t xml:space="preserve"> учет обучающихся и семей,</w:t>
      </w:r>
    </w:p>
    <w:p w:rsidR="00494D78" w:rsidRPr="00494D78" w:rsidRDefault="00494D78" w:rsidP="00494D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4D78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494D78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 опасном положении</w:t>
      </w:r>
    </w:p>
    <w:p w:rsidR="00494D78" w:rsidRPr="00494D78" w:rsidRDefault="00494D78" w:rsidP="00494D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4D78" w:rsidRPr="00494D78" w:rsidRDefault="003F4A17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494D78" w:rsidRPr="00494D7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Семейным кодексом Российской Федерации от 29.12.1995 № 223-ФЗ, Федеральным законом от 29.12.2012 № 273-ФЗ "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образовании в Российской Федерации", Федеральным законом от 24.07.1998 № 124-ФЗ "Об основных гарантиях прав ребенка в Российской Федерации", Федеральным законом от 24.06.1999 № 120-ФЗ "Об основах системы профилактики безнадзорности и правонарушений несовершеннолетних", региональными нормативными правовыми актами, уставом образовательной организации (далее – ОО).</w:t>
      </w:r>
      <w:proofErr w:type="gramEnd"/>
    </w:p>
    <w:p w:rsidR="003F4A17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1.2. Настоящее положение  регламентирует порядок постановки на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учет, снятия с учета и ведения учета обучающихся и их семей, находящихся в социально опасном положении.</w:t>
      </w:r>
    </w:p>
    <w:p w:rsidR="00494D78" w:rsidRPr="00494D78" w:rsidRDefault="003F4A17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494D78" w:rsidRPr="00494D78">
        <w:rPr>
          <w:rFonts w:ascii="Times New Roman" w:hAnsi="Times New Roman" w:cs="Times New Roman"/>
          <w:b/>
          <w:bCs/>
          <w:sz w:val="24"/>
          <w:szCs w:val="24"/>
        </w:rPr>
        <w:t xml:space="preserve">2. Цель и задачи </w:t>
      </w:r>
      <w:proofErr w:type="spellStart"/>
      <w:r w:rsidR="00494D78" w:rsidRPr="00494D78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="00494D78" w:rsidRPr="00494D78">
        <w:rPr>
          <w:rFonts w:ascii="Times New Roman" w:hAnsi="Times New Roman" w:cs="Times New Roman"/>
          <w:b/>
          <w:bCs/>
          <w:sz w:val="24"/>
          <w:szCs w:val="24"/>
        </w:rPr>
        <w:t xml:space="preserve"> учета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 ведется с целью ранней профилактики школьной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поведения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>.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2.2. Основными задачами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учета являются: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– оказание социально-психологической и педагогической помощи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 xml:space="preserve"> с отклонениями в поведении, имеющими проблемы в обучении;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предупреждение безнадзорности, беспризорности, правонарушений и антиобщественных действий обучающихся;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оказание помощи родителям в обучении и воспитании детей.</w:t>
      </w:r>
    </w:p>
    <w:p w:rsidR="00494D78" w:rsidRPr="00494D78" w:rsidRDefault="003F4A17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494D78" w:rsidRPr="00494D78">
        <w:rPr>
          <w:rFonts w:ascii="Times New Roman" w:hAnsi="Times New Roman" w:cs="Times New Roman"/>
          <w:b/>
          <w:bCs/>
          <w:sz w:val="24"/>
          <w:szCs w:val="24"/>
        </w:rPr>
        <w:t xml:space="preserve">3. Основания для постановки на </w:t>
      </w:r>
      <w:proofErr w:type="spellStart"/>
      <w:r w:rsidR="00494D78" w:rsidRPr="00494D78">
        <w:rPr>
          <w:rFonts w:ascii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="00494D78" w:rsidRPr="00494D78">
        <w:rPr>
          <w:rFonts w:ascii="Times New Roman" w:hAnsi="Times New Roman" w:cs="Times New Roman"/>
          <w:b/>
          <w:bCs/>
          <w:sz w:val="24"/>
          <w:szCs w:val="24"/>
        </w:rPr>
        <w:t xml:space="preserve"> учет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3.1. К основаниям для постановки на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непосещение или систематические пропуски занятий без уважительных причин (суммарно 15 дней);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неуспеваемость по учебным предметам, оставление на повторный курс обучения;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нарушение правил поведения обучающихся и устава ОО (систематическое невыполнение домашних заданий, отсутствие учебников, тетрадей, плохое поведение на уроках и др.);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совершение противоправных действий;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– употребление наркотических средств, психотропных веществ без назначения врача либо других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веществ, спиртных напитков, курение;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вступление в неформальные объединения и организации антиобщественной направленности;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беспризорность, безнадзорность;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– бродяжничество,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3.2. На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 также могут быть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поставлены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 xml:space="preserve"> обучающиеся: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возвратившиеся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 xml:space="preserve"> из специальных учебно-воспитательных учреждений или воспитательных колоний;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состоящие на учете в районной комиссии по делам несовершеннолетних и защите их прав, подразделении по делам несовершеннолетних отдела внутренних дел, органах социальной защиты населения.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 xml:space="preserve">Семьи обучающихся должны быть поставлены на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 в случаях, если родители (законные представители):</w:t>
      </w:r>
      <w:proofErr w:type="gramEnd"/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злООпотребляют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спиртными напитками;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lastRenderedPageBreak/>
        <w:t>– употребляют наркотики;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допускают в отношении своих детей жестокое обращение, насилие;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не исполняют обязанностей по воспитанию, обучению и (или) содержанию своих детей;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– отрицательно влияют на своих детей, вовлекают их в противоправные действия (преступления, бродяжничество,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>, проституцию, употребление спиртных напитков, распространение и употребление наркотиков и др.).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имеют детей, находящихся в социально опасном положении и состоящих на учете в ОО.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3.4. На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 также могут быть поставлены семьи обучающихся, состоящие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494D78" w:rsidRPr="00494D78" w:rsidRDefault="003F4A17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494D78" w:rsidRPr="00494D78">
        <w:rPr>
          <w:rFonts w:ascii="Times New Roman" w:hAnsi="Times New Roman" w:cs="Times New Roman"/>
          <w:b/>
          <w:bCs/>
          <w:sz w:val="24"/>
          <w:szCs w:val="24"/>
        </w:rPr>
        <w:t xml:space="preserve">4. Основания для снятия с </w:t>
      </w:r>
      <w:proofErr w:type="spellStart"/>
      <w:r w:rsidR="00494D78" w:rsidRPr="00494D78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="00494D78" w:rsidRPr="00494D78">
        <w:rPr>
          <w:rFonts w:ascii="Times New Roman" w:hAnsi="Times New Roman" w:cs="Times New Roman"/>
          <w:b/>
          <w:bCs/>
          <w:sz w:val="24"/>
          <w:szCs w:val="24"/>
        </w:rPr>
        <w:t xml:space="preserve"> учета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4.1. Снятие с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учета обучающихся или их семей осуществляется по решению педагогического совета ОО  при появлении позитивных изменений в обстоятельствах жизни обучающихся или их семей, указанных в настоящем положении, сохраняющихся в течение двух и более месяцев.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4.2. Кроме того, с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учета снимаются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>: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окончившие ОО;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сменившие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 xml:space="preserve"> место жительство или перешедшие в другое образовательное учреждение.</w:t>
      </w:r>
    </w:p>
    <w:p w:rsidR="00494D78" w:rsidRPr="00494D78" w:rsidRDefault="003F4A17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494D78" w:rsidRPr="00494D78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постановки на </w:t>
      </w:r>
      <w:proofErr w:type="spellStart"/>
      <w:r w:rsidR="00494D78" w:rsidRPr="00494D78">
        <w:rPr>
          <w:rFonts w:ascii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="00494D78" w:rsidRPr="00494D78">
        <w:rPr>
          <w:rFonts w:ascii="Times New Roman" w:hAnsi="Times New Roman" w:cs="Times New Roman"/>
          <w:b/>
          <w:bCs/>
          <w:sz w:val="24"/>
          <w:szCs w:val="24"/>
        </w:rPr>
        <w:t xml:space="preserve"> учет и снятия с учета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5.1. Постановка обучающегося на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 осуществляется по решению педагогического совета.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5.2. Для постановки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 классный руководитель готовит следующие документы: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представлени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 xml:space="preserve"> характеристика обучающегося;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акт обследования материально-бытовых условий семьи (при необходимости);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К представлению может быть приложена информация из районной комиссии по делам несовершеннолетних и защите их прав, подразделения по делам несовершеннолетних отдела внутренних дел, органов социальной защиты населения.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5.3. Родителям (законным представителям)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 xml:space="preserve"> направляется уведомление о постановке на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 обучающегося.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5.4. Постановка семьи на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 осуществляется по решению педагогического совета.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5.5. Для постановки семьи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 классный руководитель готовит следующие документы: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– представление на постановку на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 семьи, находящейся в социально опасном положении;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акт обследования материально-бытовых условий семьи (при необходимости).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К представлению может быть приложена информация из районной комиссии по делам несовершеннолетних и защите их прав, органов внутренних дел, социальной защиты населения.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5.6. Снятие с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учета обучающегося или семьи осуществляется по решению педагогического совета на основании представления классного руководителя на снятие с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учета обучающегося или семьи соответствующей информации из районной комиссии по делам несовершеннолетних и защите их прав, инспекции по делам несовершеннолетних при органах внутренних дел, центра социальной защиты населения.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5.7. Классный руководитель доводит решение педагогического совета до сведения родителей (законных представителей) обучающегося, если они не присутствовали на заседании, официальным уведомлением с указанием даты и номера протокола педагогического совета.</w:t>
      </w:r>
    </w:p>
    <w:p w:rsidR="00494D78" w:rsidRPr="00494D78" w:rsidRDefault="003F4A17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494D78" w:rsidRPr="00494D78">
        <w:rPr>
          <w:rFonts w:ascii="Times New Roman" w:hAnsi="Times New Roman" w:cs="Times New Roman"/>
          <w:b/>
          <w:bCs/>
          <w:sz w:val="24"/>
          <w:szCs w:val="24"/>
        </w:rPr>
        <w:t xml:space="preserve">6. Ведение </w:t>
      </w:r>
      <w:proofErr w:type="spellStart"/>
      <w:r w:rsidR="00494D78" w:rsidRPr="00494D78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="00494D78" w:rsidRPr="00494D78">
        <w:rPr>
          <w:rFonts w:ascii="Times New Roman" w:hAnsi="Times New Roman" w:cs="Times New Roman"/>
          <w:b/>
          <w:bCs/>
          <w:sz w:val="24"/>
          <w:szCs w:val="24"/>
        </w:rPr>
        <w:t xml:space="preserve"> учета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6.1. Ответственность за организацию и ведение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учета обучающихся и семей, находящихся в социально опасном положении, оформление соответствующей документации, а также за взаимодействие с другими учреждениями и органами и системы профилактики </w:t>
      </w:r>
      <w:r w:rsidRPr="00494D78">
        <w:rPr>
          <w:rFonts w:ascii="Times New Roman" w:hAnsi="Times New Roman" w:cs="Times New Roman"/>
          <w:sz w:val="24"/>
          <w:szCs w:val="24"/>
        </w:rPr>
        <w:lastRenderedPageBreak/>
        <w:t>безнадзорности и правонарушений несовершеннолетних возлагается приказом руководителя ОО.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6.2. В работе по постановке на учет, снятию с учета и ведению учета также принимают участие заместитель директора по воспитательной работе, классные руководители, социальный педагог</w:t>
      </w:r>
      <w:r w:rsidR="003F4A17">
        <w:rPr>
          <w:rFonts w:ascii="Times New Roman" w:hAnsi="Times New Roman" w:cs="Times New Roman"/>
          <w:sz w:val="24"/>
          <w:szCs w:val="24"/>
        </w:rPr>
        <w:t>.</w:t>
      </w:r>
    </w:p>
    <w:p w:rsidR="00494D78" w:rsidRPr="00494D78" w:rsidRDefault="003F4A17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494D78" w:rsidRPr="00494D78">
        <w:rPr>
          <w:rFonts w:ascii="Times New Roman" w:hAnsi="Times New Roman" w:cs="Times New Roman"/>
          <w:b/>
          <w:bCs/>
          <w:sz w:val="24"/>
          <w:szCs w:val="24"/>
        </w:rPr>
        <w:t>7. Организация и проведение индивидуальной профилактической работы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7.1. На каждого обучающегося и семью,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учет, составляется план индивидуальной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>-профилактической работы.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7.2. Индивидуальная профилактическая работа в отношении обучающегося, его родителей (законных представителей) проводится в сроки, необходимые для оказания им социальной и иной помощи, или до устранения причин и условий, способствовавших безнадзорности, беспризорности, правонарушениям или антиобщественным действиям обучающегося, или до наступления других обстоятельств, предусмотренных законодательством РФ.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7.3. Обо всех результатах контроля за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 xml:space="preserve">, поставленным на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втнутришкольный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учет, классные руководители ставят в известность его родителей (законных представителей).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7.4. В случае отсутствия обучающегося, состоящего на внутришкольном учете, на занятиях без уважительной причины, классный руководитель связывается с родителями и проводит с ними беседу.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7.5. Если пропуски занятий, плохая подготовка к ним становятся систематическими, родители (законные представители) обучающегося вызываются на заседание педагогического совета, где рассматриваются вопросы: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уклонения обучающегося от обучения;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невыполнения родителями обязанностей по обучению и воспитанию своего ребенка;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При этом педагогический совет имеет право ходатайствовать: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1) перед администрацией ОО: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– о вынесении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 xml:space="preserve"> выговора;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о составлении для обучающегося индивидуального графика дополнительных учебных занятий (в т. ч. во время каникул);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об установлении срока сдачи задолженностей по предметам;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2) перед психолого-медико-педагогической комиссией: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о проведении обследования обучающегося;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о составлении для обучающегося индивидуального учебного плана.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7.6. Если родители (законные представители) отказываются от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помощи, предлагаемой ОО и не занимаются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 xml:space="preserve"> проблемами своего ребенка, педагогический совет имеет право обратиться с ходатайством в комиссию по делам несовершеннолетних при Администрации сельского поселения, районную комиссию по делам несовершеннолетних и защите их прав: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– о проведении профилактической работы с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>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об оказании помощи в организации летнего отдыха обучающегося, состоящего на внутришкольном учете;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об исключении обучающегося, достигнувшего 15-летнего возраста, из ОО;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– о постановке </w:t>
      </w:r>
      <w:proofErr w:type="gramStart"/>
      <w:r w:rsidRPr="00494D7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94D78">
        <w:rPr>
          <w:rFonts w:ascii="Times New Roman" w:hAnsi="Times New Roman" w:cs="Times New Roman"/>
          <w:sz w:val="24"/>
          <w:szCs w:val="24"/>
        </w:rPr>
        <w:t xml:space="preserve"> на учет в районную комиссию по делам несовершеннолетних и защите их прав;</w:t>
      </w:r>
    </w:p>
    <w:p w:rsidR="00494D78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>– о рассмотрении материала и принятии мер в отношении родителей (законных представителей), не выполняющих свои обязанности по содержанию, воспитанию или обучению своего ребенка.</w:t>
      </w:r>
    </w:p>
    <w:p w:rsidR="00AF66F7" w:rsidRPr="00494D78" w:rsidRDefault="00494D78" w:rsidP="003F4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D78">
        <w:rPr>
          <w:rFonts w:ascii="Times New Roman" w:hAnsi="Times New Roman" w:cs="Times New Roman"/>
          <w:sz w:val="24"/>
          <w:szCs w:val="24"/>
        </w:rPr>
        <w:t xml:space="preserve">7.7. В конце учебного года классный руководитель, социальный педагог проводит анализ профилактической работы с обучающимися и семьями, поставленными на </w:t>
      </w:r>
      <w:proofErr w:type="spellStart"/>
      <w:r w:rsidRPr="00494D7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94D78">
        <w:rPr>
          <w:rFonts w:ascii="Times New Roman" w:hAnsi="Times New Roman" w:cs="Times New Roman"/>
          <w:sz w:val="24"/>
          <w:szCs w:val="24"/>
        </w:rPr>
        <w:t xml:space="preserve"> учет, и сообщает о его результатах на заседании педагогического совета</w:t>
      </w:r>
    </w:p>
    <w:sectPr w:rsidR="00AF66F7" w:rsidRPr="00494D78" w:rsidSect="003F4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78"/>
    <w:rsid w:val="003F4A17"/>
    <w:rsid w:val="00494D78"/>
    <w:rsid w:val="00A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4D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4D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история</cp:lastModifiedBy>
  <cp:revision>2</cp:revision>
  <cp:lastPrinted>2015-01-15T09:18:00Z</cp:lastPrinted>
  <dcterms:created xsi:type="dcterms:W3CDTF">2015-01-14T12:42:00Z</dcterms:created>
  <dcterms:modified xsi:type="dcterms:W3CDTF">2015-01-15T09:19:00Z</dcterms:modified>
</cp:coreProperties>
</file>